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35F0" w:rsidRDefault="00E04FA3">
      <w:pPr>
        <w:pStyle w:val="Nagwek"/>
        <w:pBdr>
          <w:bottom w:val="single" w:sz="4" w:space="1" w:color="auto"/>
        </w:pBdr>
        <w:tabs>
          <w:tab w:val="clear" w:pos="4536"/>
          <w:tab w:val="clear" w:pos="9072"/>
        </w:tabs>
      </w:pPr>
      <w:r>
        <w:rPr>
          <w:noProof/>
        </w:rPr>
        <w:pict>
          <v:shapetype id="_x0000_t202" coordsize="21600,21600" o:spt="202" path="m,l,21600r21600,l21600,xe">
            <v:stroke joinstyle="miter"/>
            <v:path gradientshapeok="t" o:connecttype="rect"/>
          </v:shapetype>
          <v:shape id="Text Box 30" o:spid="_x0000_s1026" type="#_x0000_t202" style="position:absolute;margin-left:55.3pt;margin-top:-1.25pt;width:381.85pt;height:4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FFehgIAABcFAAAOAAAAZHJzL2Uyb0RvYy54bWysVNuO0zAQfUfiHyy/d3Mh2TbRpqu9UIS0&#10;XKRdPsC1ncbCsY3tNlkQ/87YabtlAQkh8uD4Mp45M+eMLy7HXqIdt05o1eDsLMWIK6qZUJsGf3pY&#10;zRYYOU8UI1Ir3uBH7vDl8uWLi8HUPNedloxbBE6UqwfT4M57UyeJox3viTvThis4bLXtiYel3STM&#10;kgG89zLJ0/Q8GbRlxmrKnYPd2+kQL6P/tuXUf2hbxz2SDQZsPo42juswJssLUm8sMZ2gexjkH1D0&#10;RCgIenR1SzxBWyt+cdULarXTrT+juk902wrKYw6QTZY+y+a+I4bHXKA4zhzL5P6fW/p+99EiwRqc&#10;Y6RIDxQ98NGjaz2iV7E8g3E1WN0bsPMj7APNMVVn7jT97JDSNx1RG35lrR46ThjAy0Jhk5OrgRBX&#10;u+BkPbzTDOKQrdfR0djaPtQOqoHAO9D0eKQmYKGwWSyKqqhKjCiclfOsTCO4hNSH28Y6/4brHoVJ&#10;gy1QH72T3Z3zAQ2pDyYhmNNSsJWQMi7sZn0jLdoRkMkqfjGBZ2ZSBWOlw7XJ47QDICFGOAtwI+3f&#10;qiwv0uu8mq3OF/NZsSrKWTVPF7M0q66r8xSyuV19DwCzou4EY1zdCcUPEsyKv6N43wyTeKII0dDg&#10;qszLiaI/JpnG73dJ9sJDR0rRN3hxNCJ1IPa1YrFfPBFymic/w49Vhhoc/rEqUQaB+UkDflyPUXBF&#10;iB5UsdbsEXRhNdAG5MNrApNO268YDdCZDXZftsRyjORbBdqqsqIIrRwXRTnPYWFPT9anJ0RRcNVg&#10;j9E0vfFT+2+NFZsOIk1qVvoK9NiKKJUnVHsVQ/fFnPYvRWjv03W0enrPlj8AAAD//wMAUEsDBBQA&#10;BgAIAAAAIQCTfGUV3QAAAAkBAAAPAAAAZHJzL2Rvd25yZXYueG1sTI/BbsIwDIbvk/YOkSftMkEK&#10;oy2UpmibtGlXGA+QNqat1jhVE2h5+5nTuPmXP/3+nO8m24kLDr51pGAxj0AgVc60VCs4/nzO1iB8&#10;0GR05wgVXNHDrnh8yHVm3Eh7vBxCLbiEfKYVNCH0mZS+atBqP3c9Eu9ObrA6cBxqaQY9crnt5DKK&#10;Eml1S3yh0T1+NFj9Hs5Wwel7fIk3Y/kVjul+lbzrNi3dVannp+ltCyLgFP5huOmzOhTsVLozGS86&#10;zosoYVTBbBmDYGCdrl5BlLchBlnk8v6D4g8AAP//AwBQSwECLQAUAAYACAAAACEAtoM4kv4AAADh&#10;AQAAEwAAAAAAAAAAAAAAAAAAAAAAW0NvbnRlbnRfVHlwZXNdLnhtbFBLAQItABQABgAIAAAAIQA4&#10;/SH/1gAAAJQBAAALAAAAAAAAAAAAAAAAAC8BAABfcmVscy8ucmVsc1BLAQItABQABgAIAAAAIQBN&#10;bFFehgIAABcFAAAOAAAAAAAAAAAAAAAAAC4CAABkcnMvZTJvRG9jLnhtbFBLAQItABQABgAIAAAA&#10;IQCTfGUV3QAAAAkBAAAPAAAAAAAAAAAAAAAAAOAEAABkcnMvZG93bnJldi54bWxQSwUGAAAAAAQA&#10;BADzAAAA6gUAAAAA&#10;" o:allowincell="f" stroked="f">
            <v:textbox>
              <w:txbxContent>
                <w:p w:rsidR="00E04FA3" w:rsidRDefault="00E04FA3">
                  <w:pPr>
                    <w:pStyle w:val="Nagwek1"/>
                    <w:tabs>
                      <w:tab w:val="left" w:pos="1418"/>
                    </w:tabs>
                    <w:spacing w:line="360" w:lineRule="auto"/>
                    <w:jc w:val="center"/>
                    <w:rPr>
                      <w:b w:val="0"/>
                      <w:w w:val="180"/>
                      <w:sz w:val="24"/>
                    </w:rPr>
                  </w:pPr>
                  <w:r>
                    <w:rPr>
                      <w:b w:val="0"/>
                      <w:w w:val="130"/>
                      <w:sz w:val="24"/>
                    </w:rPr>
                    <w:t>ZARZĄD DRÓG MIEJSKICH</w:t>
                  </w:r>
                  <w:r>
                    <w:rPr>
                      <w:b w:val="0"/>
                      <w:w w:val="180"/>
                      <w:sz w:val="24"/>
                    </w:rPr>
                    <w:t xml:space="preserve"> </w:t>
                  </w:r>
                  <w:r>
                    <w:rPr>
                      <w:b w:val="0"/>
                      <w:w w:val="70"/>
                      <w:sz w:val="24"/>
                    </w:rPr>
                    <w:br/>
                  </w:r>
                  <w:r>
                    <w:rPr>
                      <w:b w:val="0"/>
                      <w:w w:val="122"/>
                      <w:sz w:val="24"/>
                    </w:rPr>
                    <w:t>I KOMUNIKACJI PUBLICZNEJ W BYDGOSZCZY</w:t>
                  </w:r>
                </w:p>
              </w:txbxContent>
            </v:textbox>
          </v:shape>
        </w:pict>
      </w:r>
      <w:r w:rsidR="00334944">
        <w:rPr>
          <w:noProof/>
        </w:rPr>
        <w:drawing>
          <wp:inline distT="0" distB="0" distL="0" distR="0">
            <wp:extent cx="590550" cy="514350"/>
            <wp:effectExtent l="0" t="0" r="0" b="0"/>
            <wp:docPr id="1" name="Obraz 1" descr="ZDMiKP - logo_k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MiKP - logo_k2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514350"/>
                    </a:xfrm>
                    <a:prstGeom prst="rect">
                      <a:avLst/>
                    </a:prstGeom>
                    <a:noFill/>
                    <a:ln>
                      <a:noFill/>
                    </a:ln>
                  </pic:spPr>
                </pic:pic>
              </a:graphicData>
            </a:graphic>
          </wp:inline>
        </w:drawing>
      </w:r>
    </w:p>
    <w:p w:rsidR="002F35F0" w:rsidRDefault="002F35F0">
      <w:pPr>
        <w:pStyle w:val="Nagwek"/>
        <w:pBdr>
          <w:bottom w:val="single" w:sz="4" w:space="1" w:color="auto"/>
        </w:pBdr>
        <w:tabs>
          <w:tab w:val="clear" w:pos="4536"/>
          <w:tab w:val="clear" w:pos="9072"/>
        </w:tabs>
        <w:rPr>
          <w:sz w:val="10"/>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pStyle w:val="Tytu"/>
        <w:spacing w:line="360" w:lineRule="auto"/>
        <w:rPr>
          <w:sz w:val="32"/>
        </w:rPr>
      </w:pPr>
      <w:r>
        <w:rPr>
          <w:sz w:val="32"/>
        </w:rPr>
        <w:t>SPECYFIKACJA ISTOTNYCH WARUNKÓW ZAMÓWIENIA</w:t>
      </w:r>
    </w:p>
    <w:p w:rsidR="009E7508" w:rsidRPr="003F0C0B" w:rsidRDefault="009E7508" w:rsidP="009E7508">
      <w:pPr>
        <w:pStyle w:val="Tytu"/>
        <w:rPr>
          <w:b w:val="0"/>
          <w:i/>
          <w:sz w:val="24"/>
        </w:rPr>
      </w:pPr>
      <w:r w:rsidRPr="003F0C0B">
        <w:rPr>
          <w:b w:val="0"/>
          <w:i/>
          <w:sz w:val="24"/>
        </w:rPr>
        <w:t xml:space="preserve">dalej SIWZ - opracowana na </w:t>
      </w:r>
      <w:r>
        <w:rPr>
          <w:b w:val="0"/>
          <w:i/>
          <w:sz w:val="24"/>
        </w:rPr>
        <w:t xml:space="preserve">podstawie </w:t>
      </w:r>
      <w:r w:rsidRPr="003F0C0B">
        <w:rPr>
          <w:b w:val="0"/>
          <w:i/>
          <w:sz w:val="24"/>
        </w:rPr>
        <w:t xml:space="preserve">ustawy z dnia 29 stycznia 2004r. </w:t>
      </w:r>
      <w:r w:rsidRPr="003F0C0B">
        <w:rPr>
          <w:b w:val="0"/>
          <w:i/>
          <w:sz w:val="24"/>
        </w:rPr>
        <w:br/>
        <w:t>Prawo zamówień publicznych - dalej UPZP (Dz. U. z 201</w:t>
      </w:r>
      <w:r>
        <w:rPr>
          <w:b w:val="0"/>
          <w:i/>
          <w:sz w:val="24"/>
        </w:rPr>
        <w:t>7</w:t>
      </w:r>
      <w:r w:rsidRPr="003F0C0B">
        <w:rPr>
          <w:b w:val="0"/>
          <w:i/>
          <w:sz w:val="24"/>
        </w:rPr>
        <w:t xml:space="preserve"> r. poz. </w:t>
      </w:r>
      <w:r>
        <w:rPr>
          <w:b w:val="0"/>
          <w:i/>
          <w:sz w:val="24"/>
        </w:rPr>
        <w:t>1579</w:t>
      </w:r>
      <w:r w:rsidRPr="003F0C0B">
        <w:rPr>
          <w:b w:val="0"/>
          <w:i/>
          <w:sz w:val="24"/>
        </w:rPr>
        <w:t xml:space="preserve"> z późn. zm.),</w:t>
      </w:r>
    </w:p>
    <w:p w:rsidR="009E7508" w:rsidRPr="003F0C0B" w:rsidRDefault="009E7508" w:rsidP="009E7508">
      <w:pPr>
        <w:pStyle w:val="Tytu"/>
        <w:rPr>
          <w:b w:val="0"/>
          <w:i/>
          <w:sz w:val="24"/>
        </w:rPr>
      </w:pPr>
      <w:r w:rsidRPr="003F0C0B">
        <w:rPr>
          <w:b w:val="0"/>
          <w:i/>
          <w:sz w:val="24"/>
        </w:rPr>
        <w:t>określająca warunki udzielenia zamówienia publicznego pod nazwą:</w:t>
      </w: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337B8B" w:rsidRDefault="00337B8B">
      <w:pPr>
        <w:pStyle w:val="data"/>
        <w:keepNext w:val="0"/>
        <w:spacing w:before="0"/>
      </w:pPr>
    </w:p>
    <w:p w:rsidR="00B55A90" w:rsidRPr="00B55A90" w:rsidRDefault="00B55A90">
      <w:pPr>
        <w:spacing w:line="360" w:lineRule="auto"/>
        <w:jc w:val="center"/>
        <w:rPr>
          <w:b/>
          <w:bCs/>
          <w:i/>
          <w:iCs/>
          <w:spacing w:val="40"/>
          <w:sz w:val="36"/>
        </w:rPr>
      </w:pPr>
      <w:r w:rsidRPr="00B55A90">
        <w:rPr>
          <w:b/>
          <w:bCs/>
          <w:i/>
          <w:iCs/>
          <w:spacing w:val="40"/>
          <w:sz w:val="36"/>
        </w:rPr>
        <w:t>Dostawa i montaż 500 stojaków rowerowych na terenie Miasta Bydgoszczy wraz z opracowaniem dokumentacji projektowej.</w:t>
      </w: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A060BD" w:rsidRDefault="00A060BD">
      <w:pPr>
        <w:pStyle w:val="data"/>
        <w:keepNext w:val="0"/>
        <w:spacing w:before="0"/>
      </w:pPr>
    </w:p>
    <w:p w:rsidR="002F35F0" w:rsidRDefault="002F35F0">
      <w:pPr>
        <w:pStyle w:val="data"/>
        <w:keepNext w:val="0"/>
        <w:spacing w:before="0"/>
      </w:pPr>
    </w:p>
    <w:p w:rsidR="00EC247E" w:rsidRDefault="00EC247E">
      <w:pPr>
        <w:pStyle w:val="data"/>
        <w:keepNext w:val="0"/>
        <w:spacing w:before="0"/>
      </w:pPr>
    </w:p>
    <w:p w:rsidR="00EC247E" w:rsidRDefault="00EC247E">
      <w:pPr>
        <w:pStyle w:val="data"/>
        <w:keepNext w:val="0"/>
        <w:spacing w:before="0"/>
      </w:pPr>
    </w:p>
    <w:p w:rsidR="002F35F0" w:rsidRPr="00A060BD" w:rsidRDefault="002F35F0">
      <w:pPr>
        <w:pStyle w:val="data"/>
        <w:keepNext w:val="0"/>
        <w:spacing w:before="0"/>
        <w:rPr>
          <w:rFonts w:ascii="Times New Roman" w:hAnsi="Times New Roman"/>
        </w:rPr>
      </w:pPr>
      <w:r>
        <w:rPr>
          <w:rFonts w:ascii="Times New Roman" w:hAnsi="Times New Roman"/>
        </w:rPr>
        <w:t xml:space="preserve">Specyfikację istotnych </w:t>
      </w:r>
    </w:p>
    <w:p w:rsidR="002F35F0" w:rsidRPr="007B4BC5" w:rsidRDefault="002F35F0">
      <w:pPr>
        <w:pStyle w:val="data"/>
        <w:keepNext w:val="0"/>
        <w:spacing w:before="0"/>
        <w:rPr>
          <w:rFonts w:ascii="Times New Roman" w:hAnsi="Times New Roman"/>
        </w:rPr>
      </w:pPr>
      <w:r w:rsidRPr="00A060BD">
        <w:rPr>
          <w:rFonts w:ascii="Times New Roman" w:hAnsi="Times New Roman"/>
        </w:rPr>
        <w:t>warunków zamówienia:</w:t>
      </w:r>
    </w:p>
    <w:p w:rsidR="002F35F0" w:rsidRDefault="002F35F0">
      <w:pPr>
        <w:tabs>
          <w:tab w:val="left" w:pos="284"/>
          <w:tab w:val="left" w:pos="5670"/>
        </w:tabs>
        <w:rPr>
          <w:b/>
          <w:sz w:val="24"/>
        </w:rPr>
      </w:pPr>
      <w:r w:rsidRPr="007B4BC5">
        <w:rPr>
          <w:b/>
          <w:sz w:val="24"/>
        </w:rPr>
        <w:t>zatwierdził:</w:t>
      </w:r>
    </w:p>
    <w:p w:rsidR="00B55A90" w:rsidRPr="009C6B90" w:rsidRDefault="00B55A90">
      <w:pPr>
        <w:tabs>
          <w:tab w:val="left" w:pos="284"/>
          <w:tab w:val="left" w:pos="5670"/>
        </w:tabs>
        <w:rPr>
          <w:b/>
          <w:sz w:val="24"/>
        </w:rPr>
      </w:pPr>
    </w:p>
    <w:p w:rsidR="00B55A90" w:rsidRPr="009C6B90" w:rsidRDefault="00B55A90">
      <w:pPr>
        <w:tabs>
          <w:tab w:val="left" w:pos="284"/>
          <w:tab w:val="left" w:pos="5670"/>
        </w:tabs>
        <w:rPr>
          <w:b/>
          <w:sz w:val="24"/>
        </w:rPr>
      </w:pPr>
    </w:p>
    <w:p w:rsidR="007B4BC5" w:rsidRPr="009C6B90" w:rsidRDefault="007B4BC5" w:rsidP="007B4BC5">
      <w:pPr>
        <w:pStyle w:val="Tekstpodstawowy"/>
        <w:ind w:left="5670" w:right="851"/>
        <w:jc w:val="center"/>
        <w:rPr>
          <w:rFonts w:ascii="Calibri" w:hAnsi="Calibri"/>
        </w:rPr>
      </w:pPr>
      <w:r w:rsidRPr="009C6B90">
        <w:rPr>
          <w:rFonts w:ascii="Calibri" w:hAnsi="Calibri"/>
        </w:rPr>
        <w:t>DYREKTOR</w:t>
      </w:r>
    </w:p>
    <w:p w:rsidR="007B4BC5" w:rsidRPr="009C6B90" w:rsidRDefault="007B4BC5" w:rsidP="007B4BC5">
      <w:pPr>
        <w:pStyle w:val="Tekstpodstawowy"/>
        <w:spacing w:before="120" w:after="120"/>
        <w:ind w:left="5670" w:right="851"/>
        <w:jc w:val="center"/>
        <w:rPr>
          <w:rFonts w:ascii="Tahoma" w:hAnsi="Tahoma" w:cs="Tahoma"/>
          <w:sz w:val="16"/>
          <w:szCs w:val="16"/>
        </w:rPr>
      </w:pPr>
      <w:r w:rsidRPr="009C6B90">
        <w:rPr>
          <w:rFonts w:ascii="Tahoma" w:hAnsi="Tahoma" w:cs="Tahoma"/>
          <w:sz w:val="16"/>
          <w:szCs w:val="16"/>
        </w:rPr>
        <w:t>podpis nieczytelny</w:t>
      </w:r>
    </w:p>
    <w:p w:rsidR="007B4BC5" w:rsidRPr="006C0796" w:rsidRDefault="006C0796" w:rsidP="007B4BC5">
      <w:pPr>
        <w:pStyle w:val="Tekstpodstawowy"/>
        <w:pBdr>
          <w:bottom w:val="dotted" w:sz="4" w:space="1" w:color="auto"/>
        </w:pBdr>
        <w:ind w:left="5670" w:right="851"/>
        <w:jc w:val="center"/>
        <w:rPr>
          <w:rFonts w:asciiTheme="minorHAnsi" w:hAnsiTheme="minorHAnsi"/>
          <w:i/>
          <w:szCs w:val="22"/>
        </w:rPr>
      </w:pPr>
      <w:r w:rsidRPr="006C0796">
        <w:rPr>
          <w:rFonts w:asciiTheme="minorHAnsi" w:hAnsiTheme="minorHAnsi"/>
          <w:i/>
          <w:szCs w:val="22"/>
        </w:rPr>
        <w:t>Jacek Witkowski</w:t>
      </w:r>
    </w:p>
    <w:p w:rsidR="007B4BC5" w:rsidRPr="009C6B90" w:rsidRDefault="006C0796" w:rsidP="007B4BC5">
      <w:pPr>
        <w:pStyle w:val="Tekstpodstawowy"/>
        <w:pBdr>
          <w:bottom w:val="dotted" w:sz="4" w:space="1" w:color="auto"/>
        </w:pBdr>
        <w:ind w:left="5670" w:right="851"/>
        <w:jc w:val="center"/>
        <w:rPr>
          <w:rFonts w:ascii="Times New Roman" w:hAnsi="Times New Roman"/>
          <w:i/>
          <w:sz w:val="16"/>
          <w:szCs w:val="16"/>
        </w:rPr>
      </w:pPr>
      <w:r>
        <w:rPr>
          <w:rFonts w:ascii="Tahoma" w:hAnsi="Tahoma" w:cs="Tahoma"/>
          <w:sz w:val="16"/>
          <w:szCs w:val="16"/>
        </w:rPr>
        <w:t>15</w:t>
      </w:r>
      <w:r w:rsidR="007B4BC5" w:rsidRPr="009C6B90">
        <w:rPr>
          <w:rFonts w:ascii="Tahoma" w:hAnsi="Tahoma" w:cs="Tahoma"/>
          <w:sz w:val="16"/>
          <w:szCs w:val="16"/>
        </w:rPr>
        <w:t>.</w:t>
      </w:r>
      <w:r>
        <w:rPr>
          <w:rFonts w:ascii="Tahoma" w:hAnsi="Tahoma" w:cs="Tahoma"/>
          <w:sz w:val="16"/>
          <w:szCs w:val="16"/>
        </w:rPr>
        <w:t>06</w:t>
      </w:r>
      <w:r w:rsidR="007B4BC5" w:rsidRPr="009C6B90">
        <w:rPr>
          <w:rFonts w:ascii="Tahoma" w:hAnsi="Tahoma" w:cs="Tahoma"/>
          <w:sz w:val="16"/>
          <w:szCs w:val="16"/>
        </w:rPr>
        <w:t>.201</w:t>
      </w:r>
      <w:r>
        <w:rPr>
          <w:rFonts w:ascii="Tahoma" w:hAnsi="Tahoma" w:cs="Tahoma"/>
          <w:sz w:val="16"/>
          <w:szCs w:val="16"/>
        </w:rPr>
        <w:t>8</w:t>
      </w:r>
    </w:p>
    <w:p w:rsidR="002F35F0" w:rsidRPr="009C6B90" w:rsidRDefault="002F35F0">
      <w:pPr>
        <w:pStyle w:val="Tekstpodstawowy"/>
        <w:ind w:left="5670" w:right="850"/>
        <w:jc w:val="center"/>
        <w:rPr>
          <w:rFonts w:ascii="Times New Roman" w:hAnsi="Times New Roman"/>
          <w:i/>
          <w:sz w:val="16"/>
        </w:rPr>
      </w:pPr>
      <w:r w:rsidRPr="009C6B90">
        <w:rPr>
          <w:b/>
          <w:sz w:val="24"/>
        </w:rPr>
        <w:tab/>
      </w:r>
      <w:r w:rsidRPr="009C6B90">
        <w:rPr>
          <w:rFonts w:ascii="Times New Roman" w:hAnsi="Times New Roman"/>
          <w:i/>
          <w:sz w:val="16"/>
        </w:rPr>
        <w:t>(data i podpis Kierownika Zamawiającego)</w:t>
      </w:r>
    </w:p>
    <w:p w:rsidR="002F35F0" w:rsidRDefault="002F35F0">
      <w:pPr>
        <w:pStyle w:val="Tekstkomentarza"/>
        <w:rPr>
          <w:sz w:val="22"/>
          <w:szCs w:val="22"/>
        </w:rPr>
      </w:pPr>
    </w:p>
    <w:p w:rsidR="002F35F0" w:rsidRDefault="002F35F0">
      <w:pPr>
        <w:pStyle w:val="Tekstkomentarza"/>
        <w:rPr>
          <w:sz w:val="22"/>
          <w:szCs w:val="22"/>
        </w:rPr>
      </w:pPr>
    </w:p>
    <w:p w:rsidR="002F35F0" w:rsidRDefault="002F35F0">
      <w:pPr>
        <w:pStyle w:val="Tekstkomentarza"/>
        <w:rPr>
          <w:sz w:val="22"/>
          <w:szCs w:val="22"/>
        </w:rPr>
      </w:pPr>
    </w:p>
    <w:p w:rsidR="002F35F0" w:rsidRDefault="002F35F0">
      <w:pPr>
        <w:jc w:val="center"/>
        <w:rPr>
          <w:sz w:val="24"/>
        </w:rPr>
      </w:pPr>
      <w:r>
        <w:rPr>
          <w:sz w:val="24"/>
        </w:rPr>
        <w:t>Bydgoszcz –</w:t>
      </w:r>
      <w:r w:rsidR="00B55A90">
        <w:rPr>
          <w:sz w:val="24"/>
        </w:rPr>
        <w:t>czerwiec</w:t>
      </w:r>
      <w:r>
        <w:rPr>
          <w:sz w:val="24"/>
        </w:rPr>
        <w:t xml:space="preserve"> 201</w:t>
      </w:r>
      <w:r w:rsidR="00B55A90">
        <w:rPr>
          <w:sz w:val="24"/>
        </w:rPr>
        <w:t>8</w:t>
      </w:r>
      <w:r>
        <w:rPr>
          <w:sz w:val="24"/>
        </w:rPr>
        <w:t xml:space="preserve"> roku</w:t>
      </w:r>
    </w:p>
    <w:p w:rsidR="002F35F0" w:rsidRDefault="002F35F0">
      <w:pPr>
        <w:pStyle w:val="tekst"/>
        <w:suppressLineNumbers w:val="0"/>
        <w:suppressAutoHyphens w:val="0"/>
        <w:autoSpaceDE/>
        <w:autoSpaceDN/>
        <w:spacing w:before="0" w:after="0"/>
        <w:sectPr w:rsidR="002F35F0" w:rsidSect="00B55A90">
          <w:headerReference w:type="default" r:id="rId9"/>
          <w:footerReference w:type="default" r:id="rId10"/>
          <w:headerReference w:type="first" r:id="rId11"/>
          <w:footerReference w:type="first" r:id="rId12"/>
          <w:type w:val="nextColumn"/>
          <w:pgSz w:w="11907" w:h="16840" w:code="9"/>
          <w:pgMar w:top="851" w:right="1134" w:bottom="851" w:left="1134" w:header="397" w:footer="479" w:gutter="0"/>
          <w:cols w:space="708"/>
          <w:titlePg/>
        </w:sectPr>
      </w:pPr>
    </w:p>
    <w:p w:rsidR="002F35F0" w:rsidRDefault="002F35F0" w:rsidP="00CA72EE">
      <w:pPr>
        <w:pStyle w:val="Subhead2"/>
        <w:tabs>
          <w:tab w:val="left" w:pos="284"/>
        </w:tabs>
        <w:spacing w:before="120" w:after="120"/>
        <w:ind w:left="284" w:hanging="284"/>
        <w:jc w:val="both"/>
      </w:pPr>
      <w:r>
        <w:lastRenderedPageBreak/>
        <w:t>1.</w:t>
      </w:r>
      <w:r>
        <w:tab/>
        <w:t xml:space="preserve">Nazwa (firma) oraz adres </w:t>
      </w:r>
      <w:r w:rsidR="00433B4A">
        <w:t>Zamawiającego</w:t>
      </w:r>
    </w:p>
    <w:p w:rsidR="009E7508" w:rsidRDefault="009E7508" w:rsidP="009E7508">
      <w:pPr>
        <w:tabs>
          <w:tab w:val="left" w:pos="851"/>
          <w:tab w:val="left" w:pos="3544"/>
        </w:tabs>
        <w:ind w:left="3544" w:right="-284" w:hanging="3260"/>
        <w:jc w:val="both"/>
        <w:rPr>
          <w:b/>
          <w:spacing w:val="-4"/>
          <w:sz w:val="24"/>
        </w:rPr>
      </w:pPr>
      <w:r w:rsidRPr="00BB3AFD">
        <w:rPr>
          <w:sz w:val="24"/>
        </w:rPr>
        <w:t>1.1.</w:t>
      </w:r>
      <w:r w:rsidRPr="00BB3AFD">
        <w:rPr>
          <w:sz w:val="24"/>
        </w:rPr>
        <w:tab/>
        <w:t>Zamawiającym jest:</w:t>
      </w:r>
      <w:r w:rsidRPr="00BB3AFD">
        <w:rPr>
          <w:sz w:val="24"/>
        </w:rPr>
        <w:tab/>
      </w:r>
      <w:r>
        <w:rPr>
          <w:b/>
          <w:sz w:val="24"/>
        </w:rPr>
        <w:t xml:space="preserve">Miasto Bydgoszcz, </w:t>
      </w:r>
      <w:r>
        <w:rPr>
          <w:sz w:val="24"/>
        </w:rPr>
        <w:t>w którego imieniu i na rzecz którego działa</w:t>
      </w:r>
      <w:r>
        <w:rPr>
          <w:b/>
          <w:sz w:val="24"/>
        </w:rPr>
        <w:t xml:space="preserve"> </w:t>
      </w:r>
      <w:r>
        <w:rPr>
          <w:b/>
          <w:spacing w:val="-4"/>
          <w:sz w:val="24"/>
        </w:rPr>
        <w:t>Zarząd Dróg Miejskich i Komunikacji Publicznej w Bydgoszczy</w:t>
      </w:r>
    </w:p>
    <w:p w:rsidR="00942EAB" w:rsidRDefault="00942EAB" w:rsidP="00942EAB">
      <w:pPr>
        <w:tabs>
          <w:tab w:val="left" w:pos="851"/>
          <w:tab w:val="left" w:pos="3544"/>
        </w:tabs>
        <w:ind w:left="3544" w:right="-284"/>
        <w:jc w:val="both"/>
        <w:rPr>
          <w:sz w:val="24"/>
          <w:szCs w:val="24"/>
        </w:rPr>
      </w:pPr>
      <w:r w:rsidRPr="002F6D34">
        <w:rPr>
          <w:spacing w:val="-6"/>
          <w:sz w:val="24"/>
          <w:szCs w:val="24"/>
        </w:rPr>
        <w:t>na podstawie Pełnomocnictwa Nr WOA-I.0052.448.2018 Prezydenta</w:t>
      </w:r>
      <w:r w:rsidRPr="002F6D34">
        <w:rPr>
          <w:spacing w:val="-4"/>
          <w:sz w:val="24"/>
          <w:szCs w:val="24"/>
        </w:rPr>
        <w:t xml:space="preserve"> Miasta Bydgoszczy z dnia 24.04.2018 r.</w:t>
      </w:r>
    </w:p>
    <w:p w:rsidR="002F35F0" w:rsidRPr="00BB3AFD" w:rsidRDefault="002F35F0" w:rsidP="00433B4A">
      <w:pPr>
        <w:tabs>
          <w:tab w:val="left" w:pos="851"/>
          <w:tab w:val="left" w:pos="3544"/>
        </w:tabs>
        <w:ind w:left="3544" w:hanging="3260"/>
        <w:jc w:val="both"/>
        <w:rPr>
          <w:sz w:val="24"/>
        </w:rPr>
      </w:pPr>
      <w:r w:rsidRPr="00BB3AFD">
        <w:rPr>
          <w:sz w:val="24"/>
        </w:rPr>
        <w:t>1.2.</w:t>
      </w:r>
      <w:r w:rsidRPr="00BB3AFD">
        <w:rPr>
          <w:sz w:val="24"/>
        </w:rPr>
        <w:tab/>
        <w:t>adres:</w:t>
      </w:r>
      <w:r w:rsidRPr="00BB3AFD">
        <w:rPr>
          <w:sz w:val="24"/>
        </w:rPr>
        <w:tab/>
      </w:r>
      <w:r w:rsidRPr="00BB3AFD">
        <w:rPr>
          <w:b/>
          <w:sz w:val="24"/>
        </w:rPr>
        <w:t>ul. Toruńska 174 a, 85-844 Bydgoszcz</w:t>
      </w:r>
    </w:p>
    <w:p w:rsidR="002F35F0" w:rsidRPr="00BB3AFD" w:rsidRDefault="002F35F0" w:rsidP="00433B4A">
      <w:pPr>
        <w:tabs>
          <w:tab w:val="left" w:pos="851"/>
          <w:tab w:val="left" w:pos="3544"/>
        </w:tabs>
        <w:ind w:left="3544" w:hanging="3260"/>
        <w:jc w:val="both"/>
        <w:rPr>
          <w:sz w:val="24"/>
        </w:rPr>
      </w:pPr>
      <w:r w:rsidRPr="00BB3AFD">
        <w:rPr>
          <w:sz w:val="24"/>
        </w:rPr>
        <w:t>1.3.</w:t>
      </w:r>
      <w:r w:rsidRPr="00BB3AFD">
        <w:rPr>
          <w:sz w:val="24"/>
        </w:rPr>
        <w:tab/>
        <w:t>tel./fax:</w:t>
      </w:r>
      <w:r w:rsidRPr="00BB3AFD">
        <w:rPr>
          <w:sz w:val="24"/>
        </w:rPr>
        <w:tab/>
      </w:r>
      <w:r w:rsidRPr="00BB3AFD">
        <w:rPr>
          <w:b/>
          <w:sz w:val="24"/>
        </w:rPr>
        <w:t>tel.: 52-582-27-23, fax.: 52-582-27-77</w:t>
      </w:r>
    </w:p>
    <w:p w:rsidR="002F35F0" w:rsidRPr="00BB3AFD" w:rsidRDefault="002F35F0" w:rsidP="00433B4A">
      <w:pPr>
        <w:tabs>
          <w:tab w:val="left" w:pos="851"/>
          <w:tab w:val="left" w:pos="3544"/>
        </w:tabs>
        <w:ind w:left="3544" w:right="-567" w:hanging="3260"/>
        <w:rPr>
          <w:sz w:val="24"/>
        </w:rPr>
      </w:pPr>
      <w:r w:rsidRPr="00BB3AFD">
        <w:rPr>
          <w:sz w:val="24"/>
        </w:rPr>
        <w:t>1.4.</w:t>
      </w:r>
      <w:r w:rsidRPr="00BB3AFD">
        <w:rPr>
          <w:sz w:val="24"/>
        </w:rPr>
        <w:tab/>
        <w:t>adres poczty elektronicznej:</w:t>
      </w:r>
      <w:r w:rsidRPr="00BB3AFD">
        <w:rPr>
          <w:sz w:val="24"/>
        </w:rPr>
        <w:tab/>
      </w:r>
      <w:r w:rsidR="0022442A">
        <w:rPr>
          <w:b/>
          <w:sz w:val="24"/>
        </w:rPr>
        <w:t>bogna.klimczewska</w:t>
      </w:r>
      <w:r w:rsidRPr="00BB3AFD">
        <w:rPr>
          <w:b/>
          <w:sz w:val="24"/>
        </w:rPr>
        <w:t xml:space="preserve">@zdmikp.bydgoszcz.pl </w:t>
      </w:r>
    </w:p>
    <w:p w:rsidR="002F35F0" w:rsidRDefault="002F35F0" w:rsidP="00433B4A">
      <w:pPr>
        <w:tabs>
          <w:tab w:val="left" w:pos="851"/>
          <w:tab w:val="left" w:pos="3544"/>
        </w:tabs>
        <w:ind w:left="3544" w:hanging="3260"/>
        <w:jc w:val="both"/>
        <w:rPr>
          <w:sz w:val="24"/>
        </w:rPr>
      </w:pPr>
      <w:r w:rsidRPr="00BB3AFD">
        <w:rPr>
          <w:sz w:val="24"/>
        </w:rPr>
        <w:t>1.5.</w:t>
      </w:r>
      <w:r w:rsidRPr="00BB3AFD">
        <w:rPr>
          <w:sz w:val="24"/>
        </w:rPr>
        <w:tab/>
        <w:t>adres strony internetowej:</w:t>
      </w:r>
      <w:r w:rsidRPr="00BB3AFD">
        <w:rPr>
          <w:sz w:val="24"/>
        </w:rPr>
        <w:tab/>
      </w:r>
      <w:r w:rsidRPr="00BB3AFD">
        <w:rPr>
          <w:b/>
          <w:sz w:val="24"/>
        </w:rPr>
        <w:t>www.zdmikp.bydgoszcz.pl</w:t>
      </w:r>
      <w:r>
        <w:rPr>
          <w:sz w:val="24"/>
        </w:rPr>
        <w:t xml:space="preserve"> </w:t>
      </w:r>
    </w:p>
    <w:p w:rsidR="002F35F0" w:rsidRDefault="00433B4A" w:rsidP="00942EAB">
      <w:pPr>
        <w:pStyle w:val="Subhead2"/>
        <w:tabs>
          <w:tab w:val="left" w:pos="284"/>
        </w:tabs>
        <w:spacing w:before="240" w:after="120"/>
        <w:ind w:left="284" w:hanging="284"/>
        <w:jc w:val="both"/>
      </w:pPr>
      <w:bookmarkStart w:id="0" w:name="_Hlk516739203"/>
      <w:r>
        <w:t>2.</w:t>
      </w:r>
      <w:r>
        <w:tab/>
        <w:t>Tryb udzielenia zamówienia</w:t>
      </w:r>
    </w:p>
    <w:p w:rsidR="002F35F0" w:rsidRDefault="002F35F0" w:rsidP="00942EAB">
      <w:pPr>
        <w:tabs>
          <w:tab w:val="left" w:pos="851"/>
        </w:tabs>
        <w:ind w:left="851" w:hanging="567"/>
        <w:jc w:val="both"/>
        <w:rPr>
          <w:sz w:val="24"/>
        </w:rPr>
      </w:pPr>
      <w:r>
        <w:rPr>
          <w:sz w:val="24"/>
        </w:rPr>
        <w:t>2.1.</w:t>
      </w:r>
      <w:r>
        <w:rPr>
          <w:sz w:val="24"/>
        </w:rPr>
        <w:tab/>
        <w:t xml:space="preserve">Tryb udzielenia zamówienia: </w:t>
      </w:r>
      <w:r>
        <w:rPr>
          <w:b/>
          <w:bCs/>
          <w:sz w:val="24"/>
        </w:rPr>
        <w:t>przetarg nieograniczony</w:t>
      </w:r>
      <w:r>
        <w:rPr>
          <w:sz w:val="24"/>
        </w:rPr>
        <w:t xml:space="preserve">. </w:t>
      </w:r>
    </w:p>
    <w:p w:rsidR="002F35F0" w:rsidRDefault="002F35F0" w:rsidP="00942EAB">
      <w:pPr>
        <w:tabs>
          <w:tab w:val="left" w:pos="851"/>
        </w:tabs>
        <w:ind w:left="851" w:hanging="567"/>
        <w:jc w:val="both"/>
        <w:rPr>
          <w:spacing w:val="-6"/>
          <w:sz w:val="24"/>
        </w:rPr>
      </w:pPr>
      <w:r>
        <w:rPr>
          <w:sz w:val="24"/>
        </w:rPr>
        <w:t>2.2.</w:t>
      </w:r>
      <w:r>
        <w:rPr>
          <w:sz w:val="24"/>
        </w:rPr>
        <w:tab/>
      </w:r>
      <w:r>
        <w:rPr>
          <w:spacing w:val="-2"/>
          <w:sz w:val="24"/>
          <w:szCs w:val="24"/>
        </w:rPr>
        <w:t xml:space="preserve">Postępowanie o udzielenie zamówienia publicznego, </w:t>
      </w:r>
      <w:r>
        <w:rPr>
          <w:b/>
          <w:spacing w:val="-2"/>
          <w:sz w:val="24"/>
          <w:szCs w:val="24"/>
        </w:rPr>
        <w:t>o wartości poniżej</w:t>
      </w:r>
      <w:r>
        <w:rPr>
          <w:spacing w:val="-2"/>
          <w:sz w:val="24"/>
          <w:szCs w:val="24"/>
        </w:rPr>
        <w:t xml:space="preserve"> </w:t>
      </w:r>
      <w:r>
        <w:rPr>
          <w:b/>
          <w:spacing w:val="-2"/>
          <w:sz w:val="24"/>
          <w:szCs w:val="24"/>
        </w:rPr>
        <w:t>kwoty określonej</w:t>
      </w:r>
      <w:r>
        <w:rPr>
          <w:b/>
          <w:sz w:val="24"/>
        </w:rPr>
        <w:t xml:space="preserve"> w przepisach wydanych na podstawie art. 11 ust. 8 UPZP,</w:t>
      </w:r>
      <w:r>
        <w:rPr>
          <w:sz w:val="24"/>
        </w:rPr>
        <w:t xml:space="preserve"> zostało przygotowane i </w:t>
      </w:r>
      <w:r w:rsidR="00D719FF">
        <w:rPr>
          <w:sz w:val="24"/>
        </w:rPr>
        <w:t xml:space="preserve">jest </w:t>
      </w:r>
      <w:r w:rsidRPr="00D719FF">
        <w:rPr>
          <w:spacing w:val="-6"/>
          <w:sz w:val="24"/>
        </w:rPr>
        <w:t>prowadzone na podstawie przepisów UPZP</w:t>
      </w:r>
      <w:r w:rsidR="00986F31" w:rsidRPr="00D719FF">
        <w:rPr>
          <w:spacing w:val="-6"/>
          <w:sz w:val="24"/>
        </w:rPr>
        <w:t>,</w:t>
      </w:r>
      <w:r w:rsidR="00986F31" w:rsidRPr="00D719FF">
        <w:rPr>
          <w:spacing w:val="-6"/>
          <w:sz w:val="24"/>
          <w:szCs w:val="24"/>
        </w:rPr>
        <w:t xml:space="preserve"> z zastosowaniem w szczególności art. 24aa UPZP</w:t>
      </w:r>
      <w:r w:rsidRPr="00D719FF">
        <w:rPr>
          <w:spacing w:val="-6"/>
          <w:sz w:val="24"/>
        </w:rPr>
        <w:t>.</w:t>
      </w:r>
    </w:p>
    <w:p w:rsidR="00942EAB" w:rsidRDefault="00942EAB" w:rsidP="00942EAB">
      <w:pPr>
        <w:tabs>
          <w:tab w:val="left" w:pos="851"/>
        </w:tabs>
        <w:ind w:left="851" w:hanging="567"/>
        <w:jc w:val="both"/>
        <w:rPr>
          <w:color w:val="000000"/>
          <w:sz w:val="24"/>
          <w:szCs w:val="24"/>
        </w:rPr>
      </w:pPr>
      <w:r>
        <w:rPr>
          <w:sz w:val="24"/>
          <w:szCs w:val="24"/>
        </w:rPr>
        <w:t>2.3.</w:t>
      </w:r>
      <w:r>
        <w:rPr>
          <w:sz w:val="24"/>
          <w:szCs w:val="24"/>
        </w:rPr>
        <w:tab/>
        <w:t xml:space="preserve">Ogłoszenie o zamówieniu zostało opublikowane w Biuletynie Zamówień Publicznych oraz zostało zamieszczone w miejscu publicznie dostępnym w siedzibie </w:t>
      </w:r>
      <w:r>
        <w:rPr>
          <w:color w:val="000000"/>
          <w:sz w:val="24"/>
          <w:szCs w:val="24"/>
        </w:rPr>
        <w:t>Zamawiającego</w:t>
      </w:r>
      <w:r>
        <w:rPr>
          <w:color w:val="000000"/>
          <w:spacing w:val="-2"/>
          <w:sz w:val="24"/>
          <w:szCs w:val="24"/>
        </w:rPr>
        <w:t xml:space="preserve"> na tablicy ogłoszeń</w:t>
      </w:r>
      <w:r>
        <w:rPr>
          <w:color w:val="000000"/>
          <w:sz w:val="24"/>
          <w:szCs w:val="24"/>
        </w:rPr>
        <w:t xml:space="preserve"> i na stronie internetowej Zamawiającego.</w:t>
      </w:r>
    </w:p>
    <w:p w:rsidR="005A30BC" w:rsidRPr="00FB73C8" w:rsidRDefault="005A30BC" w:rsidP="00942EAB">
      <w:pPr>
        <w:tabs>
          <w:tab w:val="left" w:pos="851"/>
        </w:tabs>
        <w:ind w:left="851" w:hanging="567"/>
        <w:jc w:val="both"/>
        <w:rPr>
          <w:sz w:val="24"/>
          <w:szCs w:val="24"/>
        </w:rPr>
      </w:pPr>
      <w:bookmarkStart w:id="1" w:name="_Hlk516815626"/>
      <w:r w:rsidRPr="00FB73C8">
        <w:rPr>
          <w:sz w:val="24"/>
        </w:rPr>
        <w:t>2.</w:t>
      </w:r>
      <w:r w:rsidR="00942EAB" w:rsidRPr="00FB73C8">
        <w:rPr>
          <w:sz w:val="24"/>
        </w:rPr>
        <w:t>4</w:t>
      </w:r>
      <w:r w:rsidRPr="00FB73C8">
        <w:rPr>
          <w:sz w:val="24"/>
        </w:rPr>
        <w:t>.</w:t>
      </w:r>
      <w:r w:rsidRPr="00FB73C8">
        <w:rPr>
          <w:sz w:val="24"/>
        </w:rPr>
        <w:tab/>
      </w:r>
      <w:r w:rsidRPr="00FB73C8">
        <w:rPr>
          <w:b/>
          <w:sz w:val="24"/>
          <w:szCs w:val="24"/>
        </w:rPr>
        <w:t>Zamawiający informuje, iż po wejściu w życie, tj. po dniu 25 maja 2018 r., przepisów dotyczących ochrony danych osobowych,</w:t>
      </w:r>
      <w:r w:rsidRPr="00FB73C8">
        <w:rPr>
          <w:sz w:val="24"/>
          <w:szCs w:val="24"/>
        </w:rPr>
        <w:t xml:space="preserve"> będzie przetwarzał dane osobowe uzyskane </w:t>
      </w:r>
      <w:r w:rsidR="00D719FF" w:rsidRPr="00FB73C8">
        <w:rPr>
          <w:sz w:val="24"/>
          <w:szCs w:val="24"/>
        </w:rPr>
        <w:br/>
      </w:r>
      <w:r w:rsidRPr="00FB73C8">
        <w:rPr>
          <w:spacing w:val="-6"/>
          <w:sz w:val="24"/>
          <w:szCs w:val="24"/>
        </w:rPr>
        <w:t>w trakcie postępowania, a w szczególności: dane osobowe ujawnione w ofertach i dokumentach</w:t>
      </w:r>
      <w:r w:rsidRPr="00FB73C8">
        <w:rPr>
          <w:sz w:val="24"/>
          <w:szCs w:val="24"/>
        </w:rPr>
        <w:t xml:space="preserve"> i oświadczeniach dołączonych do oferty oraz dane osobowe ujawnione w dokumentach </w:t>
      </w:r>
      <w:r w:rsidR="0008210E" w:rsidRPr="00FB73C8">
        <w:rPr>
          <w:sz w:val="24"/>
          <w:szCs w:val="24"/>
        </w:rPr>
        <w:br/>
      </w:r>
      <w:r w:rsidRPr="00FB73C8">
        <w:rPr>
          <w:sz w:val="24"/>
          <w:szCs w:val="24"/>
        </w:rPr>
        <w:t>i oświadczeniach składanych na podstawie art. 26 UPZP.</w:t>
      </w:r>
    </w:p>
    <w:p w:rsidR="005A30BC" w:rsidRPr="00DD24F2" w:rsidRDefault="005A30BC" w:rsidP="00942EAB">
      <w:pPr>
        <w:pStyle w:val="Akapitzlist"/>
        <w:ind w:left="851" w:hanging="11"/>
        <w:jc w:val="both"/>
        <w:rPr>
          <w:sz w:val="24"/>
          <w:szCs w:val="24"/>
        </w:rPr>
      </w:pPr>
      <w:r w:rsidRPr="00FB73C8">
        <w:rPr>
          <w:sz w:val="24"/>
          <w:szCs w:val="24"/>
        </w:rPr>
        <w:t xml:space="preserve">Przetwarzanie danych osobowych przez Zamawiającego jest niezbędne dla celów wynikających z prawnie uzasadnionych interesów realizowanych przez Zamawiającego </w:t>
      </w:r>
      <w:r w:rsidRPr="00FB73C8">
        <w:rPr>
          <w:sz w:val="24"/>
          <w:szCs w:val="24"/>
        </w:rPr>
        <w:br/>
      </w:r>
      <w:r w:rsidRPr="00434A56">
        <w:rPr>
          <w:spacing w:val="-4"/>
          <w:sz w:val="24"/>
          <w:szCs w:val="24"/>
        </w:rPr>
        <w:t xml:space="preserve">i wypełnienia obowiązku prawnego ciążącego na administratorze </w:t>
      </w:r>
      <w:r w:rsidR="00BA4A24" w:rsidRPr="00434A56">
        <w:rPr>
          <w:spacing w:val="-4"/>
          <w:sz w:val="24"/>
          <w:szCs w:val="24"/>
        </w:rPr>
        <w:t xml:space="preserve">(Informacja </w:t>
      </w:r>
      <w:r w:rsidR="00AA1A55" w:rsidRPr="00434A56">
        <w:rPr>
          <w:spacing w:val="-4"/>
          <w:sz w:val="24"/>
          <w:szCs w:val="24"/>
        </w:rPr>
        <w:t>o przetwarzaniu</w:t>
      </w:r>
      <w:r w:rsidR="00AA1A55">
        <w:rPr>
          <w:sz w:val="24"/>
          <w:szCs w:val="24"/>
        </w:rPr>
        <w:t xml:space="preserve"> </w:t>
      </w:r>
      <w:r w:rsidR="00BA4A24" w:rsidRPr="00DD24F2">
        <w:rPr>
          <w:sz w:val="24"/>
          <w:szCs w:val="24"/>
        </w:rPr>
        <w:t xml:space="preserve">danych osobowych – załącznik nr </w:t>
      </w:r>
      <w:r w:rsidR="00DD24F2" w:rsidRPr="00DD24F2">
        <w:rPr>
          <w:sz w:val="24"/>
          <w:szCs w:val="24"/>
        </w:rPr>
        <w:t xml:space="preserve">7 </w:t>
      </w:r>
      <w:r w:rsidR="00BA4A24" w:rsidRPr="00DD24F2">
        <w:rPr>
          <w:sz w:val="24"/>
          <w:szCs w:val="24"/>
        </w:rPr>
        <w:t>do SIWZ)</w:t>
      </w:r>
    </w:p>
    <w:p w:rsidR="005A30BC" w:rsidRPr="00DD24F2" w:rsidRDefault="005A30BC" w:rsidP="00942EAB">
      <w:pPr>
        <w:pStyle w:val="Akapitzlist"/>
        <w:ind w:left="851" w:hanging="11"/>
        <w:jc w:val="both"/>
        <w:rPr>
          <w:sz w:val="24"/>
          <w:szCs w:val="24"/>
        </w:rPr>
      </w:pPr>
      <w:r w:rsidRPr="00DD24F2">
        <w:rPr>
          <w:sz w:val="24"/>
          <w:szCs w:val="24"/>
        </w:rPr>
        <w:t xml:space="preserve">W związku z tym, Wykonawca przystępując do postępowania jest obowiązany do pisemnego poinformowania i uzyskania zgody każdej osoby, której dane osobowe będą podane w ofercie, oświadczeniach i dokumentach złożonych w postępowaniu. </w:t>
      </w:r>
    </w:p>
    <w:p w:rsidR="005A30BC" w:rsidRPr="005A30BC" w:rsidRDefault="005A30BC" w:rsidP="00942EAB">
      <w:pPr>
        <w:pStyle w:val="Akapitzlist"/>
        <w:ind w:left="851" w:hanging="11"/>
        <w:jc w:val="both"/>
        <w:rPr>
          <w:sz w:val="24"/>
          <w:szCs w:val="24"/>
        </w:rPr>
      </w:pPr>
      <w:r w:rsidRPr="00DD24F2">
        <w:rPr>
          <w:sz w:val="24"/>
          <w:szCs w:val="24"/>
        </w:rPr>
        <w:t xml:space="preserve">Na tę okoliczność Wykonawca złoży stosowne pisemne oświadczenie (jak we wzorze formularza ofertowego – załącznik nr </w:t>
      </w:r>
      <w:r w:rsidR="00DD24F2" w:rsidRPr="00DD24F2">
        <w:rPr>
          <w:sz w:val="24"/>
          <w:szCs w:val="24"/>
        </w:rPr>
        <w:t xml:space="preserve">3 </w:t>
      </w:r>
      <w:r w:rsidRPr="00DD24F2">
        <w:rPr>
          <w:sz w:val="24"/>
          <w:szCs w:val="24"/>
        </w:rPr>
        <w:t>do SIWZ).</w:t>
      </w:r>
    </w:p>
    <w:bookmarkEnd w:id="0"/>
    <w:bookmarkEnd w:id="1"/>
    <w:p w:rsidR="002F35F0" w:rsidRDefault="002F35F0" w:rsidP="00942EAB">
      <w:pPr>
        <w:pStyle w:val="Subhead2"/>
        <w:tabs>
          <w:tab w:val="left" w:pos="284"/>
        </w:tabs>
        <w:spacing w:before="240" w:after="120"/>
        <w:ind w:left="284" w:hanging="284"/>
        <w:jc w:val="both"/>
      </w:pPr>
      <w:r>
        <w:t>3.</w:t>
      </w:r>
      <w:r>
        <w:tab/>
        <w:t>Opis przedmiotu</w:t>
      </w:r>
      <w:r w:rsidR="00433B4A">
        <w:t xml:space="preserve"> zamówienia</w:t>
      </w:r>
    </w:p>
    <w:p w:rsidR="00114026" w:rsidRPr="00D719FF" w:rsidRDefault="00D94C3E" w:rsidP="00942EAB">
      <w:pPr>
        <w:tabs>
          <w:tab w:val="left" w:pos="851"/>
        </w:tabs>
        <w:ind w:left="851" w:hanging="567"/>
        <w:jc w:val="both"/>
        <w:rPr>
          <w:sz w:val="24"/>
          <w:szCs w:val="24"/>
        </w:rPr>
      </w:pPr>
      <w:r w:rsidRPr="00D719FF">
        <w:rPr>
          <w:sz w:val="24"/>
          <w:szCs w:val="24"/>
        </w:rPr>
        <w:t>3.</w:t>
      </w:r>
      <w:r w:rsidR="00986F31" w:rsidRPr="00D719FF">
        <w:rPr>
          <w:sz w:val="24"/>
          <w:szCs w:val="24"/>
        </w:rPr>
        <w:t>1</w:t>
      </w:r>
      <w:r w:rsidRPr="00D719FF">
        <w:rPr>
          <w:sz w:val="24"/>
          <w:szCs w:val="24"/>
        </w:rPr>
        <w:t>.</w:t>
      </w:r>
      <w:r w:rsidRPr="00D719FF">
        <w:rPr>
          <w:sz w:val="24"/>
          <w:szCs w:val="24"/>
        </w:rPr>
        <w:tab/>
      </w:r>
      <w:r w:rsidR="0022442A" w:rsidRPr="00D719FF">
        <w:rPr>
          <w:spacing w:val="-2"/>
          <w:sz w:val="24"/>
          <w:szCs w:val="24"/>
        </w:rPr>
        <w:t>Przedmiotem zamówienia jest dostawa i montaż 500 stojaków rowerowych we wskazanych</w:t>
      </w:r>
      <w:r w:rsidR="0022442A" w:rsidRPr="00D719FF">
        <w:rPr>
          <w:sz w:val="24"/>
          <w:szCs w:val="24"/>
        </w:rPr>
        <w:t xml:space="preserve"> </w:t>
      </w:r>
      <w:r w:rsidR="0022442A" w:rsidRPr="00D719FF">
        <w:rPr>
          <w:spacing w:val="-4"/>
          <w:sz w:val="24"/>
          <w:szCs w:val="24"/>
        </w:rPr>
        <w:t>lokalizacjach na terenie Miasta Bydgoszczy wraz z opracowaniem dokumentacji projektowej</w:t>
      </w:r>
      <w:r w:rsidR="00EE7443" w:rsidRPr="00D719FF">
        <w:rPr>
          <w:spacing w:val="-4"/>
          <w:sz w:val="24"/>
          <w:szCs w:val="24"/>
        </w:rPr>
        <w:t>,</w:t>
      </w:r>
      <w:r w:rsidR="00EE7443" w:rsidRPr="00D719FF">
        <w:rPr>
          <w:sz w:val="24"/>
          <w:szCs w:val="24"/>
        </w:rPr>
        <w:t xml:space="preserve"> w </w:t>
      </w:r>
      <w:r w:rsidR="00EE7443" w:rsidRPr="00320827">
        <w:rPr>
          <w:sz w:val="24"/>
          <w:szCs w:val="24"/>
        </w:rPr>
        <w:t xml:space="preserve">następującym </w:t>
      </w:r>
      <w:r w:rsidR="00D719FF" w:rsidRPr="00320827">
        <w:rPr>
          <w:sz w:val="24"/>
          <w:szCs w:val="24"/>
        </w:rPr>
        <w:t>asortymencie</w:t>
      </w:r>
      <w:r w:rsidR="00EE7443" w:rsidRPr="00D719FF">
        <w:rPr>
          <w:sz w:val="24"/>
          <w:szCs w:val="24"/>
        </w:rPr>
        <w:t xml:space="preserve"> i ilości:</w:t>
      </w:r>
    </w:p>
    <w:p w:rsidR="00EE7443" w:rsidRPr="00D719FF" w:rsidRDefault="00EE7443" w:rsidP="00942EAB">
      <w:pPr>
        <w:pStyle w:val="Tekstpodstawowy"/>
        <w:numPr>
          <w:ilvl w:val="0"/>
          <w:numId w:val="39"/>
        </w:numPr>
        <w:tabs>
          <w:tab w:val="clear" w:pos="720"/>
          <w:tab w:val="num" w:pos="1134"/>
        </w:tabs>
        <w:ind w:left="1135" w:right="0" w:hanging="284"/>
        <w:rPr>
          <w:rFonts w:ascii="Times New Roman" w:hAnsi="Times New Roman"/>
          <w:sz w:val="24"/>
          <w:szCs w:val="24"/>
        </w:rPr>
      </w:pPr>
      <w:r w:rsidRPr="00D719FF">
        <w:rPr>
          <w:rFonts w:ascii="Times New Roman" w:hAnsi="Times New Roman"/>
          <w:sz w:val="24"/>
          <w:szCs w:val="24"/>
        </w:rPr>
        <w:t>stojaki rowerowe zwykłe typu U – 393 szt.,</w:t>
      </w:r>
    </w:p>
    <w:p w:rsidR="00EE7443" w:rsidRPr="00D719FF" w:rsidRDefault="00EE7443" w:rsidP="00942EAB">
      <w:pPr>
        <w:pStyle w:val="Tekstpodstawowy"/>
        <w:numPr>
          <w:ilvl w:val="0"/>
          <w:numId w:val="39"/>
        </w:numPr>
        <w:tabs>
          <w:tab w:val="clear" w:pos="720"/>
          <w:tab w:val="num" w:pos="1134"/>
        </w:tabs>
        <w:ind w:left="1134" w:right="0" w:hanging="283"/>
        <w:rPr>
          <w:rFonts w:ascii="Times New Roman" w:hAnsi="Times New Roman"/>
          <w:sz w:val="24"/>
          <w:szCs w:val="24"/>
        </w:rPr>
      </w:pPr>
      <w:r w:rsidRPr="00D719FF">
        <w:rPr>
          <w:rFonts w:ascii="Times New Roman" w:hAnsi="Times New Roman"/>
          <w:sz w:val="24"/>
          <w:szCs w:val="24"/>
        </w:rPr>
        <w:t>stojaki rowerowe ozdobne typu U – 107 szt.,</w:t>
      </w:r>
    </w:p>
    <w:p w:rsidR="00EE7443" w:rsidRPr="00D719FF" w:rsidRDefault="00EE7443" w:rsidP="00942EAB">
      <w:pPr>
        <w:pStyle w:val="Tekstpodstawowy"/>
        <w:numPr>
          <w:ilvl w:val="0"/>
          <w:numId w:val="39"/>
        </w:numPr>
        <w:tabs>
          <w:tab w:val="clear" w:pos="720"/>
          <w:tab w:val="num" w:pos="1134"/>
        </w:tabs>
        <w:ind w:left="1134" w:right="0" w:hanging="283"/>
        <w:rPr>
          <w:rFonts w:ascii="Times New Roman" w:hAnsi="Times New Roman"/>
          <w:sz w:val="24"/>
          <w:szCs w:val="24"/>
        </w:rPr>
      </w:pPr>
      <w:r w:rsidRPr="00D719FF">
        <w:rPr>
          <w:rFonts w:ascii="Times New Roman" w:hAnsi="Times New Roman"/>
          <w:sz w:val="24"/>
          <w:szCs w:val="24"/>
        </w:rPr>
        <w:t>słupki blokujące typu U-12c – 39 szt.,</w:t>
      </w:r>
    </w:p>
    <w:p w:rsidR="00EE7443" w:rsidRPr="00D719FF" w:rsidRDefault="00EE7443" w:rsidP="00942EAB">
      <w:pPr>
        <w:pStyle w:val="Tekstpodstawowy"/>
        <w:numPr>
          <w:ilvl w:val="0"/>
          <w:numId w:val="39"/>
        </w:numPr>
        <w:tabs>
          <w:tab w:val="clear" w:pos="720"/>
          <w:tab w:val="num" w:pos="1134"/>
        </w:tabs>
        <w:ind w:left="1134" w:right="0" w:hanging="283"/>
        <w:rPr>
          <w:rFonts w:ascii="Times New Roman" w:hAnsi="Times New Roman"/>
          <w:sz w:val="24"/>
          <w:szCs w:val="24"/>
        </w:rPr>
      </w:pPr>
      <w:r w:rsidRPr="00D719FF">
        <w:rPr>
          <w:rFonts w:ascii="Times New Roman" w:hAnsi="Times New Roman"/>
          <w:sz w:val="24"/>
          <w:szCs w:val="24"/>
        </w:rPr>
        <w:t xml:space="preserve">słupki blokujące typu ozdobnego – 4 szt. </w:t>
      </w:r>
    </w:p>
    <w:p w:rsidR="0022442A" w:rsidRPr="00D719FF" w:rsidRDefault="0022442A" w:rsidP="00942EAB">
      <w:pPr>
        <w:ind w:left="851"/>
        <w:jc w:val="both"/>
        <w:rPr>
          <w:sz w:val="24"/>
          <w:szCs w:val="24"/>
        </w:rPr>
      </w:pPr>
      <w:r w:rsidRPr="00D719FF">
        <w:rPr>
          <w:sz w:val="24"/>
          <w:szCs w:val="24"/>
        </w:rPr>
        <w:t>Przedmiot zamówienia przewidziany do realizacji składa się z dwóch części</w:t>
      </w:r>
      <w:r w:rsidR="00EE7443" w:rsidRPr="00D719FF">
        <w:rPr>
          <w:sz w:val="24"/>
          <w:szCs w:val="24"/>
        </w:rPr>
        <w:t>-etapów</w:t>
      </w:r>
      <w:r w:rsidRPr="00D719FF">
        <w:rPr>
          <w:sz w:val="24"/>
          <w:szCs w:val="24"/>
        </w:rPr>
        <w:t>:</w:t>
      </w:r>
    </w:p>
    <w:p w:rsidR="0022442A" w:rsidRPr="00D719FF" w:rsidRDefault="00EE7443" w:rsidP="00942EAB">
      <w:pPr>
        <w:pStyle w:val="Tekstpodstawowy"/>
        <w:numPr>
          <w:ilvl w:val="0"/>
          <w:numId w:val="38"/>
        </w:numPr>
        <w:tabs>
          <w:tab w:val="clear" w:pos="720"/>
          <w:tab w:val="num" w:pos="1134"/>
        </w:tabs>
        <w:ind w:left="1135" w:right="0" w:hanging="284"/>
        <w:rPr>
          <w:rFonts w:ascii="Times New Roman" w:hAnsi="Times New Roman"/>
          <w:sz w:val="24"/>
          <w:szCs w:val="24"/>
        </w:rPr>
      </w:pPr>
      <w:r w:rsidRPr="00D719FF">
        <w:rPr>
          <w:rFonts w:ascii="Times New Roman" w:hAnsi="Times New Roman"/>
          <w:sz w:val="24"/>
          <w:szCs w:val="24"/>
        </w:rPr>
        <w:t>o</w:t>
      </w:r>
      <w:r w:rsidR="0022442A" w:rsidRPr="00D719FF">
        <w:rPr>
          <w:rFonts w:ascii="Times New Roman" w:hAnsi="Times New Roman"/>
          <w:sz w:val="24"/>
          <w:szCs w:val="24"/>
        </w:rPr>
        <w:t>pracowani</w:t>
      </w:r>
      <w:r w:rsidRPr="00D719FF">
        <w:rPr>
          <w:rFonts w:ascii="Times New Roman" w:hAnsi="Times New Roman"/>
          <w:sz w:val="24"/>
          <w:szCs w:val="24"/>
        </w:rPr>
        <w:t>a</w:t>
      </w:r>
      <w:r w:rsidR="0022442A" w:rsidRPr="00D719FF">
        <w:rPr>
          <w:rFonts w:ascii="Times New Roman" w:hAnsi="Times New Roman"/>
          <w:sz w:val="24"/>
          <w:szCs w:val="24"/>
        </w:rPr>
        <w:t xml:space="preserve"> dokumentacji projektowej wraz z uzyskaniem stosownych opinii, zatwierdzeń, uzgodnień i decyzji administ</w:t>
      </w:r>
      <w:r w:rsidRPr="00D719FF">
        <w:rPr>
          <w:rFonts w:ascii="Times New Roman" w:hAnsi="Times New Roman"/>
          <w:sz w:val="24"/>
          <w:szCs w:val="24"/>
        </w:rPr>
        <w:t>r</w:t>
      </w:r>
      <w:r w:rsidR="0022442A" w:rsidRPr="00D719FF">
        <w:rPr>
          <w:rFonts w:ascii="Times New Roman" w:hAnsi="Times New Roman"/>
          <w:sz w:val="24"/>
          <w:szCs w:val="24"/>
        </w:rPr>
        <w:t>acyjnych,</w:t>
      </w:r>
    </w:p>
    <w:p w:rsidR="00D719FF" w:rsidRDefault="00EE7443" w:rsidP="00942EAB">
      <w:pPr>
        <w:pStyle w:val="Tekstpodstawowy"/>
        <w:numPr>
          <w:ilvl w:val="0"/>
          <w:numId w:val="38"/>
        </w:numPr>
        <w:tabs>
          <w:tab w:val="clear" w:pos="720"/>
          <w:tab w:val="num" w:pos="1134"/>
        </w:tabs>
        <w:ind w:left="1134" w:right="0" w:hanging="283"/>
        <w:rPr>
          <w:rFonts w:ascii="Times New Roman" w:hAnsi="Times New Roman"/>
          <w:sz w:val="24"/>
          <w:szCs w:val="24"/>
        </w:rPr>
      </w:pPr>
      <w:r w:rsidRPr="00D719FF">
        <w:rPr>
          <w:rFonts w:ascii="Times New Roman" w:hAnsi="Times New Roman"/>
          <w:sz w:val="24"/>
          <w:szCs w:val="24"/>
        </w:rPr>
        <w:t>d</w:t>
      </w:r>
      <w:r w:rsidR="0022442A" w:rsidRPr="00D719FF">
        <w:rPr>
          <w:rFonts w:ascii="Times New Roman" w:hAnsi="Times New Roman"/>
          <w:sz w:val="24"/>
          <w:szCs w:val="24"/>
        </w:rPr>
        <w:t xml:space="preserve">ostawy </w:t>
      </w:r>
      <w:r w:rsidRPr="00D719FF">
        <w:rPr>
          <w:rFonts w:ascii="Times New Roman" w:hAnsi="Times New Roman"/>
          <w:sz w:val="24"/>
          <w:szCs w:val="24"/>
        </w:rPr>
        <w:t xml:space="preserve">wraz z </w:t>
      </w:r>
      <w:r w:rsidR="0022442A" w:rsidRPr="00D719FF">
        <w:rPr>
          <w:rFonts w:ascii="Times New Roman" w:hAnsi="Times New Roman"/>
          <w:sz w:val="24"/>
          <w:szCs w:val="24"/>
        </w:rPr>
        <w:t>montaż</w:t>
      </w:r>
      <w:r w:rsidRPr="00D719FF">
        <w:rPr>
          <w:rFonts w:ascii="Times New Roman" w:hAnsi="Times New Roman"/>
          <w:sz w:val="24"/>
          <w:szCs w:val="24"/>
        </w:rPr>
        <w:t>em</w:t>
      </w:r>
      <w:r w:rsidR="0022442A" w:rsidRPr="00D719FF">
        <w:rPr>
          <w:rFonts w:ascii="Times New Roman" w:hAnsi="Times New Roman"/>
          <w:sz w:val="24"/>
          <w:szCs w:val="24"/>
        </w:rPr>
        <w:t xml:space="preserve"> stojaków rowerowych wraz z wykonaniem robót towarzyszących</w:t>
      </w:r>
      <w:r w:rsidRPr="00D719FF">
        <w:rPr>
          <w:rFonts w:ascii="Times New Roman" w:hAnsi="Times New Roman"/>
          <w:sz w:val="24"/>
          <w:szCs w:val="24"/>
        </w:rPr>
        <w:t xml:space="preserve"> (</w:t>
      </w:r>
      <w:r w:rsidR="0022442A" w:rsidRPr="00D719FF">
        <w:rPr>
          <w:rFonts w:ascii="Times New Roman" w:hAnsi="Times New Roman"/>
          <w:sz w:val="24"/>
          <w:szCs w:val="24"/>
        </w:rPr>
        <w:t>tj. likwidacj</w:t>
      </w:r>
      <w:r w:rsidRPr="00D719FF">
        <w:rPr>
          <w:rFonts w:ascii="Times New Roman" w:hAnsi="Times New Roman"/>
          <w:sz w:val="24"/>
          <w:szCs w:val="24"/>
        </w:rPr>
        <w:t>ą</w:t>
      </w:r>
      <w:r w:rsidR="0022442A" w:rsidRPr="00D719FF">
        <w:rPr>
          <w:rFonts w:ascii="Times New Roman" w:hAnsi="Times New Roman"/>
          <w:sz w:val="24"/>
          <w:szCs w:val="24"/>
        </w:rPr>
        <w:t xml:space="preserve"> istniejących stojaków</w:t>
      </w:r>
      <w:r w:rsidR="00A755A7" w:rsidRPr="00D719FF">
        <w:rPr>
          <w:rFonts w:ascii="Times New Roman" w:hAnsi="Times New Roman"/>
          <w:sz w:val="24"/>
          <w:szCs w:val="24"/>
        </w:rPr>
        <w:t xml:space="preserve"> i</w:t>
      </w:r>
      <w:r w:rsidR="0022442A" w:rsidRPr="00D719FF">
        <w:rPr>
          <w:rFonts w:ascii="Times New Roman" w:hAnsi="Times New Roman"/>
          <w:sz w:val="24"/>
          <w:szCs w:val="24"/>
        </w:rPr>
        <w:t xml:space="preserve"> płotka, usunięcie</w:t>
      </w:r>
      <w:r w:rsidR="00A755A7" w:rsidRPr="00D719FF">
        <w:rPr>
          <w:rFonts w:ascii="Times New Roman" w:hAnsi="Times New Roman"/>
          <w:sz w:val="24"/>
          <w:szCs w:val="24"/>
        </w:rPr>
        <w:t>m</w:t>
      </w:r>
      <w:r w:rsidR="0022442A" w:rsidRPr="00D719FF">
        <w:rPr>
          <w:rFonts w:ascii="Times New Roman" w:hAnsi="Times New Roman"/>
          <w:sz w:val="24"/>
          <w:szCs w:val="24"/>
        </w:rPr>
        <w:t xml:space="preserve"> gazonów kwiatowych oraz zmiany w organizacji ruchu</w:t>
      </w:r>
      <w:r w:rsidRPr="00D719FF">
        <w:rPr>
          <w:rFonts w:ascii="Times New Roman" w:hAnsi="Times New Roman"/>
          <w:sz w:val="24"/>
          <w:szCs w:val="24"/>
        </w:rPr>
        <w:t>,</w:t>
      </w:r>
      <w:r w:rsidR="0022442A" w:rsidRPr="00D719FF">
        <w:rPr>
          <w:rFonts w:ascii="Times New Roman" w:hAnsi="Times New Roman"/>
          <w:sz w:val="24"/>
          <w:szCs w:val="24"/>
        </w:rPr>
        <w:t xml:space="preserve"> itp. zgodnie opisem w zestawieniu tabelarycznym – </w:t>
      </w:r>
      <w:r w:rsidR="0008210E">
        <w:rPr>
          <w:rFonts w:ascii="Times New Roman" w:hAnsi="Times New Roman"/>
          <w:sz w:val="24"/>
          <w:szCs w:val="24"/>
        </w:rPr>
        <w:t>z</w:t>
      </w:r>
      <w:r w:rsidR="0022442A" w:rsidRPr="00D719FF">
        <w:rPr>
          <w:rFonts w:ascii="Times New Roman" w:hAnsi="Times New Roman"/>
          <w:sz w:val="24"/>
          <w:szCs w:val="24"/>
        </w:rPr>
        <w:t>ałącznik nr 1 do OPZ</w:t>
      </w:r>
      <w:r w:rsidR="00A755A7" w:rsidRPr="00D719FF">
        <w:rPr>
          <w:rFonts w:ascii="Times New Roman" w:hAnsi="Times New Roman"/>
          <w:sz w:val="24"/>
          <w:szCs w:val="24"/>
        </w:rPr>
        <w:t xml:space="preserve">). </w:t>
      </w:r>
    </w:p>
    <w:p w:rsidR="00D719FF" w:rsidRDefault="00A755A7" w:rsidP="00942EAB">
      <w:pPr>
        <w:pStyle w:val="Tekstpodstawowy"/>
        <w:ind w:left="851" w:right="0"/>
        <w:rPr>
          <w:rFonts w:ascii="Times New Roman" w:hAnsi="Times New Roman"/>
          <w:sz w:val="24"/>
          <w:szCs w:val="24"/>
        </w:rPr>
      </w:pPr>
      <w:r w:rsidRPr="00D719FF">
        <w:rPr>
          <w:rFonts w:ascii="Times New Roman" w:hAnsi="Times New Roman"/>
          <w:sz w:val="24"/>
          <w:szCs w:val="24"/>
        </w:rPr>
        <w:t xml:space="preserve">Zamówienie nie obejmuje wykonania utwardzenia terenów. </w:t>
      </w:r>
    </w:p>
    <w:p w:rsidR="00EE7443" w:rsidRPr="00D719FF" w:rsidRDefault="00A755A7" w:rsidP="00942EAB">
      <w:pPr>
        <w:pStyle w:val="Tekstpodstawowy"/>
        <w:ind w:left="851" w:right="0"/>
        <w:rPr>
          <w:rFonts w:ascii="Times New Roman" w:hAnsi="Times New Roman"/>
          <w:sz w:val="24"/>
          <w:szCs w:val="24"/>
        </w:rPr>
      </w:pPr>
      <w:r w:rsidRPr="00D719FF">
        <w:rPr>
          <w:rFonts w:ascii="Times New Roman" w:hAnsi="Times New Roman"/>
          <w:sz w:val="24"/>
          <w:szCs w:val="24"/>
        </w:rPr>
        <w:t>Wszystkie usuwane elementy należy zwieźć na miejsce składowania - Wydział Utrzymania i Ewidencji Zarządu Dróg Miejskich i Komunikacji Publicznej w Bydgoszczy, mieszczący się w Bydgoszczy przy ul. Redłowskiej 8.</w:t>
      </w:r>
    </w:p>
    <w:p w:rsidR="00A221D5" w:rsidRDefault="00A221D5" w:rsidP="00CA72EE">
      <w:pPr>
        <w:tabs>
          <w:tab w:val="left" w:pos="851"/>
        </w:tabs>
        <w:ind w:left="851" w:hanging="567"/>
        <w:jc w:val="both"/>
        <w:rPr>
          <w:sz w:val="24"/>
          <w:szCs w:val="24"/>
        </w:rPr>
      </w:pPr>
      <w:r w:rsidRPr="00081BBB">
        <w:rPr>
          <w:sz w:val="24"/>
          <w:szCs w:val="24"/>
        </w:rPr>
        <w:lastRenderedPageBreak/>
        <w:t>3.</w:t>
      </w:r>
      <w:r>
        <w:rPr>
          <w:sz w:val="24"/>
          <w:szCs w:val="24"/>
        </w:rPr>
        <w:t>2</w:t>
      </w:r>
      <w:r w:rsidRPr="00081BBB">
        <w:rPr>
          <w:sz w:val="24"/>
          <w:szCs w:val="24"/>
        </w:rPr>
        <w:t>.</w:t>
      </w:r>
      <w:r w:rsidRPr="00081BBB">
        <w:rPr>
          <w:sz w:val="24"/>
          <w:szCs w:val="24"/>
        </w:rPr>
        <w:tab/>
        <w:t xml:space="preserve">Szczegółowy zakres i warunki wykonania </w:t>
      </w:r>
      <w:r>
        <w:rPr>
          <w:sz w:val="24"/>
          <w:szCs w:val="24"/>
        </w:rPr>
        <w:t xml:space="preserve">przedmiotu </w:t>
      </w:r>
      <w:r w:rsidRPr="00081BBB">
        <w:rPr>
          <w:sz w:val="24"/>
          <w:szCs w:val="24"/>
        </w:rPr>
        <w:t>zamówienia, określ</w:t>
      </w:r>
      <w:r>
        <w:rPr>
          <w:sz w:val="24"/>
          <w:szCs w:val="24"/>
        </w:rPr>
        <w:t xml:space="preserve">ają następujące </w:t>
      </w:r>
      <w:r w:rsidRPr="00081BBB">
        <w:rPr>
          <w:sz w:val="24"/>
          <w:szCs w:val="24"/>
        </w:rPr>
        <w:t>dokument</w:t>
      </w:r>
      <w:r>
        <w:rPr>
          <w:sz w:val="24"/>
          <w:szCs w:val="24"/>
        </w:rPr>
        <w:t>y,</w:t>
      </w:r>
      <w:r w:rsidRPr="007B0F1C">
        <w:rPr>
          <w:sz w:val="24"/>
          <w:szCs w:val="24"/>
        </w:rPr>
        <w:t xml:space="preserve"> </w:t>
      </w:r>
      <w:r w:rsidRPr="00081BBB">
        <w:rPr>
          <w:sz w:val="24"/>
          <w:szCs w:val="24"/>
        </w:rPr>
        <w:t>stanowią</w:t>
      </w:r>
      <w:r>
        <w:rPr>
          <w:sz w:val="24"/>
          <w:szCs w:val="24"/>
        </w:rPr>
        <w:t>ce</w:t>
      </w:r>
      <w:r w:rsidRPr="00081BBB">
        <w:rPr>
          <w:sz w:val="24"/>
          <w:szCs w:val="24"/>
        </w:rPr>
        <w:t xml:space="preserve"> </w:t>
      </w:r>
      <w:r>
        <w:rPr>
          <w:sz w:val="24"/>
          <w:szCs w:val="24"/>
        </w:rPr>
        <w:t>załączniki do</w:t>
      </w:r>
      <w:r w:rsidRPr="00081BBB">
        <w:rPr>
          <w:sz w:val="24"/>
          <w:szCs w:val="24"/>
        </w:rPr>
        <w:t xml:space="preserve"> SIWZ</w:t>
      </w:r>
      <w:r>
        <w:rPr>
          <w:sz w:val="24"/>
          <w:szCs w:val="24"/>
        </w:rPr>
        <w:t>:</w:t>
      </w:r>
    </w:p>
    <w:p w:rsidR="0008210E" w:rsidRDefault="0008210E" w:rsidP="0008210E">
      <w:pPr>
        <w:tabs>
          <w:tab w:val="left" w:pos="1134"/>
        </w:tabs>
        <w:ind w:left="1134" w:hanging="283"/>
        <w:jc w:val="both"/>
        <w:rPr>
          <w:sz w:val="24"/>
        </w:rPr>
      </w:pPr>
      <w:r>
        <w:rPr>
          <w:sz w:val="24"/>
        </w:rPr>
        <w:t>1</w:t>
      </w:r>
      <w:r w:rsidRPr="00FA1F2F">
        <w:rPr>
          <w:sz w:val="24"/>
        </w:rPr>
        <w:t>)</w:t>
      </w:r>
      <w:r w:rsidRPr="009016CC">
        <w:rPr>
          <w:spacing w:val="-4"/>
          <w:sz w:val="24"/>
        </w:rPr>
        <w:tab/>
      </w:r>
      <w:r>
        <w:rPr>
          <w:spacing w:val="-4"/>
          <w:sz w:val="24"/>
        </w:rPr>
        <w:t>opis przedmiotu zamówienia</w:t>
      </w:r>
      <w:r>
        <w:rPr>
          <w:sz w:val="24"/>
        </w:rPr>
        <w:t>,</w:t>
      </w:r>
    </w:p>
    <w:p w:rsidR="00A221D5" w:rsidRPr="00FA1F2F" w:rsidRDefault="0008210E" w:rsidP="00A221D5">
      <w:pPr>
        <w:tabs>
          <w:tab w:val="left" w:pos="1134"/>
        </w:tabs>
        <w:ind w:left="1134" w:hanging="283"/>
        <w:jc w:val="both"/>
        <w:rPr>
          <w:sz w:val="24"/>
        </w:rPr>
      </w:pPr>
      <w:r>
        <w:rPr>
          <w:sz w:val="24"/>
        </w:rPr>
        <w:t>2</w:t>
      </w:r>
      <w:r w:rsidR="00A221D5" w:rsidRPr="00E077A8">
        <w:rPr>
          <w:sz w:val="24"/>
        </w:rPr>
        <w:t>)</w:t>
      </w:r>
      <w:r w:rsidR="00A221D5" w:rsidRPr="00E077A8">
        <w:rPr>
          <w:sz w:val="24"/>
        </w:rPr>
        <w:tab/>
        <w:t>wzór umowy,</w:t>
      </w:r>
    </w:p>
    <w:p w:rsidR="009016CC" w:rsidRDefault="009016CC" w:rsidP="009016CC">
      <w:pPr>
        <w:tabs>
          <w:tab w:val="left" w:pos="-4820"/>
        </w:tabs>
        <w:ind w:left="851"/>
        <w:jc w:val="both"/>
        <w:rPr>
          <w:spacing w:val="-2"/>
          <w:sz w:val="24"/>
          <w:szCs w:val="24"/>
        </w:rPr>
      </w:pPr>
      <w:r w:rsidRPr="00081BBB">
        <w:rPr>
          <w:spacing w:val="-4"/>
          <w:sz w:val="24"/>
          <w:szCs w:val="24"/>
        </w:rPr>
        <w:t xml:space="preserve">które dostępne </w:t>
      </w:r>
      <w:r w:rsidR="00A221D5" w:rsidRPr="00081BBB">
        <w:rPr>
          <w:spacing w:val="-4"/>
          <w:sz w:val="24"/>
          <w:szCs w:val="24"/>
        </w:rPr>
        <w:t xml:space="preserve">są </w:t>
      </w:r>
      <w:r w:rsidRPr="00081BBB">
        <w:rPr>
          <w:spacing w:val="-4"/>
          <w:sz w:val="24"/>
          <w:szCs w:val="24"/>
        </w:rPr>
        <w:t>na stronie internetowej Zamawiającego</w:t>
      </w:r>
      <w:r>
        <w:rPr>
          <w:spacing w:val="-4"/>
          <w:sz w:val="24"/>
          <w:szCs w:val="24"/>
        </w:rPr>
        <w:t xml:space="preserve"> </w:t>
      </w:r>
      <w:hyperlink r:id="rId13" w:history="1">
        <w:r w:rsidRPr="00081BBB">
          <w:rPr>
            <w:b/>
            <w:sz w:val="24"/>
            <w:szCs w:val="24"/>
            <w:u w:val="single"/>
          </w:rPr>
          <w:t>www.zdmikp.bydgoszcz.pl</w:t>
        </w:r>
      </w:hyperlink>
      <w:r w:rsidRPr="00081BBB">
        <w:rPr>
          <w:spacing w:val="-4"/>
          <w:sz w:val="24"/>
          <w:szCs w:val="24"/>
        </w:rPr>
        <w:t xml:space="preserve">, </w:t>
      </w:r>
      <w:r w:rsidR="00A221D5">
        <w:rPr>
          <w:spacing w:val="-4"/>
          <w:sz w:val="24"/>
          <w:szCs w:val="24"/>
        </w:rPr>
        <w:br/>
      </w:r>
      <w:r w:rsidRPr="00081BBB">
        <w:rPr>
          <w:spacing w:val="-4"/>
          <w:sz w:val="24"/>
          <w:szCs w:val="24"/>
        </w:rPr>
        <w:t>w miejscu ogłoszenia niniejszego</w:t>
      </w:r>
      <w:r w:rsidRPr="00081BBB">
        <w:rPr>
          <w:spacing w:val="-2"/>
          <w:sz w:val="24"/>
          <w:szCs w:val="24"/>
        </w:rPr>
        <w:t xml:space="preserve"> postępowania</w:t>
      </w:r>
      <w:r>
        <w:rPr>
          <w:spacing w:val="-2"/>
          <w:sz w:val="24"/>
          <w:szCs w:val="24"/>
        </w:rPr>
        <w:t>.</w:t>
      </w:r>
      <w:r w:rsidRPr="00081BBB">
        <w:rPr>
          <w:spacing w:val="-2"/>
          <w:sz w:val="24"/>
          <w:szCs w:val="24"/>
        </w:rPr>
        <w:t xml:space="preserve"> </w:t>
      </w:r>
    </w:p>
    <w:p w:rsidR="00A221D5" w:rsidRPr="00125F9E" w:rsidRDefault="00A221D5" w:rsidP="00CA72EE">
      <w:pPr>
        <w:ind w:left="851" w:hanging="567"/>
        <w:jc w:val="both"/>
        <w:rPr>
          <w:sz w:val="24"/>
        </w:rPr>
      </w:pPr>
      <w:r w:rsidRPr="00125F9E">
        <w:rPr>
          <w:sz w:val="24"/>
        </w:rPr>
        <w:t>3.</w:t>
      </w:r>
      <w:r>
        <w:rPr>
          <w:sz w:val="24"/>
        </w:rPr>
        <w:t>3</w:t>
      </w:r>
      <w:r w:rsidRPr="00125F9E">
        <w:rPr>
          <w:sz w:val="24"/>
        </w:rPr>
        <w:t>.</w:t>
      </w:r>
      <w:r w:rsidRPr="00125F9E">
        <w:rPr>
          <w:sz w:val="24"/>
        </w:rPr>
        <w:tab/>
      </w:r>
      <w:r w:rsidRPr="00BF0E8F">
        <w:rPr>
          <w:spacing w:val="-2"/>
          <w:sz w:val="24"/>
        </w:rPr>
        <w:t>Nazwa i kod przedmiotu zamówienia określone we Wspólnym Słowniku Zamówień (CPV):</w:t>
      </w:r>
    </w:p>
    <w:p w:rsidR="00BF0E8F" w:rsidRPr="00BF0E8F" w:rsidRDefault="00BF0E8F" w:rsidP="00FB73C8">
      <w:pPr>
        <w:tabs>
          <w:tab w:val="left" w:pos="2977"/>
          <w:tab w:val="left" w:pos="4253"/>
          <w:tab w:val="left" w:pos="5812"/>
        </w:tabs>
        <w:ind w:left="1843" w:hanging="992"/>
        <w:jc w:val="both"/>
        <w:rPr>
          <w:sz w:val="24"/>
          <w:szCs w:val="24"/>
          <w:u w:val="single"/>
        </w:rPr>
      </w:pPr>
      <w:r w:rsidRPr="00BF0E8F">
        <w:rPr>
          <w:sz w:val="24"/>
          <w:szCs w:val="24"/>
          <w:u w:val="single"/>
        </w:rPr>
        <w:t>Przedmiot główny:</w:t>
      </w:r>
      <w:r w:rsidR="00FB73C8">
        <w:rPr>
          <w:sz w:val="24"/>
          <w:szCs w:val="24"/>
          <w:u w:val="single"/>
        </w:rPr>
        <w:tab/>
      </w:r>
      <w:r w:rsidR="00FB73C8" w:rsidRPr="00BF0E8F">
        <w:rPr>
          <w:sz w:val="24"/>
          <w:szCs w:val="24"/>
        </w:rPr>
        <w:t>Dostaw</w:t>
      </w:r>
      <w:r w:rsidR="00FB73C8">
        <w:rPr>
          <w:sz w:val="24"/>
          <w:szCs w:val="24"/>
        </w:rPr>
        <w:t>a</w:t>
      </w:r>
      <w:r w:rsidR="00FB73C8" w:rsidRPr="00BF0E8F">
        <w:rPr>
          <w:sz w:val="24"/>
          <w:szCs w:val="24"/>
        </w:rPr>
        <w:t>:</w:t>
      </w:r>
      <w:r w:rsidR="00FB73C8">
        <w:rPr>
          <w:sz w:val="24"/>
          <w:szCs w:val="24"/>
        </w:rPr>
        <w:t xml:space="preserve"> </w:t>
      </w:r>
      <w:r w:rsidR="00FB73C8">
        <w:rPr>
          <w:sz w:val="24"/>
          <w:szCs w:val="24"/>
        </w:rPr>
        <w:tab/>
      </w:r>
      <w:r w:rsidR="00FB73C8" w:rsidRPr="00BF0E8F">
        <w:rPr>
          <w:sz w:val="24"/>
          <w:szCs w:val="24"/>
        </w:rPr>
        <w:t>39151100-6</w:t>
      </w:r>
      <w:r w:rsidR="00FB73C8">
        <w:rPr>
          <w:sz w:val="24"/>
          <w:szCs w:val="24"/>
        </w:rPr>
        <w:tab/>
      </w:r>
      <w:r w:rsidR="00FB73C8" w:rsidRPr="00BF0E8F">
        <w:rPr>
          <w:sz w:val="24"/>
          <w:szCs w:val="24"/>
        </w:rPr>
        <w:t>Stojaki</w:t>
      </w:r>
    </w:p>
    <w:p w:rsidR="00BF0E8F" w:rsidRPr="00BF0E8F" w:rsidRDefault="00BF0E8F" w:rsidP="00BF0E8F">
      <w:pPr>
        <w:ind w:left="1843" w:hanging="992"/>
        <w:jc w:val="both"/>
        <w:rPr>
          <w:sz w:val="24"/>
          <w:szCs w:val="24"/>
          <w:u w:val="single"/>
        </w:rPr>
      </w:pPr>
      <w:r w:rsidRPr="00BF0E8F">
        <w:rPr>
          <w:sz w:val="24"/>
          <w:szCs w:val="24"/>
          <w:u w:val="single"/>
        </w:rPr>
        <w:t>Przedmioty dodatkowe:</w:t>
      </w:r>
    </w:p>
    <w:p w:rsidR="00BF0E8F" w:rsidRPr="00BF0E8F" w:rsidRDefault="00BF0E8F" w:rsidP="00BF0E8F">
      <w:pPr>
        <w:tabs>
          <w:tab w:val="left" w:pos="2835"/>
          <w:tab w:val="left" w:pos="4253"/>
        </w:tabs>
        <w:ind w:left="4253" w:hanging="3402"/>
        <w:jc w:val="both"/>
        <w:rPr>
          <w:sz w:val="24"/>
          <w:szCs w:val="24"/>
        </w:rPr>
      </w:pPr>
      <w:r w:rsidRPr="00BF0E8F">
        <w:rPr>
          <w:sz w:val="24"/>
          <w:szCs w:val="24"/>
        </w:rPr>
        <w:t>Usługi projektowe:</w:t>
      </w:r>
      <w:r>
        <w:rPr>
          <w:sz w:val="24"/>
          <w:szCs w:val="24"/>
        </w:rPr>
        <w:tab/>
      </w:r>
      <w:r w:rsidRPr="00BF0E8F">
        <w:rPr>
          <w:sz w:val="24"/>
          <w:szCs w:val="24"/>
        </w:rPr>
        <w:t>71322000-1</w:t>
      </w:r>
      <w:r>
        <w:rPr>
          <w:sz w:val="24"/>
          <w:szCs w:val="24"/>
        </w:rPr>
        <w:tab/>
      </w:r>
      <w:r w:rsidRPr="00BF0E8F">
        <w:rPr>
          <w:sz w:val="24"/>
          <w:szCs w:val="24"/>
        </w:rPr>
        <w:t>Usługi inżynierii projektowej w zakresie inżynierii lądowej i wodnej</w:t>
      </w:r>
    </w:p>
    <w:p w:rsidR="00BF0E8F" w:rsidRPr="00BF0E8F" w:rsidRDefault="00BF0E8F" w:rsidP="00BF0E8F">
      <w:pPr>
        <w:tabs>
          <w:tab w:val="left" w:pos="2835"/>
          <w:tab w:val="left" w:pos="4253"/>
        </w:tabs>
        <w:ind w:left="4253" w:hanging="3402"/>
        <w:jc w:val="both"/>
        <w:rPr>
          <w:sz w:val="24"/>
          <w:szCs w:val="24"/>
        </w:rPr>
      </w:pPr>
      <w:r w:rsidRPr="00BF0E8F">
        <w:rPr>
          <w:sz w:val="24"/>
          <w:szCs w:val="24"/>
        </w:rPr>
        <w:t>Roboty budowlane:</w:t>
      </w:r>
      <w:r>
        <w:rPr>
          <w:sz w:val="24"/>
          <w:szCs w:val="24"/>
        </w:rPr>
        <w:tab/>
      </w:r>
      <w:r w:rsidRPr="00BF0E8F">
        <w:rPr>
          <w:sz w:val="24"/>
          <w:szCs w:val="24"/>
        </w:rPr>
        <w:t>45233293-9</w:t>
      </w:r>
      <w:r>
        <w:rPr>
          <w:sz w:val="24"/>
          <w:szCs w:val="24"/>
        </w:rPr>
        <w:tab/>
      </w:r>
      <w:r w:rsidRPr="00BF0E8F">
        <w:rPr>
          <w:sz w:val="24"/>
          <w:szCs w:val="24"/>
        </w:rPr>
        <w:t>Instalowanie mebli ulicznych</w:t>
      </w:r>
    </w:p>
    <w:p w:rsidR="00A221D5" w:rsidRPr="00FB73C8" w:rsidRDefault="00A221D5" w:rsidP="00A221D5">
      <w:pPr>
        <w:tabs>
          <w:tab w:val="left" w:pos="851"/>
        </w:tabs>
        <w:spacing w:before="120"/>
        <w:ind w:left="851" w:hanging="567"/>
        <w:jc w:val="both"/>
        <w:rPr>
          <w:sz w:val="24"/>
          <w:szCs w:val="24"/>
        </w:rPr>
      </w:pPr>
      <w:r w:rsidRPr="00FB73C8">
        <w:rPr>
          <w:sz w:val="24"/>
          <w:szCs w:val="24"/>
        </w:rPr>
        <w:t>3.4</w:t>
      </w:r>
      <w:r w:rsidRPr="00FB73C8">
        <w:rPr>
          <w:sz w:val="24"/>
        </w:rPr>
        <w:tab/>
      </w:r>
      <w:r w:rsidRPr="00FB73C8">
        <w:rPr>
          <w:sz w:val="24"/>
          <w:szCs w:val="24"/>
        </w:rPr>
        <w:t>Wymagania Zamawiającego, o których mowa w art. 29 ust. 3a UPZP:</w:t>
      </w:r>
    </w:p>
    <w:p w:rsidR="00BE63DF" w:rsidRPr="00FB73C8" w:rsidRDefault="00BE63DF" w:rsidP="0004555D">
      <w:pPr>
        <w:tabs>
          <w:tab w:val="left" w:pos="851"/>
        </w:tabs>
        <w:ind w:left="851"/>
        <w:jc w:val="both"/>
        <w:rPr>
          <w:spacing w:val="-4"/>
          <w:sz w:val="24"/>
          <w:szCs w:val="24"/>
        </w:rPr>
      </w:pPr>
      <w:bookmarkStart w:id="2" w:name="_Hlk498601232"/>
      <w:r w:rsidRPr="00FB73C8">
        <w:rPr>
          <w:spacing w:val="-4"/>
          <w:sz w:val="24"/>
          <w:szCs w:val="24"/>
        </w:rPr>
        <w:t xml:space="preserve">W czasie realizacji zamówienia </w:t>
      </w:r>
      <w:r w:rsidR="0004555D" w:rsidRPr="00FB73C8">
        <w:rPr>
          <w:spacing w:val="-4"/>
          <w:sz w:val="24"/>
          <w:szCs w:val="24"/>
        </w:rPr>
        <w:t>Zamawiający wymaga zatrudnienia przez wykonawcę</w:t>
      </w:r>
      <w:r w:rsidRPr="00FB73C8">
        <w:rPr>
          <w:spacing w:val="-4"/>
          <w:sz w:val="24"/>
          <w:szCs w:val="24"/>
        </w:rPr>
        <w:t xml:space="preserve">, </w:t>
      </w:r>
      <w:r w:rsidR="0004555D" w:rsidRPr="00FB73C8">
        <w:rPr>
          <w:spacing w:val="-6"/>
          <w:sz w:val="24"/>
          <w:szCs w:val="24"/>
        </w:rPr>
        <w:t>podwykonawcę</w:t>
      </w:r>
      <w:r w:rsidRPr="00FB73C8">
        <w:rPr>
          <w:spacing w:val="-6"/>
          <w:sz w:val="24"/>
          <w:szCs w:val="24"/>
        </w:rPr>
        <w:t xml:space="preserve"> lub dalszego podwykonawcę na podstawie umowy o pracę osób wykonujących</w:t>
      </w:r>
      <w:r w:rsidRPr="00FB73C8">
        <w:rPr>
          <w:sz w:val="24"/>
          <w:szCs w:val="24"/>
        </w:rPr>
        <w:t xml:space="preserve"> czynności w zakresie</w:t>
      </w:r>
      <w:r w:rsidRPr="00FB73C8">
        <w:rPr>
          <w:rFonts w:eastAsia="Arial Unicode MS"/>
          <w:sz w:val="24"/>
          <w:szCs w:val="24"/>
        </w:rPr>
        <w:t>:</w:t>
      </w:r>
      <w:r w:rsidRPr="00FB73C8">
        <w:rPr>
          <w:b/>
          <w:sz w:val="24"/>
          <w:szCs w:val="24"/>
        </w:rPr>
        <w:t xml:space="preserve"> wykonanie wykopów, instalowanie mebli ulicznych</w:t>
      </w:r>
      <w:r w:rsidRPr="00FB73C8">
        <w:rPr>
          <w:sz w:val="24"/>
          <w:szCs w:val="24"/>
        </w:rPr>
        <w:t>, jeżeli wykonanie tych czynności polega na wykonywaniu pracy w sposób określony w art. 22 §</w:t>
      </w:r>
      <w:r w:rsidR="00FB73C8">
        <w:rPr>
          <w:sz w:val="24"/>
          <w:szCs w:val="24"/>
        </w:rPr>
        <w:t> </w:t>
      </w:r>
      <w:r w:rsidRPr="00FB73C8">
        <w:rPr>
          <w:sz w:val="24"/>
          <w:szCs w:val="24"/>
        </w:rPr>
        <w:t>1 ustawy z dnia 26.06.1974</w:t>
      </w:r>
      <w:r w:rsidR="00FB73C8">
        <w:rPr>
          <w:sz w:val="24"/>
          <w:szCs w:val="24"/>
        </w:rPr>
        <w:t xml:space="preserve"> </w:t>
      </w:r>
      <w:r w:rsidRPr="00FB73C8">
        <w:rPr>
          <w:sz w:val="24"/>
          <w:szCs w:val="24"/>
        </w:rPr>
        <w:t>r. – Kodeks pracy (tj. Dz. U. z 2014</w:t>
      </w:r>
      <w:r w:rsidR="00FB73C8">
        <w:rPr>
          <w:sz w:val="24"/>
          <w:szCs w:val="24"/>
        </w:rPr>
        <w:t xml:space="preserve"> </w:t>
      </w:r>
      <w:r w:rsidRPr="00FB73C8">
        <w:rPr>
          <w:sz w:val="24"/>
          <w:szCs w:val="24"/>
        </w:rPr>
        <w:t>r. poz. 1502 ze zm.).</w:t>
      </w:r>
    </w:p>
    <w:p w:rsidR="0004555D" w:rsidRPr="00FB73C8" w:rsidRDefault="0004555D" w:rsidP="0004555D">
      <w:pPr>
        <w:tabs>
          <w:tab w:val="left" w:pos="851"/>
        </w:tabs>
        <w:ind w:left="851"/>
        <w:jc w:val="both"/>
        <w:rPr>
          <w:sz w:val="24"/>
          <w:szCs w:val="24"/>
        </w:rPr>
      </w:pPr>
      <w:r w:rsidRPr="00FB73C8">
        <w:rPr>
          <w:sz w:val="24"/>
          <w:szCs w:val="24"/>
        </w:rPr>
        <w:t xml:space="preserve">Wymóg </w:t>
      </w:r>
      <w:r w:rsidR="00BE63DF" w:rsidRPr="00FB73C8">
        <w:rPr>
          <w:sz w:val="24"/>
          <w:szCs w:val="24"/>
        </w:rPr>
        <w:t xml:space="preserve">ten </w:t>
      </w:r>
      <w:r w:rsidRPr="00FB73C8">
        <w:rPr>
          <w:sz w:val="24"/>
          <w:szCs w:val="24"/>
        </w:rPr>
        <w:t>nie dotyczy</w:t>
      </w:r>
      <w:r w:rsidR="00BE63DF" w:rsidRPr="00FB73C8">
        <w:rPr>
          <w:sz w:val="24"/>
          <w:szCs w:val="24"/>
        </w:rPr>
        <w:t xml:space="preserve"> m.in.:</w:t>
      </w:r>
      <w:r w:rsidRPr="00FB73C8">
        <w:rPr>
          <w:sz w:val="24"/>
          <w:szCs w:val="24"/>
        </w:rPr>
        <w:t xml:space="preserve"> </w:t>
      </w:r>
      <w:r w:rsidR="00BE63DF" w:rsidRPr="00FB73C8">
        <w:rPr>
          <w:sz w:val="24"/>
          <w:szCs w:val="24"/>
        </w:rPr>
        <w:t xml:space="preserve">projektantów, osób </w:t>
      </w:r>
      <w:r w:rsidRPr="00FB73C8">
        <w:rPr>
          <w:sz w:val="24"/>
          <w:szCs w:val="24"/>
        </w:rPr>
        <w:t xml:space="preserve">kierujących robotami budowlanymi, wykonujących </w:t>
      </w:r>
      <w:r w:rsidRPr="00FB73C8">
        <w:rPr>
          <w:bCs/>
          <w:sz w:val="24"/>
          <w:szCs w:val="24"/>
        </w:rPr>
        <w:t xml:space="preserve">przeglądy techniczne urządzeń, </w:t>
      </w:r>
      <w:r w:rsidRPr="00FB73C8">
        <w:rPr>
          <w:sz w:val="24"/>
          <w:szCs w:val="24"/>
        </w:rPr>
        <w:t>dostawców urządzeń lub materiałów budowlanych.</w:t>
      </w:r>
    </w:p>
    <w:bookmarkEnd w:id="2"/>
    <w:p w:rsidR="0004555D" w:rsidRPr="00FB73C8" w:rsidRDefault="0004555D" w:rsidP="0004555D">
      <w:pPr>
        <w:ind w:left="851"/>
        <w:jc w:val="both"/>
        <w:rPr>
          <w:sz w:val="24"/>
          <w:szCs w:val="24"/>
        </w:rPr>
      </w:pPr>
      <w:r w:rsidRPr="00FB73C8">
        <w:rPr>
          <w:sz w:val="24"/>
          <w:szCs w:val="24"/>
        </w:rPr>
        <w:t>Szczegółowy opis wymagań Zamawiającego w tym zakresie znajduje się we wzorze Umowy, stanowiącej załącznik do SIWZ.</w:t>
      </w:r>
    </w:p>
    <w:p w:rsidR="00D719FF" w:rsidRPr="00FB73C8" w:rsidRDefault="00D719FF" w:rsidP="00D719FF">
      <w:pPr>
        <w:tabs>
          <w:tab w:val="left" w:pos="993"/>
        </w:tabs>
        <w:spacing w:before="60"/>
        <w:ind w:left="851" w:hanging="567"/>
        <w:jc w:val="both"/>
        <w:rPr>
          <w:sz w:val="24"/>
          <w:szCs w:val="24"/>
        </w:rPr>
      </w:pPr>
      <w:r w:rsidRPr="00FB73C8">
        <w:rPr>
          <w:sz w:val="24"/>
          <w:szCs w:val="24"/>
        </w:rPr>
        <w:t>3.</w:t>
      </w:r>
      <w:r w:rsidR="00BE63DF" w:rsidRPr="00FB73C8">
        <w:rPr>
          <w:sz w:val="24"/>
          <w:szCs w:val="24"/>
        </w:rPr>
        <w:t>5</w:t>
      </w:r>
      <w:r w:rsidRPr="00FB73C8">
        <w:rPr>
          <w:sz w:val="24"/>
          <w:szCs w:val="24"/>
        </w:rPr>
        <w:t>.</w:t>
      </w:r>
      <w:r w:rsidRPr="00FB73C8">
        <w:rPr>
          <w:sz w:val="24"/>
          <w:szCs w:val="24"/>
        </w:rPr>
        <w:tab/>
        <w:t xml:space="preserve">Wymagania Zamawiającego, o których mowa w art. </w:t>
      </w:r>
      <w:r w:rsidRPr="00FB73C8">
        <w:rPr>
          <w:b/>
          <w:sz w:val="24"/>
          <w:szCs w:val="24"/>
        </w:rPr>
        <w:t xml:space="preserve">29 </w:t>
      </w:r>
      <w:r w:rsidRPr="00FB73C8">
        <w:rPr>
          <w:b/>
          <w:spacing w:val="-4"/>
          <w:sz w:val="24"/>
          <w:szCs w:val="24"/>
        </w:rPr>
        <w:t>ust</w:t>
      </w:r>
      <w:r w:rsidRPr="00FB73C8">
        <w:rPr>
          <w:b/>
          <w:sz w:val="24"/>
          <w:szCs w:val="24"/>
        </w:rPr>
        <w:t>.</w:t>
      </w:r>
      <w:r w:rsidRPr="00FB73C8">
        <w:rPr>
          <w:sz w:val="24"/>
          <w:szCs w:val="24"/>
        </w:rPr>
        <w:t xml:space="preserve"> </w:t>
      </w:r>
      <w:r w:rsidRPr="00FB73C8">
        <w:rPr>
          <w:b/>
          <w:sz w:val="24"/>
          <w:szCs w:val="24"/>
        </w:rPr>
        <w:t xml:space="preserve">4 </w:t>
      </w:r>
      <w:r w:rsidRPr="00FB73C8">
        <w:rPr>
          <w:sz w:val="24"/>
          <w:szCs w:val="24"/>
        </w:rPr>
        <w:t>UPZP:</w:t>
      </w:r>
    </w:p>
    <w:p w:rsidR="00D719FF" w:rsidRPr="00FB73C8" w:rsidRDefault="00D719FF" w:rsidP="00D719FF">
      <w:pPr>
        <w:pStyle w:val="Akapitzlist1"/>
        <w:tabs>
          <w:tab w:val="left" w:pos="851"/>
        </w:tabs>
        <w:spacing w:after="0" w:line="240" w:lineRule="auto"/>
        <w:ind w:left="851"/>
        <w:jc w:val="both"/>
        <w:rPr>
          <w:rFonts w:ascii="Times New Roman" w:hAnsi="Times New Roman" w:cs="Times New Roman"/>
          <w:sz w:val="24"/>
          <w:szCs w:val="24"/>
        </w:rPr>
      </w:pPr>
      <w:r w:rsidRPr="00FB73C8">
        <w:rPr>
          <w:rFonts w:ascii="Times New Roman" w:hAnsi="Times New Roman" w:cs="Times New Roman"/>
          <w:spacing w:val="-2"/>
          <w:sz w:val="24"/>
          <w:szCs w:val="24"/>
        </w:rPr>
        <w:t xml:space="preserve">Zamawiający </w:t>
      </w:r>
      <w:r w:rsidRPr="00FB73C8">
        <w:rPr>
          <w:rFonts w:ascii="Times New Roman" w:hAnsi="Times New Roman" w:cs="Times New Roman"/>
          <w:b/>
          <w:spacing w:val="-2"/>
          <w:sz w:val="24"/>
          <w:szCs w:val="24"/>
        </w:rPr>
        <w:t>nie przewiduje</w:t>
      </w:r>
      <w:r w:rsidRPr="00FB73C8">
        <w:rPr>
          <w:rFonts w:ascii="Times New Roman" w:hAnsi="Times New Roman" w:cs="Times New Roman"/>
          <w:spacing w:val="-2"/>
          <w:sz w:val="24"/>
          <w:szCs w:val="24"/>
        </w:rPr>
        <w:t xml:space="preserve"> wymagań zawiązanych z realizacją zamówienia, określonych</w:t>
      </w:r>
      <w:r w:rsidRPr="00FB73C8">
        <w:rPr>
          <w:rFonts w:ascii="Times New Roman" w:hAnsi="Times New Roman" w:cs="Times New Roman"/>
          <w:sz w:val="24"/>
          <w:szCs w:val="24"/>
        </w:rPr>
        <w:t xml:space="preserve"> </w:t>
      </w:r>
      <w:r w:rsidRPr="00FB73C8">
        <w:rPr>
          <w:rFonts w:ascii="Times New Roman" w:hAnsi="Times New Roman" w:cs="Times New Roman"/>
          <w:sz w:val="24"/>
          <w:szCs w:val="24"/>
        </w:rPr>
        <w:br/>
        <w:t>w art. 29 ust. 4 UPZP.</w:t>
      </w:r>
    </w:p>
    <w:p w:rsidR="00D719FF" w:rsidRPr="00FB73C8" w:rsidRDefault="00D719FF" w:rsidP="00D719FF">
      <w:pPr>
        <w:tabs>
          <w:tab w:val="left" w:pos="993"/>
        </w:tabs>
        <w:spacing w:before="60"/>
        <w:ind w:left="851" w:hanging="567"/>
        <w:jc w:val="both"/>
        <w:rPr>
          <w:sz w:val="24"/>
          <w:szCs w:val="24"/>
        </w:rPr>
      </w:pPr>
      <w:r w:rsidRPr="00FB73C8">
        <w:rPr>
          <w:sz w:val="24"/>
          <w:szCs w:val="24"/>
        </w:rPr>
        <w:t>3.</w:t>
      </w:r>
      <w:r w:rsidR="00BE63DF" w:rsidRPr="00FB73C8">
        <w:rPr>
          <w:sz w:val="24"/>
          <w:szCs w:val="24"/>
        </w:rPr>
        <w:t>6</w:t>
      </w:r>
      <w:r w:rsidRPr="00FB73C8">
        <w:rPr>
          <w:sz w:val="24"/>
          <w:szCs w:val="24"/>
        </w:rPr>
        <w:t>.</w:t>
      </w:r>
      <w:r w:rsidRPr="00FB73C8">
        <w:rPr>
          <w:sz w:val="24"/>
          <w:szCs w:val="24"/>
        </w:rPr>
        <w:tab/>
        <w:t xml:space="preserve">Wymagania, o których mowa w art. </w:t>
      </w:r>
      <w:r w:rsidRPr="00FB73C8">
        <w:rPr>
          <w:b/>
          <w:sz w:val="24"/>
          <w:szCs w:val="24"/>
        </w:rPr>
        <w:t xml:space="preserve">29 </w:t>
      </w:r>
      <w:r w:rsidRPr="00FB73C8">
        <w:rPr>
          <w:b/>
          <w:spacing w:val="-4"/>
          <w:sz w:val="24"/>
          <w:szCs w:val="24"/>
        </w:rPr>
        <w:t>ust</w:t>
      </w:r>
      <w:r w:rsidRPr="00FB73C8">
        <w:rPr>
          <w:b/>
          <w:sz w:val="24"/>
          <w:szCs w:val="24"/>
        </w:rPr>
        <w:t>. 5 i 6</w:t>
      </w:r>
      <w:r w:rsidRPr="00FB73C8">
        <w:rPr>
          <w:sz w:val="24"/>
          <w:szCs w:val="24"/>
        </w:rPr>
        <w:t xml:space="preserve"> UPZP:</w:t>
      </w:r>
    </w:p>
    <w:p w:rsidR="00D719FF" w:rsidRPr="00FB73C8" w:rsidRDefault="00D719FF" w:rsidP="00D719FF">
      <w:pPr>
        <w:pStyle w:val="Akapitzlist1"/>
        <w:tabs>
          <w:tab w:val="left" w:pos="851"/>
        </w:tabs>
        <w:spacing w:after="0" w:line="240" w:lineRule="auto"/>
        <w:ind w:left="851"/>
        <w:jc w:val="both"/>
        <w:rPr>
          <w:rFonts w:ascii="Times New Roman" w:hAnsi="Times New Roman" w:cs="Times New Roman"/>
          <w:sz w:val="24"/>
          <w:szCs w:val="24"/>
        </w:rPr>
      </w:pPr>
      <w:r w:rsidRPr="00FB73C8">
        <w:rPr>
          <w:rFonts w:ascii="Times New Roman" w:hAnsi="Times New Roman" w:cs="Times New Roman"/>
          <w:spacing w:val="-6"/>
          <w:sz w:val="24"/>
          <w:szCs w:val="24"/>
        </w:rPr>
        <w:t>Zamawiający informuje, że opis przedmiotu zamówienia sporządzon</w:t>
      </w:r>
      <w:r w:rsidR="007E12C4" w:rsidRPr="00FB73C8">
        <w:rPr>
          <w:rFonts w:ascii="Times New Roman" w:hAnsi="Times New Roman" w:cs="Times New Roman"/>
          <w:spacing w:val="-6"/>
          <w:sz w:val="24"/>
          <w:szCs w:val="24"/>
        </w:rPr>
        <w:t>y</w:t>
      </w:r>
      <w:r w:rsidRPr="00FB73C8">
        <w:rPr>
          <w:rFonts w:ascii="Times New Roman" w:hAnsi="Times New Roman" w:cs="Times New Roman"/>
          <w:spacing w:val="-6"/>
          <w:sz w:val="24"/>
          <w:szCs w:val="24"/>
        </w:rPr>
        <w:t xml:space="preserve"> zostały z uwzględnieniem</w:t>
      </w:r>
      <w:r w:rsidRPr="00FB73C8">
        <w:rPr>
          <w:rFonts w:ascii="Times New Roman" w:hAnsi="Times New Roman" w:cs="Times New Roman"/>
          <w:sz w:val="24"/>
          <w:szCs w:val="24"/>
        </w:rPr>
        <w:t xml:space="preserve"> wymagań w zakresie </w:t>
      </w:r>
      <w:r w:rsidR="007E12C4" w:rsidRPr="00FB73C8">
        <w:rPr>
          <w:rFonts w:ascii="Times New Roman" w:hAnsi="Times New Roman" w:cs="Times New Roman"/>
          <w:sz w:val="24"/>
          <w:szCs w:val="24"/>
        </w:rPr>
        <w:t>projektowania z przeznaczeniem dla wszystkich użytkowników</w:t>
      </w:r>
      <w:r w:rsidRPr="00FB73C8">
        <w:rPr>
          <w:rFonts w:ascii="Times New Roman" w:hAnsi="Times New Roman" w:cs="Times New Roman"/>
          <w:sz w:val="24"/>
          <w:szCs w:val="24"/>
        </w:rPr>
        <w:t xml:space="preserve">, </w:t>
      </w:r>
      <w:r w:rsidR="00BE63DF" w:rsidRPr="00FB73C8">
        <w:rPr>
          <w:rFonts w:ascii="Times New Roman" w:hAnsi="Times New Roman" w:cs="Times New Roman"/>
          <w:sz w:val="24"/>
          <w:szCs w:val="24"/>
        </w:rPr>
        <w:br/>
      </w:r>
      <w:r w:rsidRPr="00FB73C8">
        <w:rPr>
          <w:rFonts w:ascii="Times New Roman" w:hAnsi="Times New Roman" w:cs="Times New Roman"/>
          <w:sz w:val="24"/>
          <w:szCs w:val="24"/>
        </w:rPr>
        <w:t>o których mowa w art. 29 ust. 5 UPZP.</w:t>
      </w:r>
    </w:p>
    <w:p w:rsidR="00D719FF" w:rsidRPr="008D77C0" w:rsidRDefault="00D719FF" w:rsidP="00D719FF">
      <w:pPr>
        <w:pStyle w:val="Akapitzlist1"/>
        <w:tabs>
          <w:tab w:val="left" w:pos="851"/>
        </w:tabs>
        <w:spacing w:after="0" w:line="240" w:lineRule="auto"/>
        <w:ind w:left="851"/>
        <w:jc w:val="both"/>
        <w:rPr>
          <w:rFonts w:ascii="Times New Roman" w:hAnsi="Times New Roman" w:cs="Times New Roman"/>
          <w:sz w:val="24"/>
          <w:szCs w:val="24"/>
        </w:rPr>
      </w:pPr>
      <w:r w:rsidRPr="00FB73C8">
        <w:rPr>
          <w:rFonts w:ascii="Times New Roman" w:hAnsi="Times New Roman" w:cs="Times New Roman"/>
          <w:spacing w:val="-2"/>
          <w:sz w:val="24"/>
          <w:szCs w:val="24"/>
        </w:rPr>
        <w:t>Wymagania z zakresu art. 29 ust. 6 UPZP nie mają zastosowania.</w:t>
      </w:r>
    </w:p>
    <w:p w:rsidR="00D719FF" w:rsidRPr="00FB73C8" w:rsidRDefault="00D719FF" w:rsidP="00D719FF">
      <w:pPr>
        <w:pStyle w:val="Subhead2"/>
        <w:tabs>
          <w:tab w:val="left" w:pos="284"/>
        </w:tabs>
        <w:spacing w:before="120" w:after="120"/>
        <w:rPr>
          <w:szCs w:val="24"/>
        </w:rPr>
      </w:pPr>
      <w:r w:rsidRPr="00FB73C8">
        <w:rPr>
          <w:szCs w:val="24"/>
        </w:rPr>
        <w:t>4.</w:t>
      </w:r>
      <w:r w:rsidRPr="00FB73C8">
        <w:rPr>
          <w:szCs w:val="24"/>
        </w:rPr>
        <w:tab/>
      </w:r>
      <w:r w:rsidRPr="00FB73C8">
        <w:t>Opis</w:t>
      </w:r>
      <w:r w:rsidRPr="00FB73C8">
        <w:rPr>
          <w:szCs w:val="24"/>
        </w:rPr>
        <w:t xml:space="preserve"> części zamówienia, jeżeli zamawiający dopuszcza składanie ofert częściowych</w:t>
      </w:r>
    </w:p>
    <w:p w:rsidR="00D719FF" w:rsidRPr="00FB73C8" w:rsidRDefault="00D719FF" w:rsidP="00D719FF">
      <w:pPr>
        <w:ind w:left="284"/>
        <w:jc w:val="both"/>
        <w:rPr>
          <w:rFonts w:eastAsia="Batang"/>
          <w:sz w:val="24"/>
          <w:szCs w:val="24"/>
        </w:rPr>
      </w:pPr>
      <w:r w:rsidRPr="00FB73C8">
        <w:rPr>
          <w:rFonts w:eastAsia="Batang"/>
          <w:sz w:val="24"/>
          <w:szCs w:val="24"/>
        </w:rPr>
        <w:t xml:space="preserve">Zamawiający </w:t>
      </w:r>
      <w:r w:rsidRPr="00FB73C8">
        <w:rPr>
          <w:rFonts w:eastAsia="Batang"/>
          <w:b/>
          <w:sz w:val="24"/>
          <w:szCs w:val="24"/>
        </w:rPr>
        <w:t>nie dopuszcza</w:t>
      </w:r>
      <w:r w:rsidRPr="00FB73C8">
        <w:rPr>
          <w:rFonts w:eastAsia="Batang"/>
          <w:sz w:val="24"/>
          <w:szCs w:val="24"/>
        </w:rPr>
        <w:t xml:space="preserve"> składania ofert częściowych.</w:t>
      </w:r>
    </w:p>
    <w:p w:rsidR="00D719FF" w:rsidRPr="00FB73C8" w:rsidRDefault="00D719FF" w:rsidP="00D719FF">
      <w:pPr>
        <w:pStyle w:val="Subhead2"/>
        <w:tabs>
          <w:tab w:val="left" w:pos="284"/>
        </w:tabs>
        <w:spacing w:before="160" w:after="60"/>
        <w:ind w:left="284" w:hanging="284"/>
        <w:jc w:val="both"/>
      </w:pPr>
      <w:r w:rsidRPr="00FB73C8">
        <w:t>5.</w:t>
      </w:r>
      <w:r w:rsidRPr="00FB73C8">
        <w:tab/>
        <w:t>Maksymalna liczba wykonawców, z którymi zamawiający zawrze umowę ramową, jeżeli zamawiający przewiduje zawarcie umowy ramowej</w:t>
      </w:r>
    </w:p>
    <w:p w:rsidR="00D719FF" w:rsidRPr="00FB73C8" w:rsidRDefault="00D719FF" w:rsidP="00D719FF">
      <w:pPr>
        <w:ind w:left="284"/>
        <w:jc w:val="both"/>
        <w:rPr>
          <w:rFonts w:eastAsia="Batang"/>
          <w:sz w:val="24"/>
        </w:rPr>
      </w:pPr>
      <w:r w:rsidRPr="00FB73C8">
        <w:rPr>
          <w:rFonts w:eastAsia="Batang"/>
          <w:sz w:val="24"/>
        </w:rPr>
        <w:t xml:space="preserve">Zamawiający </w:t>
      </w:r>
      <w:r w:rsidRPr="00FB73C8">
        <w:rPr>
          <w:rFonts w:eastAsia="Batang"/>
          <w:b/>
          <w:sz w:val="24"/>
        </w:rPr>
        <w:t>nie przewiduje</w:t>
      </w:r>
      <w:r w:rsidRPr="00FB73C8">
        <w:rPr>
          <w:rFonts w:eastAsia="Batang"/>
          <w:sz w:val="24"/>
        </w:rPr>
        <w:t xml:space="preserve"> zawarcia umowy ramowej.</w:t>
      </w:r>
    </w:p>
    <w:p w:rsidR="00D719FF" w:rsidRPr="00FB73C8" w:rsidRDefault="00D719FF" w:rsidP="00D719FF">
      <w:pPr>
        <w:pStyle w:val="Subhead2"/>
        <w:tabs>
          <w:tab w:val="left" w:pos="284"/>
        </w:tabs>
        <w:spacing w:before="160" w:after="60"/>
        <w:ind w:left="284" w:hanging="284"/>
        <w:jc w:val="both"/>
      </w:pPr>
      <w:r w:rsidRPr="00FB73C8">
        <w:t xml:space="preserve">6. Informacja o przewidywanych zamówieniach, o których mowa w art. 67 </w:t>
      </w:r>
      <w:r w:rsidRPr="00FB73C8">
        <w:rPr>
          <w:spacing w:val="-4"/>
          <w:szCs w:val="24"/>
        </w:rPr>
        <w:t xml:space="preserve">ust. 1 pkt </w:t>
      </w:r>
      <w:r w:rsidR="002F6830" w:rsidRPr="00FB73C8">
        <w:rPr>
          <w:spacing w:val="-4"/>
          <w:szCs w:val="24"/>
        </w:rPr>
        <w:t>7</w:t>
      </w:r>
      <w:r w:rsidRPr="00FB73C8">
        <w:rPr>
          <w:spacing w:val="-4"/>
          <w:szCs w:val="24"/>
        </w:rPr>
        <w:t xml:space="preserve"> UPZP,</w:t>
      </w:r>
      <w:r w:rsidRPr="00FB73C8">
        <w:t xml:space="preserve"> jeżeli Zamawiający przewiduje udzielenie takich zamówień</w:t>
      </w:r>
    </w:p>
    <w:p w:rsidR="002F6830" w:rsidRPr="00FB73C8" w:rsidRDefault="00622B23" w:rsidP="00622B23">
      <w:pPr>
        <w:tabs>
          <w:tab w:val="left" w:pos="851"/>
        </w:tabs>
        <w:ind w:left="851" w:hanging="567"/>
        <w:jc w:val="both"/>
        <w:rPr>
          <w:sz w:val="24"/>
          <w:szCs w:val="24"/>
        </w:rPr>
      </w:pPr>
      <w:bookmarkStart w:id="3" w:name="_Hlk516832510"/>
      <w:r w:rsidRPr="00FB73C8">
        <w:rPr>
          <w:sz w:val="24"/>
          <w:szCs w:val="24"/>
        </w:rPr>
        <w:t>6.1.</w:t>
      </w:r>
      <w:r w:rsidRPr="00FB73C8">
        <w:rPr>
          <w:sz w:val="24"/>
          <w:szCs w:val="24"/>
        </w:rPr>
        <w:tab/>
        <w:t xml:space="preserve">Zamawiający </w:t>
      </w:r>
      <w:r w:rsidRPr="00FB73C8">
        <w:rPr>
          <w:b/>
          <w:sz w:val="24"/>
          <w:szCs w:val="24"/>
        </w:rPr>
        <w:t>przewiduje</w:t>
      </w:r>
      <w:r w:rsidRPr="00FB73C8">
        <w:rPr>
          <w:sz w:val="24"/>
          <w:szCs w:val="24"/>
        </w:rPr>
        <w:t xml:space="preserve"> </w:t>
      </w:r>
      <w:r w:rsidR="00EA5649" w:rsidRPr="00FB73C8">
        <w:rPr>
          <w:sz w:val="24"/>
          <w:szCs w:val="24"/>
        </w:rPr>
        <w:t xml:space="preserve">możliwość </w:t>
      </w:r>
      <w:r w:rsidRPr="00FB73C8">
        <w:rPr>
          <w:sz w:val="24"/>
          <w:szCs w:val="24"/>
        </w:rPr>
        <w:t>udzieleni</w:t>
      </w:r>
      <w:r w:rsidR="00EA5649" w:rsidRPr="00FB73C8">
        <w:rPr>
          <w:sz w:val="24"/>
          <w:szCs w:val="24"/>
        </w:rPr>
        <w:t>a</w:t>
      </w:r>
      <w:r w:rsidRPr="00FB73C8">
        <w:rPr>
          <w:sz w:val="24"/>
          <w:szCs w:val="24"/>
        </w:rPr>
        <w:t xml:space="preserve"> wykonawcy</w:t>
      </w:r>
      <w:r w:rsidR="00EA5649" w:rsidRPr="00FB73C8">
        <w:rPr>
          <w:sz w:val="24"/>
          <w:szCs w:val="24"/>
        </w:rPr>
        <w:t>,</w:t>
      </w:r>
      <w:r w:rsidRPr="00FB73C8">
        <w:rPr>
          <w:sz w:val="24"/>
          <w:szCs w:val="24"/>
        </w:rPr>
        <w:t xml:space="preserve"> </w:t>
      </w:r>
      <w:r w:rsidR="00EA5649" w:rsidRPr="00FB73C8">
        <w:rPr>
          <w:sz w:val="24"/>
          <w:szCs w:val="24"/>
        </w:rPr>
        <w:t xml:space="preserve">w okresie 3 lat od dnia zawarcia Umowy, </w:t>
      </w:r>
      <w:r w:rsidRPr="00FB73C8">
        <w:rPr>
          <w:sz w:val="24"/>
          <w:szCs w:val="24"/>
        </w:rPr>
        <w:t xml:space="preserve">zamówień </w:t>
      </w:r>
      <w:r w:rsidR="002F6830" w:rsidRPr="00FB73C8">
        <w:rPr>
          <w:sz w:val="24"/>
          <w:szCs w:val="24"/>
        </w:rPr>
        <w:t>na dodatkowe dostawy, których celem jest zwiększenie bieżąc</w:t>
      </w:r>
      <w:r w:rsidR="00EA5649" w:rsidRPr="00FB73C8">
        <w:rPr>
          <w:sz w:val="24"/>
          <w:szCs w:val="24"/>
        </w:rPr>
        <w:t xml:space="preserve">ej </w:t>
      </w:r>
      <w:r w:rsidR="002F6830" w:rsidRPr="00FB73C8">
        <w:rPr>
          <w:sz w:val="24"/>
          <w:szCs w:val="24"/>
        </w:rPr>
        <w:t>dostaw</w:t>
      </w:r>
      <w:r w:rsidR="00EA5649" w:rsidRPr="00FB73C8">
        <w:rPr>
          <w:sz w:val="24"/>
          <w:szCs w:val="24"/>
        </w:rPr>
        <w:t>y</w:t>
      </w:r>
      <w:r w:rsidR="002F6830" w:rsidRPr="00FB73C8">
        <w:rPr>
          <w:sz w:val="24"/>
          <w:szCs w:val="24"/>
        </w:rPr>
        <w:t xml:space="preserve"> wraz z montażem </w:t>
      </w:r>
      <w:r w:rsidR="00EA5649" w:rsidRPr="00FB73C8">
        <w:rPr>
          <w:sz w:val="24"/>
          <w:szCs w:val="24"/>
        </w:rPr>
        <w:t xml:space="preserve">o </w:t>
      </w:r>
      <w:r w:rsidR="007E12C4" w:rsidRPr="00FB73C8">
        <w:rPr>
          <w:sz w:val="24"/>
          <w:szCs w:val="24"/>
        </w:rPr>
        <w:t xml:space="preserve">max. </w:t>
      </w:r>
      <w:r w:rsidR="002F6830" w:rsidRPr="00FB73C8">
        <w:rPr>
          <w:sz w:val="24"/>
          <w:szCs w:val="24"/>
        </w:rPr>
        <w:t>500</w:t>
      </w:r>
      <w:r w:rsidR="00EA5649" w:rsidRPr="00FB73C8">
        <w:rPr>
          <w:sz w:val="24"/>
          <w:szCs w:val="24"/>
        </w:rPr>
        <w:t xml:space="preserve"> stojaków rowerowych</w:t>
      </w:r>
      <w:r w:rsidR="002F6830" w:rsidRPr="00FB73C8">
        <w:rPr>
          <w:sz w:val="24"/>
          <w:szCs w:val="24"/>
        </w:rPr>
        <w:t>.</w:t>
      </w:r>
    </w:p>
    <w:p w:rsidR="00622B23" w:rsidRPr="00FB73C8" w:rsidRDefault="00622B23" w:rsidP="00622B23">
      <w:pPr>
        <w:tabs>
          <w:tab w:val="left" w:pos="851"/>
        </w:tabs>
        <w:ind w:left="851" w:hanging="567"/>
        <w:jc w:val="both"/>
        <w:rPr>
          <w:sz w:val="24"/>
          <w:szCs w:val="24"/>
        </w:rPr>
      </w:pPr>
      <w:r w:rsidRPr="00FB73C8">
        <w:rPr>
          <w:sz w:val="24"/>
          <w:szCs w:val="24"/>
        </w:rPr>
        <w:t>6.2.</w:t>
      </w:r>
      <w:r w:rsidRPr="00FB73C8">
        <w:rPr>
          <w:sz w:val="24"/>
          <w:szCs w:val="24"/>
        </w:rPr>
        <w:tab/>
        <w:t>Zamawiający udzieli ww. zamówień, tylko wtedy, gdy będzie posiadał środki finansowe na ich wykonanie.</w:t>
      </w:r>
    </w:p>
    <w:p w:rsidR="00622B23" w:rsidRPr="002F6830" w:rsidRDefault="00622B23" w:rsidP="00622B23">
      <w:pPr>
        <w:tabs>
          <w:tab w:val="left" w:pos="851"/>
        </w:tabs>
        <w:ind w:left="851" w:hanging="567"/>
        <w:jc w:val="both"/>
        <w:rPr>
          <w:sz w:val="24"/>
          <w:szCs w:val="24"/>
        </w:rPr>
      </w:pPr>
      <w:r w:rsidRPr="00FB73C8">
        <w:rPr>
          <w:sz w:val="24"/>
          <w:szCs w:val="24"/>
        </w:rPr>
        <w:t>6.3.</w:t>
      </w:r>
      <w:r w:rsidRPr="00FB73C8">
        <w:rPr>
          <w:sz w:val="24"/>
          <w:szCs w:val="24"/>
        </w:rPr>
        <w:tab/>
        <w:t>Na okoliczność wystąpienia ww. zamówień, zostanie zawarta odrębna umowa</w:t>
      </w:r>
      <w:r w:rsidR="00EA5649" w:rsidRPr="00FB73C8">
        <w:rPr>
          <w:sz w:val="24"/>
          <w:szCs w:val="24"/>
        </w:rPr>
        <w:t>, na zasadach i warunkach określonych w UPZP, w trybie z wolnej ręki.</w:t>
      </w:r>
    </w:p>
    <w:bookmarkEnd w:id="3"/>
    <w:p w:rsidR="00D719FF" w:rsidRPr="00FB73C8" w:rsidRDefault="00D719FF" w:rsidP="00D719FF">
      <w:pPr>
        <w:pStyle w:val="Subhead2"/>
        <w:tabs>
          <w:tab w:val="left" w:pos="284"/>
        </w:tabs>
        <w:spacing w:before="160" w:after="60"/>
        <w:ind w:left="284" w:hanging="284"/>
        <w:jc w:val="both"/>
      </w:pPr>
      <w:r w:rsidRPr="00FB73C8">
        <w:t>7.</w:t>
      </w:r>
      <w:r w:rsidRPr="00FB73C8">
        <w:tab/>
        <w:t>Opis sposobu przedstawiania ofert wariantowych oraz minimalne warunki, jakim muszą odpowiadać oferty wariantowe wraz z wybranymi kryteriami oceny, jeżeli Zamawiający wymaga lub dopuszcza ich składanie</w:t>
      </w:r>
    </w:p>
    <w:p w:rsidR="00D719FF" w:rsidRPr="003D28CC" w:rsidRDefault="00D719FF" w:rsidP="00D719FF">
      <w:pPr>
        <w:ind w:left="284"/>
        <w:jc w:val="both"/>
        <w:rPr>
          <w:rFonts w:eastAsia="Batang"/>
          <w:sz w:val="24"/>
        </w:rPr>
      </w:pPr>
      <w:r w:rsidRPr="00FB73C8">
        <w:rPr>
          <w:sz w:val="24"/>
        </w:rPr>
        <w:t>Zamawiający</w:t>
      </w:r>
      <w:r w:rsidRPr="00FB73C8">
        <w:rPr>
          <w:b/>
          <w:sz w:val="24"/>
        </w:rPr>
        <w:t xml:space="preserve"> nie dopuszcza</w:t>
      </w:r>
      <w:r w:rsidRPr="00FB73C8">
        <w:rPr>
          <w:sz w:val="24"/>
        </w:rPr>
        <w:t xml:space="preserve"> składania ofert wariantowych</w:t>
      </w:r>
      <w:r w:rsidRPr="00FB73C8">
        <w:rPr>
          <w:rFonts w:eastAsia="Batang"/>
          <w:sz w:val="24"/>
        </w:rPr>
        <w:t>.</w:t>
      </w:r>
    </w:p>
    <w:p w:rsidR="00C026EF" w:rsidRPr="00D50793" w:rsidRDefault="00C026EF" w:rsidP="00C026EF">
      <w:pPr>
        <w:pStyle w:val="Subhead2"/>
        <w:tabs>
          <w:tab w:val="left" w:pos="284"/>
        </w:tabs>
        <w:spacing w:before="240" w:after="120"/>
        <w:ind w:left="284" w:hanging="284"/>
        <w:jc w:val="both"/>
        <w:rPr>
          <w:spacing w:val="-4"/>
        </w:rPr>
      </w:pPr>
      <w:r w:rsidRPr="00D50793">
        <w:lastRenderedPageBreak/>
        <w:t>8.</w:t>
      </w:r>
      <w:r w:rsidRPr="00D50793">
        <w:tab/>
        <w:t xml:space="preserve">Informacje o obowiązku osobistego wykonania przez wykonawcę kluczowych części </w:t>
      </w:r>
      <w:r w:rsidRPr="00D50793">
        <w:rPr>
          <w:spacing w:val="-4"/>
        </w:rPr>
        <w:t>zamówienia, jeżeli Zamawiający dokonuje takiego zastrzeżenia</w:t>
      </w:r>
      <w:r>
        <w:rPr>
          <w:spacing w:val="-4"/>
        </w:rPr>
        <w:t xml:space="preserve"> zgodnie z art. 36a ust. 2 UPZP</w:t>
      </w:r>
    </w:p>
    <w:p w:rsidR="00C026EF" w:rsidRPr="00FB73C8" w:rsidRDefault="00C026EF" w:rsidP="00C026EF">
      <w:pPr>
        <w:tabs>
          <w:tab w:val="left" w:pos="851"/>
        </w:tabs>
        <w:ind w:left="851" w:hanging="567"/>
        <w:jc w:val="both"/>
        <w:rPr>
          <w:i/>
          <w:sz w:val="24"/>
        </w:rPr>
      </w:pPr>
      <w:r w:rsidRPr="00FB73C8">
        <w:rPr>
          <w:sz w:val="24"/>
        </w:rPr>
        <w:t>8.1.</w:t>
      </w:r>
      <w:r w:rsidRPr="00FB73C8">
        <w:rPr>
          <w:sz w:val="24"/>
        </w:rPr>
        <w:tab/>
      </w:r>
      <w:r w:rsidRPr="00FB73C8">
        <w:rPr>
          <w:spacing w:val="-2"/>
          <w:sz w:val="24"/>
        </w:rPr>
        <w:t>Zamawiający nie zastrzega obowiązku osobistego wykonania przez wykonawcę</w:t>
      </w:r>
      <w:r w:rsidR="00FB73C8" w:rsidRPr="00FB73C8">
        <w:rPr>
          <w:spacing w:val="-2"/>
          <w:sz w:val="24"/>
        </w:rPr>
        <w:t>:</w:t>
      </w:r>
    </w:p>
    <w:p w:rsidR="00FB73C8" w:rsidRPr="00FB73C8" w:rsidRDefault="00FB73C8" w:rsidP="00FB73C8">
      <w:pPr>
        <w:tabs>
          <w:tab w:val="left" w:pos="1276"/>
        </w:tabs>
        <w:ind w:left="1276" w:hanging="425"/>
        <w:jc w:val="both"/>
        <w:rPr>
          <w:sz w:val="24"/>
        </w:rPr>
      </w:pPr>
      <w:r w:rsidRPr="00FB73C8">
        <w:rPr>
          <w:sz w:val="24"/>
        </w:rPr>
        <w:t>1)</w:t>
      </w:r>
      <w:r w:rsidRPr="00FB73C8">
        <w:rPr>
          <w:sz w:val="24"/>
        </w:rPr>
        <w:tab/>
        <w:t>kluczowych części zamówienia na roboty budowlane lub usługi;</w:t>
      </w:r>
    </w:p>
    <w:p w:rsidR="00FB73C8" w:rsidRPr="00FB73C8" w:rsidRDefault="00FB73C8" w:rsidP="00FB73C8">
      <w:pPr>
        <w:tabs>
          <w:tab w:val="left" w:pos="1276"/>
        </w:tabs>
        <w:ind w:left="1276" w:hanging="425"/>
        <w:jc w:val="both"/>
        <w:rPr>
          <w:sz w:val="24"/>
        </w:rPr>
      </w:pPr>
      <w:r w:rsidRPr="00FB73C8">
        <w:rPr>
          <w:sz w:val="24"/>
        </w:rPr>
        <w:t>2)</w:t>
      </w:r>
      <w:r w:rsidRPr="00FB73C8">
        <w:rPr>
          <w:sz w:val="24"/>
        </w:rPr>
        <w:tab/>
        <w:t>prac związanych z rozmieszczeniem i instalacją, w ramach zamówienia na dostawy.</w:t>
      </w:r>
    </w:p>
    <w:p w:rsidR="00C026EF" w:rsidRPr="00726534" w:rsidRDefault="00C026EF" w:rsidP="00C026EF">
      <w:pPr>
        <w:tabs>
          <w:tab w:val="left" w:pos="851"/>
        </w:tabs>
        <w:ind w:left="851" w:hanging="567"/>
        <w:jc w:val="both"/>
        <w:rPr>
          <w:sz w:val="24"/>
        </w:rPr>
      </w:pPr>
      <w:r w:rsidRPr="00726534">
        <w:rPr>
          <w:sz w:val="24"/>
        </w:rPr>
        <w:t>8.2.</w:t>
      </w:r>
      <w:r w:rsidRPr="00726534">
        <w:rPr>
          <w:sz w:val="24"/>
        </w:rPr>
        <w:tab/>
        <w:t>Wykonawca może powierzyć wykonanie części zamówienia podwykonawcom.</w:t>
      </w:r>
    </w:p>
    <w:p w:rsidR="00FB73C8" w:rsidRPr="0020612D" w:rsidRDefault="00FB73C8" w:rsidP="00FB73C8">
      <w:pPr>
        <w:tabs>
          <w:tab w:val="left" w:pos="851"/>
        </w:tabs>
        <w:ind w:left="851" w:hanging="567"/>
        <w:jc w:val="both"/>
        <w:rPr>
          <w:rFonts w:ascii="Calibri" w:hAnsi="Calibri"/>
          <w:sz w:val="24"/>
        </w:rPr>
      </w:pPr>
      <w:r w:rsidRPr="00286F0D">
        <w:rPr>
          <w:sz w:val="24"/>
        </w:rPr>
        <w:t>8.3.</w:t>
      </w:r>
      <w:r w:rsidRPr="00286F0D">
        <w:rPr>
          <w:sz w:val="24"/>
        </w:rPr>
        <w:tab/>
      </w:r>
      <w:r w:rsidRPr="0020612D">
        <w:rPr>
          <w:spacing w:val="-2"/>
          <w:sz w:val="24"/>
        </w:rPr>
        <w:t xml:space="preserve">Zamawiający żąda wskazania przez wykonawcę w oświadczeniu </w:t>
      </w:r>
      <w:r>
        <w:rPr>
          <w:spacing w:val="-2"/>
          <w:sz w:val="24"/>
        </w:rPr>
        <w:t xml:space="preserve">o spełnianiu warunków udziału w postępowaniu </w:t>
      </w:r>
      <w:r w:rsidRPr="0020612D">
        <w:rPr>
          <w:spacing w:val="-2"/>
          <w:sz w:val="24"/>
        </w:rPr>
        <w:t>części zamówienia (zakresu rzeczowego)</w:t>
      </w:r>
      <w:r>
        <w:rPr>
          <w:spacing w:val="-2"/>
          <w:sz w:val="24"/>
        </w:rPr>
        <w:t xml:space="preserve"> i podania przez wykonawcę firm wykonawców (o ile są już znane)</w:t>
      </w:r>
      <w:r w:rsidRPr="0020612D">
        <w:rPr>
          <w:spacing w:val="-2"/>
          <w:sz w:val="24"/>
        </w:rPr>
        <w:t>, któr</w:t>
      </w:r>
      <w:r>
        <w:rPr>
          <w:spacing w:val="-2"/>
          <w:sz w:val="24"/>
        </w:rPr>
        <w:t>ych</w:t>
      </w:r>
      <w:r w:rsidRPr="0020612D">
        <w:rPr>
          <w:spacing w:val="-2"/>
          <w:sz w:val="24"/>
        </w:rPr>
        <w:t xml:space="preserve"> wykonanie zamierza powierzyć podwykonawcy. Brak takiej informacji</w:t>
      </w:r>
      <w:r w:rsidRPr="0020612D">
        <w:rPr>
          <w:sz w:val="24"/>
        </w:rPr>
        <w:t xml:space="preserve"> oznaczać będzie, że wykonawca zamierza samodzielnie realizować całość zamówienia.</w:t>
      </w:r>
    </w:p>
    <w:p w:rsidR="00FB73C8" w:rsidRPr="00286F0D" w:rsidRDefault="00FB73C8" w:rsidP="00FB73C8">
      <w:pPr>
        <w:tabs>
          <w:tab w:val="left" w:pos="851"/>
        </w:tabs>
        <w:ind w:left="851" w:hanging="567"/>
        <w:jc w:val="both"/>
        <w:rPr>
          <w:i/>
          <w:spacing w:val="-6"/>
          <w:sz w:val="24"/>
          <w:szCs w:val="24"/>
        </w:rPr>
      </w:pPr>
      <w:r w:rsidRPr="00286F0D">
        <w:rPr>
          <w:sz w:val="24"/>
        </w:rPr>
        <w:t>8.4.</w:t>
      </w:r>
      <w:r w:rsidRPr="00286F0D">
        <w:rPr>
          <w:sz w:val="24"/>
        </w:rPr>
        <w:tab/>
      </w:r>
      <w:r w:rsidRPr="00286F0D">
        <w:rPr>
          <w:sz w:val="24"/>
          <w:szCs w:val="24"/>
        </w:rPr>
        <w:t>Wykonawca, odpowiedzialny jest za działania lub zaniechania osób, z których pomocą zobowiązanie wykonuje</w:t>
      </w:r>
      <w:r w:rsidRPr="00286F0D">
        <w:rPr>
          <w:i/>
          <w:iCs/>
          <w:sz w:val="24"/>
          <w:szCs w:val="24"/>
        </w:rPr>
        <w:t>,</w:t>
      </w:r>
      <w:r w:rsidRPr="00286F0D">
        <w:rPr>
          <w:sz w:val="24"/>
          <w:szCs w:val="24"/>
        </w:rPr>
        <w:t xml:space="preserve"> jak również osób, którym wykonanie zobowiązania powierza, jak za własne zachowanie </w:t>
      </w:r>
      <w:r w:rsidRPr="00286F0D">
        <w:rPr>
          <w:i/>
          <w:iCs/>
          <w:sz w:val="24"/>
          <w:szCs w:val="24"/>
        </w:rPr>
        <w:t xml:space="preserve">(art.474 </w:t>
      </w:r>
      <w:proofErr w:type="spellStart"/>
      <w:r w:rsidRPr="00286F0D">
        <w:rPr>
          <w:i/>
          <w:iCs/>
          <w:sz w:val="24"/>
          <w:szCs w:val="24"/>
        </w:rPr>
        <w:t>K.c</w:t>
      </w:r>
      <w:proofErr w:type="spellEnd"/>
      <w:r w:rsidRPr="00286F0D">
        <w:rPr>
          <w:i/>
          <w:iCs/>
          <w:sz w:val="24"/>
          <w:szCs w:val="24"/>
        </w:rPr>
        <w:t>)</w:t>
      </w:r>
      <w:r w:rsidRPr="00286F0D">
        <w:rPr>
          <w:i/>
          <w:spacing w:val="-6"/>
          <w:sz w:val="24"/>
          <w:szCs w:val="24"/>
        </w:rPr>
        <w:t>.</w:t>
      </w:r>
    </w:p>
    <w:p w:rsidR="002F35F0" w:rsidRDefault="00433B4A" w:rsidP="001A7707">
      <w:pPr>
        <w:pStyle w:val="Subhead2"/>
        <w:tabs>
          <w:tab w:val="left" w:pos="284"/>
        </w:tabs>
        <w:spacing w:before="240" w:after="120"/>
        <w:ind w:left="284" w:hanging="284"/>
        <w:jc w:val="both"/>
      </w:pPr>
      <w:r>
        <w:t>9.</w:t>
      </w:r>
      <w:r>
        <w:tab/>
        <w:t>Termin wykonania zamówienia</w:t>
      </w:r>
    </w:p>
    <w:p w:rsidR="00622B23" w:rsidRDefault="00622B23" w:rsidP="00622B23">
      <w:pPr>
        <w:tabs>
          <w:tab w:val="left" w:pos="-2694"/>
        </w:tabs>
        <w:ind w:left="284"/>
        <w:jc w:val="both"/>
        <w:rPr>
          <w:i/>
          <w:sz w:val="24"/>
        </w:rPr>
      </w:pPr>
      <w:r>
        <w:rPr>
          <w:sz w:val="24"/>
        </w:rPr>
        <w:t xml:space="preserve">Termin wykonania zamówienia: </w:t>
      </w:r>
      <w:r w:rsidR="00FB73C8" w:rsidRPr="00FB73C8">
        <w:rPr>
          <w:b/>
          <w:sz w:val="24"/>
        </w:rPr>
        <w:t>maksymalnie</w:t>
      </w:r>
      <w:r w:rsidR="00FB73C8">
        <w:rPr>
          <w:sz w:val="24"/>
        </w:rPr>
        <w:t xml:space="preserve"> </w:t>
      </w:r>
      <w:r>
        <w:rPr>
          <w:b/>
          <w:sz w:val="24"/>
        </w:rPr>
        <w:t>3 miesiące od daty zawarcia umowy</w:t>
      </w:r>
      <w:r w:rsidR="00FB73C8">
        <w:rPr>
          <w:b/>
          <w:sz w:val="24"/>
        </w:rPr>
        <w:t>.</w:t>
      </w:r>
      <w:r>
        <w:rPr>
          <w:b/>
          <w:sz w:val="24"/>
        </w:rPr>
        <w:t xml:space="preserve"> </w:t>
      </w:r>
    </w:p>
    <w:p w:rsidR="00622B23" w:rsidRDefault="00622B23" w:rsidP="00622B23">
      <w:pPr>
        <w:tabs>
          <w:tab w:val="left" w:pos="-2694"/>
        </w:tabs>
        <w:ind w:left="284"/>
        <w:jc w:val="both"/>
        <w:rPr>
          <w:sz w:val="24"/>
        </w:rPr>
      </w:pPr>
      <w:r w:rsidRPr="007B5BCF">
        <w:rPr>
          <w:spacing w:val="-4"/>
          <w:sz w:val="24"/>
        </w:rPr>
        <w:t>Faktyczny termin wykonania zamówienia zostanie zadeklarowany przez wykonawcę w formularzu</w:t>
      </w:r>
      <w:r>
        <w:rPr>
          <w:sz w:val="24"/>
        </w:rPr>
        <w:t xml:space="preserve"> ofertowym, według zasad określonych w </w:t>
      </w:r>
      <w:r w:rsidRPr="00BA4A24">
        <w:rPr>
          <w:sz w:val="24"/>
        </w:rPr>
        <w:t>pkt. 20.2.3.2) SIWZ.</w:t>
      </w:r>
    </w:p>
    <w:p w:rsidR="00C026EF" w:rsidRPr="008C5E5C" w:rsidRDefault="00C026EF" w:rsidP="00C026EF">
      <w:pPr>
        <w:pStyle w:val="Subhead2"/>
        <w:tabs>
          <w:tab w:val="left" w:pos="284"/>
        </w:tabs>
        <w:spacing w:before="240" w:after="120"/>
        <w:ind w:left="284" w:hanging="426"/>
        <w:jc w:val="both"/>
        <w:rPr>
          <w:szCs w:val="24"/>
        </w:rPr>
      </w:pPr>
      <w:r w:rsidRPr="008C5E5C">
        <w:rPr>
          <w:szCs w:val="24"/>
        </w:rPr>
        <w:t>10.</w:t>
      </w:r>
      <w:r w:rsidRPr="008C5E5C">
        <w:rPr>
          <w:szCs w:val="24"/>
        </w:rPr>
        <w:tab/>
        <w:t xml:space="preserve">Warunki udziału w postępowaniu </w:t>
      </w:r>
      <w:r>
        <w:rPr>
          <w:szCs w:val="24"/>
        </w:rPr>
        <w:t>oraz podstawy wykluczenia</w:t>
      </w:r>
    </w:p>
    <w:p w:rsidR="00C026EF" w:rsidRPr="00FB73C8" w:rsidRDefault="00C026EF" w:rsidP="00C026EF">
      <w:pPr>
        <w:ind w:left="851" w:hanging="567"/>
        <w:jc w:val="both"/>
        <w:rPr>
          <w:bCs/>
          <w:spacing w:val="-4"/>
          <w:sz w:val="24"/>
          <w:szCs w:val="24"/>
        </w:rPr>
      </w:pPr>
      <w:r w:rsidRPr="00FB73C8">
        <w:rPr>
          <w:bCs/>
          <w:sz w:val="24"/>
          <w:szCs w:val="24"/>
        </w:rPr>
        <w:t>10.1.</w:t>
      </w:r>
      <w:r w:rsidRPr="00FB73C8">
        <w:rPr>
          <w:bCs/>
          <w:sz w:val="24"/>
          <w:szCs w:val="24"/>
        </w:rPr>
        <w:tab/>
      </w:r>
      <w:r w:rsidRPr="00FB73C8">
        <w:rPr>
          <w:bCs/>
          <w:spacing w:val="-4"/>
          <w:sz w:val="24"/>
          <w:szCs w:val="24"/>
        </w:rPr>
        <w:t>O udzielenie zamówienia mogą ubiegać się wykonawcy, którzy zgodnie z art. 22 ust. 1 UPZP:</w:t>
      </w:r>
    </w:p>
    <w:p w:rsidR="00C026EF" w:rsidRPr="00FB73C8" w:rsidRDefault="00C60B8B" w:rsidP="00C026EF">
      <w:pPr>
        <w:numPr>
          <w:ilvl w:val="1"/>
          <w:numId w:val="31"/>
        </w:numPr>
        <w:tabs>
          <w:tab w:val="clear" w:pos="1440"/>
          <w:tab w:val="num" w:pos="993"/>
        </w:tabs>
        <w:ind w:left="1134" w:hanging="283"/>
        <w:jc w:val="both"/>
        <w:rPr>
          <w:bCs/>
          <w:sz w:val="24"/>
          <w:szCs w:val="24"/>
        </w:rPr>
      </w:pPr>
      <w:r w:rsidRPr="00FB73C8">
        <w:rPr>
          <w:bCs/>
          <w:sz w:val="24"/>
          <w:szCs w:val="24"/>
        </w:rPr>
        <w:t xml:space="preserve">nie podlegają wykluczeniu z postępowania o udzieleniu zamówienia na podstawie </w:t>
      </w:r>
      <w:r w:rsidRPr="00FB73C8">
        <w:rPr>
          <w:bCs/>
          <w:sz w:val="24"/>
          <w:szCs w:val="24"/>
        </w:rPr>
        <w:br/>
        <w:t>art. 24 ust. 1 pkt 12-23 i art. 24 ust 5 pkt 1</w:t>
      </w:r>
      <w:r w:rsidR="00AA0166" w:rsidRPr="00FB73C8">
        <w:rPr>
          <w:bCs/>
          <w:sz w:val="24"/>
          <w:szCs w:val="24"/>
        </w:rPr>
        <w:t xml:space="preserve"> i </w:t>
      </w:r>
      <w:r w:rsidRPr="00FB73C8">
        <w:rPr>
          <w:bCs/>
          <w:sz w:val="24"/>
          <w:szCs w:val="24"/>
        </w:rPr>
        <w:t>8 UPZP</w:t>
      </w:r>
      <w:r w:rsidR="00C026EF" w:rsidRPr="00FB73C8">
        <w:rPr>
          <w:bCs/>
          <w:sz w:val="24"/>
          <w:szCs w:val="24"/>
        </w:rPr>
        <w:t>;</w:t>
      </w:r>
    </w:p>
    <w:p w:rsidR="00C026EF" w:rsidRPr="00FB73C8" w:rsidRDefault="00C026EF" w:rsidP="00C026EF">
      <w:pPr>
        <w:numPr>
          <w:ilvl w:val="1"/>
          <w:numId w:val="31"/>
        </w:numPr>
        <w:tabs>
          <w:tab w:val="clear" w:pos="1440"/>
          <w:tab w:val="num" w:pos="993"/>
        </w:tabs>
        <w:ind w:left="1134" w:hanging="283"/>
        <w:jc w:val="both"/>
        <w:rPr>
          <w:bCs/>
          <w:sz w:val="24"/>
          <w:szCs w:val="24"/>
        </w:rPr>
      </w:pPr>
      <w:r w:rsidRPr="00FB73C8">
        <w:rPr>
          <w:bCs/>
          <w:spacing w:val="-4"/>
          <w:sz w:val="24"/>
          <w:szCs w:val="24"/>
        </w:rPr>
        <w:t xml:space="preserve">spełniają warunki udziału w postępowaniu, określone </w:t>
      </w:r>
      <w:r w:rsidRPr="00FB73C8">
        <w:rPr>
          <w:bCs/>
          <w:sz w:val="24"/>
          <w:szCs w:val="24"/>
        </w:rPr>
        <w:t xml:space="preserve">przez Zamawiającego w ogłoszeniu </w:t>
      </w:r>
      <w:r w:rsidRPr="00FB73C8">
        <w:rPr>
          <w:bCs/>
          <w:spacing w:val="-4"/>
          <w:sz w:val="24"/>
          <w:szCs w:val="24"/>
        </w:rPr>
        <w:t>o zamówieniu oraz w pkt 10.</w:t>
      </w:r>
      <w:r w:rsidR="00AA0166" w:rsidRPr="00FB73C8">
        <w:rPr>
          <w:bCs/>
          <w:spacing w:val="-4"/>
          <w:sz w:val="24"/>
          <w:szCs w:val="24"/>
        </w:rPr>
        <w:t>2</w:t>
      </w:r>
      <w:r w:rsidRPr="00FB73C8">
        <w:rPr>
          <w:bCs/>
          <w:spacing w:val="-4"/>
          <w:sz w:val="24"/>
          <w:szCs w:val="24"/>
        </w:rPr>
        <w:t xml:space="preserve"> SIWZ</w:t>
      </w:r>
      <w:r w:rsidRPr="00FB73C8">
        <w:rPr>
          <w:bCs/>
          <w:sz w:val="24"/>
          <w:szCs w:val="24"/>
        </w:rPr>
        <w:t>.</w:t>
      </w:r>
    </w:p>
    <w:p w:rsidR="00C026EF" w:rsidRPr="00FB73C8" w:rsidRDefault="00C026EF" w:rsidP="00AA0166">
      <w:pPr>
        <w:spacing w:before="120"/>
        <w:ind w:left="851"/>
        <w:jc w:val="both"/>
        <w:rPr>
          <w:bCs/>
          <w:sz w:val="24"/>
          <w:szCs w:val="24"/>
        </w:rPr>
      </w:pPr>
      <w:r w:rsidRPr="00FB73C8">
        <w:rPr>
          <w:bCs/>
          <w:sz w:val="24"/>
          <w:szCs w:val="24"/>
        </w:rPr>
        <w:t xml:space="preserve">Zamawiający określa warunki udziału w postępowaniu oraz wymagane od wykonawców </w:t>
      </w:r>
      <w:r w:rsidRPr="00FB73C8">
        <w:rPr>
          <w:bCs/>
          <w:spacing w:val="-2"/>
          <w:sz w:val="24"/>
          <w:szCs w:val="24"/>
        </w:rPr>
        <w:t>środki dowodowe w sposób proporcjonalny do przedmiotu zamówienia oraz umożliwiający</w:t>
      </w:r>
      <w:r w:rsidRPr="00FB73C8">
        <w:rPr>
          <w:bCs/>
          <w:sz w:val="24"/>
          <w:szCs w:val="24"/>
        </w:rPr>
        <w:t xml:space="preserve"> ocenę zdolności wykonawcy do należytego wykonania zamówienia, w szczególności wyrażając je jako minimalne poziomy zdolności.</w:t>
      </w:r>
    </w:p>
    <w:p w:rsidR="00C026EF" w:rsidRDefault="00C026EF" w:rsidP="00C026EF">
      <w:pPr>
        <w:ind w:left="851"/>
        <w:jc w:val="both"/>
        <w:rPr>
          <w:bCs/>
          <w:sz w:val="24"/>
          <w:szCs w:val="24"/>
        </w:rPr>
      </w:pPr>
      <w:r w:rsidRPr="00FB73C8">
        <w:rPr>
          <w:bCs/>
          <w:spacing w:val="-6"/>
          <w:sz w:val="24"/>
          <w:szCs w:val="24"/>
        </w:rPr>
        <w:t>Zamawiający określa takie same warunki udziału postępowaniu dla wykonawców ubiegających</w:t>
      </w:r>
      <w:r w:rsidRPr="00FB73C8">
        <w:rPr>
          <w:bCs/>
          <w:spacing w:val="-4"/>
          <w:sz w:val="24"/>
          <w:szCs w:val="24"/>
        </w:rPr>
        <w:t xml:space="preserve"> się o udzielenie zamówienia samodzielnie, jak i dla wykonawców występujących</w:t>
      </w:r>
      <w:r w:rsidRPr="00FB73C8">
        <w:rPr>
          <w:bCs/>
          <w:sz w:val="24"/>
          <w:szCs w:val="24"/>
        </w:rPr>
        <w:t xml:space="preserve"> wspólnie, na podstawie art. 23</w:t>
      </w:r>
      <w:r w:rsidR="00C31190" w:rsidRPr="00FB73C8">
        <w:rPr>
          <w:bCs/>
          <w:sz w:val="24"/>
          <w:szCs w:val="24"/>
        </w:rPr>
        <w:t xml:space="preserve"> ust. 1</w:t>
      </w:r>
      <w:r w:rsidRPr="00FB73C8">
        <w:rPr>
          <w:bCs/>
          <w:sz w:val="24"/>
          <w:szCs w:val="24"/>
        </w:rPr>
        <w:t xml:space="preserve"> UPZP.</w:t>
      </w:r>
    </w:p>
    <w:p w:rsidR="00C026EF" w:rsidRPr="00D50793" w:rsidRDefault="00C026EF" w:rsidP="00C026EF">
      <w:pPr>
        <w:spacing w:before="120"/>
        <w:ind w:left="851" w:hanging="567"/>
        <w:jc w:val="both"/>
        <w:rPr>
          <w:b/>
          <w:bCs/>
          <w:sz w:val="24"/>
          <w:szCs w:val="24"/>
        </w:rPr>
      </w:pPr>
      <w:r>
        <w:rPr>
          <w:bCs/>
          <w:sz w:val="24"/>
          <w:szCs w:val="24"/>
        </w:rPr>
        <w:t>10.</w:t>
      </w:r>
      <w:r w:rsidR="00AA0166">
        <w:rPr>
          <w:bCs/>
          <w:sz w:val="24"/>
          <w:szCs w:val="24"/>
        </w:rPr>
        <w:t>2</w:t>
      </w:r>
      <w:r>
        <w:rPr>
          <w:bCs/>
          <w:sz w:val="24"/>
          <w:szCs w:val="24"/>
        </w:rPr>
        <w:t>.</w:t>
      </w:r>
      <w:r>
        <w:rPr>
          <w:bCs/>
          <w:sz w:val="24"/>
          <w:szCs w:val="24"/>
        </w:rPr>
        <w:tab/>
      </w:r>
      <w:r w:rsidRPr="00C54FF1">
        <w:rPr>
          <w:b/>
          <w:bCs/>
          <w:sz w:val="24"/>
          <w:szCs w:val="24"/>
        </w:rPr>
        <w:t>Warunki udziału w postępowaniu</w:t>
      </w:r>
      <w:r>
        <w:rPr>
          <w:b/>
          <w:bCs/>
          <w:sz w:val="24"/>
          <w:szCs w:val="24"/>
        </w:rPr>
        <w:t>:</w:t>
      </w:r>
    </w:p>
    <w:p w:rsidR="00C026EF" w:rsidRPr="0072406F" w:rsidRDefault="00C026EF" w:rsidP="00C026EF">
      <w:pPr>
        <w:tabs>
          <w:tab w:val="left" w:pos="1134"/>
        </w:tabs>
        <w:spacing w:before="120"/>
        <w:ind w:left="1135" w:hanging="284"/>
        <w:jc w:val="both"/>
        <w:rPr>
          <w:bCs/>
          <w:sz w:val="24"/>
          <w:szCs w:val="24"/>
          <w:u w:val="single"/>
        </w:rPr>
      </w:pPr>
      <w:r w:rsidRPr="00DA6644">
        <w:rPr>
          <w:bCs/>
          <w:sz w:val="24"/>
          <w:szCs w:val="24"/>
        </w:rPr>
        <w:t>1.</w:t>
      </w:r>
      <w:r w:rsidRPr="00DA6644">
        <w:rPr>
          <w:bCs/>
          <w:sz w:val="24"/>
          <w:szCs w:val="24"/>
        </w:rPr>
        <w:tab/>
      </w:r>
      <w:r w:rsidRPr="0072406F">
        <w:rPr>
          <w:bCs/>
          <w:sz w:val="24"/>
          <w:szCs w:val="24"/>
          <w:u w:val="single"/>
        </w:rPr>
        <w:t xml:space="preserve">kompetencje lub uprawnienia do prowadzenia określonej działalności zawodowej, o ile wynika to z odrębnych przepisów – warunek </w:t>
      </w:r>
      <w:r>
        <w:rPr>
          <w:bCs/>
          <w:sz w:val="24"/>
          <w:szCs w:val="24"/>
          <w:u w:val="single"/>
        </w:rPr>
        <w:t>Nr 1</w:t>
      </w:r>
      <w:r w:rsidRPr="0072406F">
        <w:rPr>
          <w:bCs/>
          <w:sz w:val="24"/>
          <w:szCs w:val="24"/>
          <w:u w:val="single"/>
        </w:rPr>
        <w:t>:</w:t>
      </w:r>
      <w:r w:rsidRPr="0072406F">
        <w:rPr>
          <w:b/>
          <w:sz w:val="24"/>
          <w:szCs w:val="24"/>
        </w:rPr>
        <w:t xml:space="preserve"> </w:t>
      </w:r>
    </w:p>
    <w:p w:rsidR="00C026EF" w:rsidRPr="002D15F1" w:rsidRDefault="00C026EF" w:rsidP="00C026EF">
      <w:pPr>
        <w:ind w:left="1134"/>
        <w:jc w:val="both"/>
        <w:rPr>
          <w:bCs/>
          <w:sz w:val="24"/>
          <w:szCs w:val="24"/>
        </w:rPr>
      </w:pPr>
      <w:r w:rsidRPr="002D15F1">
        <w:rPr>
          <w:bCs/>
          <w:sz w:val="24"/>
          <w:szCs w:val="24"/>
        </w:rPr>
        <w:t>Zamawiający nie określa warunku udziału w postępowaniu w tym zakresie</w:t>
      </w:r>
      <w:r>
        <w:rPr>
          <w:bCs/>
          <w:sz w:val="24"/>
          <w:szCs w:val="24"/>
        </w:rPr>
        <w:t>.</w:t>
      </w:r>
    </w:p>
    <w:p w:rsidR="00C026EF" w:rsidRPr="0072406F" w:rsidRDefault="00C026EF" w:rsidP="00C026EF">
      <w:pPr>
        <w:tabs>
          <w:tab w:val="left" w:pos="1134"/>
        </w:tabs>
        <w:spacing w:before="120"/>
        <w:ind w:left="1135" w:hanging="284"/>
        <w:jc w:val="both"/>
        <w:rPr>
          <w:bCs/>
          <w:sz w:val="24"/>
          <w:szCs w:val="24"/>
          <w:u w:val="single"/>
        </w:rPr>
      </w:pPr>
      <w:r>
        <w:rPr>
          <w:bCs/>
          <w:sz w:val="24"/>
          <w:szCs w:val="24"/>
        </w:rPr>
        <w:t>2</w:t>
      </w:r>
      <w:r w:rsidRPr="00DA6644">
        <w:rPr>
          <w:bCs/>
          <w:sz w:val="24"/>
          <w:szCs w:val="24"/>
        </w:rPr>
        <w:t>.</w:t>
      </w:r>
      <w:r w:rsidRPr="00DA6644">
        <w:rPr>
          <w:bCs/>
          <w:sz w:val="24"/>
          <w:szCs w:val="24"/>
        </w:rPr>
        <w:tab/>
      </w:r>
      <w:r w:rsidRPr="0072406F">
        <w:rPr>
          <w:bCs/>
          <w:sz w:val="24"/>
          <w:szCs w:val="24"/>
          <w:u w:val="single"/>
        </w:rPr>
        <w:t>sytuacja ekonomiczna lub finansowa – warunek Nr 2</w:t>
      </w:r>
      <w:r>
        <w:rPr>
          <w:bCs/>
          <w:sz w:val="24"/>
          <w:szCs w:val="24"/>
          <w:u w:val="single"/>
        </w:rPr>
        <w:t>:</w:t>
      </w:r>
      <w:r w:rsidRPr="0072406F">
        <w:rPr>
          <w:b/>
          <w:sz w:val="24"/>
          <w:szCs w:val="24"/>
        </w:rPr>
        <w:t xml:space="preserve"> </w:t>
      </w:r>
    </w:p>
    <w:p w:rsidR="00C60B8B" w:rsidRPr="002D15F1" w:rsidRDefault="00C60B8B" w:rsidP="00C60B8B">
      <w:pPr>
        <w:ind w:left="1134"/>
        <w:jc w:val="both"/>
        <w:rPr>
          <w:bCs/>
          <w:sz w:val="24"/>
          <w:szCs w:val="24"/>
        </w:rPr>
      </w:pPr>
      <w:r w:rsidRPr="002D15F1">
        <w:rPr>
          <w:bCs/>
          <w:sz w:val="24"/>
          <w:szCs w:val="24"/>
        </w:rPr>
        <w:t>Zamawiający nie określa warunku udziału w postępowaniu w tym zakresie</w:t>
      </w:r>
      <w:r>
        <w:rPr>
          <w:bCs/>
          <w:sz w:val="24"/>
          <w:szCs w:val="24"/>
        </w:rPr>
        <w:t>.</w:t>
      </w:r>
    </w:p>
    <w:p w:rsidR="00C026EF" w:rsidRPr="0072406F" w:rsidRDefault="00C026EF" w:rsidP="00C61E4C">
      <w:pPr>
        <w:tabs>
          <w:tab w:val="left" w:pos="1134"/>
        </w:tabs>
        <w:spacing w:before="120"/>
        <w:ind w:left="1135" w:hanging="284"/>
        <w:jc w:val="both"/>
        <w:rPr>
          <w:bCs/>
          <w:sz w:val="24"/>
          <w:szCs w:val="24"/>
          <w:u w:val="single"/>
        </w:rPr>
      </w:pPr>
      <w:r>
        <w:rPr>
          <w:bCs/>
          <w:sz w:val="24"/>
          <w:szCs w:val="24"/>
        </w:rPr>
        <w:t>3</w:t>
      </w:r>
      <w:r w:rsidRPr="00DA6644">
        <w:rPr>
          <w:bCs/>
          <w:sz w:val="24"/>
          <w:szCs w:val="24"/>
        </w:rPr>
        <w:t>.</w:t>
      </w:r>
      <w:r w:rsidRPr="00DA6644">
        <w:rPr>
          <w:bCs/>
          <w:sz w:val="24"/>
          <w:szCs w:val="24"/>
        </w:rPr>
        <w:tab/>
      </w:r>
      <w:r w:rsidRPr="0072406F">
        <w:rPr>
          <w:bCs/>
          <w:sz w:val="24"/>
          <w:szCs w:val="24"/>
          <w:u w:val="single"/>
        </w:rPr>
        <w:t xml:space="preserve">zdolność techniczna </w:t>
      </w:r>
      <w:r>
        <w:rPr>
          <w:bCs/>
          <w:sz w:val="24"/>
          <w:szCs w:val="24"/>
          <w:u w:val="single"/>
        </w:rPr>
        <w:t>lub</w:t>
      </w:r>
      <w:r w:rsidRPr="0072406F">
        <w:rPr>
          <w:bCs/>
          <w:sz w:val="24"/>
          <w:szCs w:val="24"/>
          <w:u w:val="single"/>
        </w:rPr>
        <w:t xml:space="preserve"> zawodowa</w:t>
      </w:r>
      <w:r>
        <w:rPr>
          <w:bCs/>
          <w:sz w:val="24"/>
          <w:szCs w:val="24"/>
          <w:u w:val="single"/>
        </w:rPr>
        <w:t xml:space="preserve"> </w:t>
      </w:r>
      <w:r w:rsidRPr="0072406F">
        <w:rPr>
          <w:bCs/>
          <w:sz w:val="24"/>
          <w:szCs w:val="24"/>
          <w:u w:val="single"/>
        </w:rPr>
        <w:t>– warunek Nr 3</w:t>
      </w:r>
      <w:r>
        <w:rPr>
          <w:bCs/>
          <w:sz w:val="24"/>
          <w:szCs w:val="24"/>
          <w:u w:val="single"/>
        </w:rPr>
        <w:t>:</w:t>
      </w:r>
    </w:p>
    <w:p w:rsidR="00C026EF" w:rsidRDefault="00C026EF" w:rsidP="00C026EF">
      <w:pPr>
        <w:tabs>
          <w:tab w:val="left" w:pos="-7230"/>
        </w:tabs>
        <w:ind w:left="1418" w:hanging="284"/>
        <w:jc w:val="both"/>
        <w:rPr>
          <w:bCs/>
          <w:sz w:val="24"/>
          <w:szCs w:val="24"/>
          <w:u w:val="single"/>
        </w:rPr>
      </w:pPr>
      <w:r w:rsidRPr="00DA6644">
        <w:rPr>
          <w:bCs/>
          <w:sz w:val="24"/>
          <w:szCs w:val="24"/>
        </w:rPr>
        <w:t>1)</w:t>
      </w:r>
      <w:r w:rsidRPr="00DA6644">
        <w:rPr>
          <w:bCs/>
          <w:sz w:val="24"/>
          <w:szCs w:val="24"/>
        </w:rPr>
        <w:tab/>
      </w:r>
      <w:r w:rsidRPr="002D15F1">
        <w:rPr>
          <w:bCs/>
          <w:sz w:val="24"/>
          <w:szCs w:val="24"/>
          <w:u w:val="single"/>
        </w:rPr>
        <w:t>doświadczenie wykonawcy</w:t>
      </w:r>
      <w:r>
        <w:rPr>
          <w:bCs/>
          <w:sz w:val="24"/>
          <w:szCs w:val="24"/>
          <w:u w:val="single"/>
        </w:rPr>
        <w:t>:</w:t>
      </w:r>
    </w:p>
    <w:p w:rsidR="00472EF6" w:rsidRDefault="00C026EF" w:rsidP="00C60B8B">
      <w:pPr>
        <w:ind w:left="1418"/>
        <w:jc w:val="both"/>
        <w:rPr>
          <w:spacing w:val="-4"/>
          <w:sz w:val="24"/>
          <w:szCs w:val="24"/>
        </w:rPr>
      </w:pPr>
      <w:r w:rsidRPr="00334505">
        <w:rPr>
          <w:sz w:val="24"/>
          <w:szCs w:val="24"/>
        </w:rPr>
        <w:t xml:space="preserve">Wykonawca zobowiązany jest wykazać się wykonaniem, a w przypadku świadczeń </w:t>
      </w:r>
      <w:r w:rsidR="00472EF6">
        <w:rPr>
          <w:sz w:val="24"/>
          <w:szCs w:val="24"/>
        </w:rPr>
        <w:t xml:space="preserve">okresowych lub </w:t>
      </w:r>
      <w:r w:rsidRPr="00334505">
        <w:rPr>
          <w:sz w:val="24"/>
          <w:szCs w:val="24"/>
        </w:rPr>
        <w:t xml:space="preserve">ciągłych również wykonywaniem, w okresie ostatnich trzech lat przed upływem terminu składania ofert, a jeżeli okres prowadzenia działalności jest krótszy – w tym </w:t>
      </w:r>
      <w:r w:rsidRPr="00C61E4C">
        <w:rPr>
          <w:spacing w:val="-4"/>
          <w:sz w:val="24"/>
          <w:szCs w:val="24"/>
        </w:rPr>
        <w:t xml:space="preserve">okresie, </w:t>
      </w:r>
      <w:r w:rsidRPr="00C61E4C">
        <w:rPr>
          <w:b/>
          <w:spacing w:val="-4"/>
          <w:sz w:val="24"/>
          <w:szCs w:val="24"/>
        </w:rPr>
        <w:t xml:space="preserve">co najmniej jednej </w:t>
      </w:r>
      <w:r w:rsidR="00472EF6">
        <w:rPr>
          <w:b/>
          <w:spacing w:val="-4"/>
          <w:sz w:val="24"/>
          <w:szCs w:val="24"/>
        </w:rPr>
        <w:t>dostawy wraz z montażem</w:t>
      </w:r>
      <w:r w:rsidRPr="00C61E4C">
        <w:rPr>
          <w:b/>
          <w:spacing w:val="-4"/>
          <w:sz w:val="24"/>
          <w:szCs w:val="24"/>
        </w:rPr>
        <w:t xml:space="preserve"> </w:t>
      </w:r>
      <w:r w:rsidR="00472EF6">
        <w:rPr>
          <w:spacing w:val="-4"/>
          <w:sz w:val="24"/>
          <w:szCs w:val="24"/>
        </w:rPr>
        <w:t xml:space="preserve">konstrukcji </w:t>
      </w:r>
      <w:r w:rsidR="00472EF6">
        <w:rPr>
          <w:spacing w:val="-4"/>
          <w:sz w:val="24"/>
          <w:szCs w:val="24"/>
        </w:rPr>
        <w:br/>
        <w:t>z profili rurowych, wykonanych co najmniej ze stali ocynkowanej</w:t>
      </w:r>
      <w:r w:rsidR="00C61E4C" w:rsidRPr="005E59B6">
        <w:rPr>
          <w:spacing w:val="-4"/>
          <w:sz w:val="24"/>
          <w:szCs w:val="24"/>
        </w:rPr>
        <w:t xml:space="preserve">, </w:t>
      </w:r>
      <w:r w:rsidR="00472EF6">
        <w:rPr>
          <w:spacing w:val="-4"/>
          <w:sz w:val="24"/>
          <w:szCs w:val="24"/>
        </w:rPr>
        <w:t>o wartości dostawy nie mniejszej niż 50 000,00 PLN brutto.</w:t>
      </w:r>
    </w:p>
    <w:p w:rsidR="00997C97" w:rsidRDefault="00997C97" w:rsidP="00C60B8B">
      <w:pPr>
        <w:numPr>
          <w:ilvl w:val="1"/>
          <w:numId w:val="0"/>
        </w:numPr>
        <w:spacing w:before="60"/>
        <w:ind w:left="1418"/>
        <w:jc w:val="both"/>
        <w:rPr>
          <w:bCs/>
          <w:spacing w:val="-2"/>
          <w:sz w:val="24"/>
          <w:szCs w:val="24"/>
        </w:rPr>
      </w:pPr>
      <w:r w:rsidRPr="00997C97">
        <w:rPr>
          <w:bCs/>
          <w:spacing w:val="-6"/>
          <w:sz w:val="24"/>
          <w:szCs w:val="24"/>
        </w:rPr>
        <w:t>Zamawiający uzna warunek za spełniony jeżeli ww. dostawa z montażem była wykonana</w:t>
      </w:r>
      <w:r>
        <w:rPr>
          <w:bCs/>
          <w:spacing w:val="-2"/>
          <w:sz w:val="24"/>
          <w:szCs w:val="24"/>
        </w:rPr>
        <w:t xml:space="preserve"> lub jest wykonywana </w:t>
      </w:r>
      <w:r w:rsidR="00E30D82">
        <w:rPr>
          <w:bCs/>
          <w:spacing w:val="-2"/>
          <w:sz w:val="24"/>
          <w:szCs w:val="24"/>
        </w:rPr>
        <w:t xml:space="preserve">również </w:t>
      </w:r>
      <w:r>
        <w:rPr>
          <w:bCs/>
          <w:spacing w:val="-2"/>
          <w:sz w:val="24"/>
          <w:szCs w:val="24"/>
        </w:rPr>
        <w:t>w ramach robót budowlanych lub usług.</w:t>
      </w:r>
    </w:p>
    <w:p w:rsidR="00997C97" w:rsidRDefault="00997C97" w:rsidP="00C60B8B">
      <w:pPr>
        <w:numPr>
          <w:ilvl w:val="1"/>
          <w:numId w:val="0"/>
        </w:numPr>
        <w:spacing w:before="60"/>
        <w:ind w:left="1418"/>
        <w:jc w:val="both"/>
        <w:rPr>
          <w:bCs/>
          <w:spacing w:val="-2"/>
          <w:sz w:val="24"/>
          <w:szCs w:val="24"/>
        </w:rPr>
      </w:pPr>
      <w:r>
        <w:rPr>
          <w:bCs/>
          <w:spacing w:val="-2"/>
          <w:sz w:val="24"/>
          <w:szCs w:val="24"/>
        </w:rPr>
        <w:lastRenderedPageBreak/>
        <w:t xml:space="preserve">W przypadku wykazywania dostawy z montażem wykonywanej (trwającej) należy wskazać część dostawy z montażem faktycznie zrealizowanej w celu potwierdzenia spełnienia warunku. </w:t>
      </w:r>
    </w:p>
    <w:p w:rsidR="005E59B6" w:rsidRPr="005E59B6" w:rsidRDefault="005E59B6" w:rsidP="00C60B8B">
      <w:pPr>
        <w:numPr>
          <w:ilvl w:val="1"/>
          <w:numId w:val="0"/>
        </w:numPr>
        <w:spacing w:before="60"/>
        <w:ind w:left="1418"/>
        <w:jc w:val="both"/>
        <w:rPr>
          <w:spacing w:val="-6"/>
          <w:sz w:val="24"/>
          <w:szCs w:val="24"/>
        </w:rPr>
      </w:pPr>
      <w:r w:rsidRPr="00997C97">
        <w:rPr>
          <w:bCs/>
          <w:spacing w:val="-2"/>
          <w:sz w:val="24"/>
          <w:szCs w:val="24"/>
        </w:rPr>
        <w:t xml:space="preserve">Przynajmniej jeden </w:t>
      </w:r>
      <w:r w:rsidR="00997C97" w:rsidRPr="00997C97">
        <w:rPr>
          <w:bCs/>
          <w:spacing w:val="-2"/>
          <w:sz w:val="24"/>
          <w:szCs w:val="24"/>
        </w:rPr>
        <w:t xml:space="preserve">(dowolny) </w:t>
      </w:r>
      <w:r w:rsidRPr="00997C97">
        <w:rPr>
          <w:bCs/>
          <w:spacing w:val="-2"/>
          <w:sz w:val="24"/>
          <w:szCs w:val="24"/>
        </w:rPr>
        <w:t>z wykonawców wspólnie ubiegających się o udzielenie</w:t>
      </w:r>
      <w:r w:rsidRPr="005E59B6">
        <w:rPr>
          <w:bCs/>
          <w:sz w:val="24"/>
          <w:szCs w:val="24"/>
        </w:rPr>
        <w:t xml:space="preserve"> zamówienia </w:t>
      </w:r>
      <w:r w:rsidRPr="005E59B6">
        <w:rPr>
          <w:sz w:val="24"/>
          <w:szCs w:val="24"/>
        </w:rPr>
        <w:t xml:space="preserve">na podstawie art. 23 </w:t>
      </w:r>
      <w:r w:rsidRPr="005E59B6">
        <w:rPr>
          <w:spacing w:val="-4"/>
          <w:sz w:val="24"/>
          <w:szCs w:val="24"/>
        </w:rPr>
        <w:t xml:space="preserve">UPZP </w:t>
      </w:r>
      <w:r w:rsidRPr="005E59B6">
        <w:rPr>
          <w:i/>
          <w:iCs/>
          <w:spacing w:val="-4"/>
          <w:sz w:val="24"/>
          <w:szCs w:val="24"/>
        </w:rPr>
        <w:t xml:space="preserve">(np. konsorcjum, spółka cywilna) </w:t>
      </w:r>
      <w:r w:rsidRPr="005E59B6">
        <w:rPr>
          <w:bCs/>
          <w:sz w:val="24"/>
          <w:szCs w:val="24"/>
        </w:rPr>
        <w:t xml:space="preserve">musi posiadać doświadczenie </w:t>
      </w:r>
      <w:r w:rsidRPr="005E59B6">
        <w:rPr>
          <w:spacing w:val="-4"/>
          <w:sz w:val="24"/>
          <w:szCs w:val="24"/>
        </w:rPr>
        <w:t>w ww. zakresie,</w:t>
      </w:r>
      <w:r w:rsidRPr="005E59B6">
        <w:rPr>
          <w:spacing w:val="-6"/>
          <w:sz w:val="24"/>
          <w:szCs w:val="24"/>
        </w:rPr>
        <w:t xml:space="preserve">. </w:t>
      </w:r>
    </w:p>
    <w:p w:rsidR="00C026EF" w:rsidRDefault="00C026EF" w:rsidP="00C026EF">
      <w:pPr>
        <w:tabs>
          <w:tab w:val="num" w:pos="851"/>
        </w:tabs>
        <w:spacing w:before="120"/>
        <w:ind w:left="851" w:hanging="567"/>
        <w:jc w:val="both"/>
        <w:rPr>
          <w:bCs/>
          <w:sz w:val="24"/>
          <w:szCs w:val="24"/>
        </w:rPr>
      </w:pPr>
      <w:r w:rsidRPr="00423650">
        <w:rPr>
          <w:bCs/>
          <w:sz w:val="24"/>
          <w:szCs w:val="24"/>
        </w:rPr>
        <w:t>10.</w:t>
      </w:r>
      <w:r w:rsidR="00AA0166">
        <w:rPr>
          <w:bCs/>
          <w:sz w:val="24"/>
          <w:szCs w:val="24"/>
        </w:rPr>
        <w:t>3</w:t>
      </w:r>
      <w:r w:rsidRPr="00423650">
        <w:rPr>
          <w:bCs/>
          <w:sz w:val="24"/>
          <w:szCs w:val="24"/>
        </w:rPr>
        <w:t>.</w:t>
      </w:r>
      <w:r w:rsidRPr="00423650">
        <w:rPr>
          <w:bCs/>
          <w:sz w:val="24"/>
          <w:szCs w:val="24"/>
        </w:rPr>
        <w:tab/>
      </w:r>
      <w:r w:rsidRPr="002C2B25">
        <w:rPr>
          <w:bCs/>
          <w:sz w:val="24"/>
          <w:szCs w:val="24"/>
        </w:rPr>
        <w:t xml:space="preserve">Wykonawca może w celu potwierdzenia spełniania warunków udziału w postępowaniu, </w:t>
      </w:r>
      <w:r w:rsidR="005E59B6">
        <w:rPr>
          <w:bCs/>
          <w:sz w:val="24"/>
          <w:szCs w:val="24"/>
        </w:rPr>
        <w:br/>
      </w:r>
      <w:r w:rsidRPr="002C2B25">
        <w:rPr>
          <w:bCs/>
          <w:sz w:val="24"/>
          <w:szCs w:val="24"/>
        </w:rPr>
        <w:t>w stosownych sytuacjach oraz w odniesieniu do konkretnego zamówienia, lub jego części, polegać na zdolnościach technicznych lub zawodowych innych podmiotów, niezależnie od charakteru prawnego łączących go z nim stosunków prawnych</w:t>
      </w:r>
      <w:r>
        <w:rPr>
          <w:bCs/>
          <w:sz w:val="24"/>
          <w:szCs w:val="24"/>
        </w:rPr>
        <w:t xml:space="preserve">, na zasadach określonych </w:t>
      </w:r>
      <w:r w:rsidR="003D67A5">
        <w:rPr>
          <w:bCs/>
          <w:sz w:val="24"/>
          <w:szCs w:val="24"/>
        </w:rPr>
        <w:br/>
      </w:r>
      <w:r>
        <w:rPr>
          <w:bCs/>
          <w:sz w:val="24"/>
          <w:szCs w:val="24"/>
        </w:rPr>
        <w:t>w art. 22a UPZP.</w:t>
      </w:r>
    </w:p>
    <w:p w:rsidR="00C026EF" w:rsidRPr="00423650" w:rsidRDefault="00C026EF" w:rsidP="00C026EF">
      <w:pPr>
        <w:tabs>
          <w:tab w:val="num" w:pos="851"/>
        </w:tabs>
        <w:spacing w:before="120"/>
        <w:ind w:left="851" w:hanging="567"/>
        <w:jc w:val="both"/>
        <w:rPr>
          <w:bCs/>
          <w:sz w:val="24"/>
          <w:szCs w:val="24"/>
        </w:rPr>
      </w:pPr>
      <w:r w:rsidRPr="00423650">
        <w:rPr>
          <w:bCs/>
          <w:sz w:val="24"/>
          <w:szCs w:val="24"/>
        </w:rPr>
        <w:t>10.</w:t>
      </w:r>
      <w:r w:rsidR="00997C97">
        <w:rPr>
          <w:bCs/>
          <w:sz w:val="24"/>
          <w:szCs w:val="24"/>
        </w:rPr>
        <w:t>4</w:t>
      </w:r>
      <w:r w:rsidRPr="00423650">
        <w:rPr>
          <w:bCs/>
          <w:sz w:val="24"/>
          <w:szCs w:val="24"/>
        </w:rPr>
        <w:t>.</w:t>
      </w:r>
      <w:r>
        <w:rPr>
          <w:bCs/>
          <w:sz w:val="24"/>
          <w:szCs w:val="24"/>
        </w:rPr>
        <w:tab/>
      </w:r>
      <w:r w:rsidRPr="00423650">
        <w:rPr>
          <w:b/>
          <w:bCs/>
          <w:sz w:val="24"/>
          <w:szCs w:val="24"/>
        </w:rPr>
        <w:t>Podstawy wykluczenia wykonawcy z postępowania</w:t>
      </w:r>
      <w:r w:rsidRPr="00423650">
        <w:rPr>
          <w:bCs/>
          <w:sz w:val="24"/>
          <w:szCs w:val="24"/>
        </w:rPr>
        <w:t>:</w:t>
      </w:r>
    </w:p>
    <w:p w:rsidR="00C026EF" w:rsidRPr="00423650" w:rsidRDefault="00C026EF" w:rsidP="00405192">
      <w:pPr>
        <w:numPr>
          <w:ilvl w:val="0"/>
          <w:numId w:val="32"/>
        </w:numPr>
        <w:tabs>
          <w:tab w:val="clear" w:pos="2771"/>
          <w:tab w:val="num" w:pos="1134"/>
        </w:tabs>
        <w:ind w:left="1135" w:hanging="284"/>
        <w:jc w:val="both"/>
        <w:rPr>
          <w:bCs/>
          <w:sz w:val="24"/>
          <w:szCs w:val="24"/>
        </w:rPr>
      </w:pPr>
      <w:r w:rsidRPr="00423650">
        <w:rPr>
          <w:bCs/>
          <w:sz w:val="24"/>
          <w:szCs w:val="24"/>
        </w:rPr>
        <w:t xml:space="preserve">Zamawiający </w:t>
      </w:r>
      <w:r w:rsidRPr="00423650">
        <w:rPr>
          <w:b/>
          <w:bCs/>
          <w:sz w:val="24"/>
          <w:szCs w:val="24"/>
        </w:rPr>
        <w:t xml:space="preserve">wykluczy </w:t>
      </w:r>
      <w:r w:rsidRPr="00423650">
        <w:rPr>
          <w:bCs/>
          <w:sz w:val="24"/>
          <w:szCs w:val="24"/>
        </w:rPr>
        <w:t xml:space="preserve">z postępowania wykonawców na podstawie art. 24 ust. 1 </w:t>
      </w:r>
      <w:r w:rsidRPr="00423650">
        <w:rPr>
          <w:bCs/>
          <w:sz w:val="24"/>
          <w:szCs w:val="24"/>
        </w:rPr>
        <w:br/>
        <w:t>pkt 12-23 UPZP;</w:t>
      </w:r>
    </w:p>
    <w:p w:rsidR="00C026EF" w:rsidRPr="00AE14CA" w:rsidRDefault="00C026EF" w:rsidP="00405192">
      <w:pPr>
        <w:numPr>
          <w:ilvl w:val="0"/>
          <w:numId w:val="32"/>
        </w:numPr>
        <w:tabs>
          <w:tab w:val="clear" w:pos="2771"/>
          <w:tab w:val="num" w:pos="1134"/>
        </w:tabs>
        <w:ind w:left="1135" w:hanging="284"/>
        <w:jc w:val="both"/>
        <w:rPr>
          <w:bCs/>
          <w:sz w:val="24"/>
          <w:szCs w:val="24"/>
        </w:rPr>
      </w:pPr>
      <w:r w:rsidRPr="00AE14CA">
        <w:rPr>
          <w:bCs/>
          <w:sz w:val="24"/>
          <w:szCs w:val="24"/>
        </w:rPr>
        <w:t>Zamawiający</w:t>
      </w:r>
      <w:r w:rsidRPr="00AE14CA">
        <w:rPr>
          <w:b/>
          <w:bCs/>
          <w:sz w:val="24"/>
          <w:szCs w:val="24"/>
        </w:rPr>
        <w:t xml:space="preserve"> przewiduje wykluczenie</w:t>
      </w:r>
      <w:r w:rsidRPr="00AE14CA">
        <w:rPr>
          <w:bCs/>
          <w:sz w:val="24"/>
          <w:szCs w:val="24"/>
        </w:rPr>
        <w:t xml:space="preserve"> wykonawców na podstawie art. 24 ust. 5 </w:t>
      </w:r>
      <w:r w:rsidRPr="00AE14CA">
        <w:rPr>
          <w:bCs/>
          <w:sz w:val="24"/>
          <w:szCs w:val="24"/>
        </w:rPr>
        <w:br/>
        <w:t>pkt 1 i 8 UPZP</w:t>
      </w:r>
      <w:r w:rsidR="003D67A5">
        <w:rPr>
          <w:bCs/>
          <w:sz w:val="24"/>
          <w:szCs w:val="24"/>
        </w:rPr>
        <w:t>.</w:t>
      </w:r>
    </w:p>
    <w:p w:rsidR="00C026EF" w:rsidRPr="002D15F1" w:rsidRDefault="00C026EF" w:rsidP="00997C97">
      <w:pPr>
        <w:tabs>
          <w:tab w:val="num" w:pos="851"/>
        </w:tabs>
        <w:spacing w:before="120"/>
        <w:ind w:left="851" w:hanging="567"/>
        <w:jc w:val="both"/>
        <w:rPr>
          <w:bCs/>
          <w:sz w:val="24"/>
          <w:szCs w:val="24"/>
        </w:rPr>
      </w:pPr>
      <w:r w:rsidRPr="00C54FF1">
        <w:rPr>
          <w:bCs/>
          <w:sz w:val="24"/>
          <w:szCs w:val="24"/>
        </w:rPr>
        <w:t>10.</w:t>
      </w:r>
      <w:r w:rsidR="00997C97">
        <w:rPr>
          <w:bCs/>
          <w:sz w:val="24"/>
          <w:szCs w:val="24"/>
        </w:rPr>
        <w:t>5</w:t>
      </w:r>
      <w:r w:rsidRPr="00C54FF1">
        <w:rPr>
          <w:bCs/>
          <w:sz w:val="24"/>
          <w:szCs w:val="24"/>
        </w:rPr>
        <w:t>.</w:t>
      </w:r>
      <w:r w:rsidRPr="002D15F1">
        <w:rPr>
          <w:bCs/>
          <w:sz w:val="24"/>
          <w:szCs w:val="24"/>
        </w:rPr>
        <w:t>Wykluczenie wykonawcy następuje zgodnie z art. 24 ust. 7 UPZP.</w:t>
      </w:r>
    </w:p>
    <w:p w:rsidR="00C026EF" w:rsidRDefault="00C026EF" w:rsidP="00997C97">
      <w:pPr>
        <w:tabs>
          <w:tab w:val="num" w:pos="851"/>
        </w:tabs>
        <w:spacing w:before="120"/>
        <w:ind w:left="851" w:hanging="567"/>
        <w:jc w:val="both"/>
        <w:rPr>
          <w:bCs/>
          <w:sz w:val="24"/>
          <w:szCs w:val="24"/>
        </w:rPr>
      </w:pPr>
      <w:r w:rsidRPr="00C54FF1">
        <w:rPr>
          <w:bCs/>
          <w:sz w:val="24"/>
          <w:szCs w:val="24"/>
        </w:rPr>
        <w:t>10.</w:t>
      </w:r>
      <w:r w:rsidR="00997C97">
        <w:rPr>
          <w:bCs/>
          <w:sz w:val="24"/>
          <w:szCs w:val="24"/>
        </w:rPr>
        <w:t>6</w:t>
      </w:r>
      <w:r w:rsidRPr="00C54FF1">
        <w:rPr>
          <w:bCs/>
          <w:sz w:val="24"/>
          <w:szCs w:val="24"/>
        </w:rPr>
        <w:t>.</w:t>
      </w:r>
      <w:r w:rsidRPr="002D15F1">
        <w:rPr>
          <w:bCs/>
          <w:sz w:val="24"/>
          <w:szCs w:val="24"/>
        </w:rPr>
        <w:t xml:space="preserve">Wykonawca, który podlega wykluczeniu na podstawie art. 24 ust. 1 pkt 13 i 14 oraz 16-20 </w:t>
      </w:r>
      <w:r w:rsidRPr="00AE14CA">
        <w:rPr>
          <w:bCs/>
          <w:sz w:val="24"/>
          <w:szCs w:val="24"/>
        </w:rPr>
        <w:t>lub ust. 5 pkt 1</w:t>
      </w:r>
      <w:r w:rsidR="00EF5A2B">
        <w:rPr>
          <w:bCs/>
          <w:sz w:val="24"/>
          <w:szCs w:val="24"/>
        </w:rPr>
        <w:t xml:space="preserve"> i </w:t>
      </w:r>
      <w:r w:rsidRPr="00AE14CA">
        <w:rPr>
          <w:bCs/>
          <w:sz w:val="24"/>
          <w:szCs w:val="24"/>
        </w:rPr>
        <w:t>8 UPZP, może</w:t>
      </w:r>
      <w:r w:rsidRPr="002D15F1">
        <w:rPr>
          <w:bCs/>
          <w:sz w:val="24"/>
          <w:szCs w:val="24"/>
        </w:rPr>
        <w:t xml:space="preserve"> przedstawić dowody na to, że podjęte przez niego </w:t>
      </w:r>
      <w:r w:rsidRPr="0062043B">
        <w:rPr>
          <w:bCs/>
          <w:spacing w:val="-6"/>
          <w:sz w:val="24"/>
          <w:szCs w:val="24"/>
        </w:rPr>
        <w:t>środki są wystarczające do wykazania jego rzetelności, w szczególności udowodnić naprawienie</w:t>
      </w:r>
      <w:r w:rsidRPr="002D15F1">
        <w:rPr>
          <w:bCs/>
          <w:sz w:val="24"/>
          <w:szCs w:val="24"/>
        </w:rPr>
        <w:t xml:space="preserve"> szkody wyrządzonej przestępstwem lub przestępstwem skarbowym, zadośćuczynienie za doznaną krzywdę lub naprawienie szkody, wyczerpujące wyjaśnienie stanu faktycznego oraz współpracę z organami ścigania oraz podjęcie konkretnych środków technicznych, </w:t>
      </w:r>
      <w:r w:rsidRPr="0062043B">
        <w:rPr>
          <w:bCs/>
          <w:spacing w:val="-4"/>
          <w:sz w:val="24"/>
          <w:szCs w:val="24"/>
        </w:rPr>
        <w:t>organizacyjnych i kadrowych, które są odpowiednie dla zapobiegania dalszym przestępstwom</w:t>
      </w:r>
      <w:r w:rsidRPr="002D15F1">
        <w:rPr>
          <w:bCs/>
          <w:sz w:val="24"/>
          <w:szCs w:val="24"/>
        </w:rPr>
        <w:t xml:space="preserve"> lub przestępstwom skarbowym lub nieprawidłowemu postępowaniu wykonawcy.</w:t>
      </w:r>
      <w:r>
        <w:rPr>
          <w:bCs/>
          <w:sz w:val="24"/>
          <w:szCs w:val="24"/>
        </w:rPr>
        <w:tab/>
      </w:r>
      <w:r>
        <w:rPr>
          <w:bCs/>
          <w:sz w:val="24"/>
          <w:szCs w:val="24"/>
        </w:rPr>
        <w:br/>
      </w:r>
      <w:r w:rsidRPr="002D15F1">
        <w:rPr>
          <w:bCs/>
          <w:sz w:val="24"/>
          <w:szCs w:val="24"/>
        </w:rPr>
        <w:t>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C026EF" w:rsidRPr="00101A39" w:rsidRDefault="00C026EF" w:rsidP="00997C97">
      <w:pPr>
        <w:tabs>
          <w:tab w:val="num" w:pos="851"/>
        </w:tabs>
        <w:spacing w:before="120"/>
        <w:ind w:left="851" w:hanging="567"/>
        <w:jc w:val="both"/>
        <w:rPr>
          <w:bCs/>
          <w:sz w:val="24"/>
          <w:szCs w:val="24"/>
        </w:rPr>
      </w:pPr>
      <w:r w:rsidRPr="00101A39">
        <w:rPr>
          <w:bCs/>
          <w:sz w:val="24"/>
          <w:szCs w:val="24"/>
        </w:rPr>
        <w:t>10.</w:t>
      </w:r>
      <w:r w:rsidR="00997C97">
        <w:rPr>
          <w:bCs/>
          <w:sz w:val="24"/>
          <w:szCs w:val="24"/>
        </w:rPr>
        <w:t>7</w:t>
      </w:r>
      <w:r w:rsidRPr="00101A39">
        <w:rPr>
          <w:bCs/>
          <w:sz w:val="24"/>
          <w:szCs w:val="24"/>
        </w:rPr>
        <w:t>.</w:t>
      </w:r>
      <w:r w:rsidRPr="00101A39">
        <w:rPr>
          <w:bCs/>
          <w:spacing w:val="-4"/>
          <w:sz w:val="24"/>
          <w:szCs w:val="24"/>
        </w:rPr>
        <w:t>Wykonawca nie podlega wykluczeniu, jeżeli Zamawiający, uwzględniając wagę i szczególne</w:t>
      </w:r>
      <w:r w:rsidRPr="00101A39">
        <w:rPr>
          <w:bCs/>
          <w:sz w:val="24"/>
          <w:szCs w:val="24"/>
        </w:rPr>
        <w:t xml:space="preserve"> </w:t>
      </w:r>
      <w:r w:rsidRPr="00101A39">
        <w:rPr>
          <w:bCs/>
          <w:spacing w:val="-2"/>
          <w:sz w:val="24"/>
          <w:szCs w:val="24"/>
        </w:rPr>
        <w:t>okoliczności czynu wykonawcy, uzna za wystarczające dowody przedstawione na podstawie</w:t>
      </w:r>
      <w:r w:rsidRPr="00101A39">
        <w:rPr>
          <w:bCs/>
          <w:sz w:val="24"/>
          <w:szCs w:val="24"/>
        </w:rPr>
        <w:t xml:space="preserve"> pkt 10.</w:t>
      </w:r>
      <w:r w:rsidR="00997C97">
        <w:rPr>
          <w:bCs/>
          <w:sz w:val="24"/>
          <w:szCs w:val="24"/>
        </w:rPr>
        <w:t>6</w:t>
      </w:r>
      <w:r w:rsidRPr="00101A39">
        <w:rPr>
          <w:bCs/>
          <w:sz w:val="24"/>
          <w:szCs w:val="24"/>
        </w:rPr>
        <w:t>. SIWZ.</w:t>
      </w:r>
    </w:p>
    <w:p w:rsidR="00C026EF" w:rsidRDefault="00C026EF" w:rsidP="00997C97">
      <w:pPr>
        <w:tabs>
          <w:tab w:val="num" w:pos="851"/>
        </w:tabs>
        <w:spacing w:before="120"/>
        <w:ind w:left="851" w:hanging="567"/>
        <w:jc w:val="both"/>
        <w:rPr>
          <w:bCs/>
          <w:sz w:val="24"/>
          <w:szCs w:val="24"/>
        </w:rPr>
      </w:pPr>
      <w:r w:rsidRPr="00101A39">
        <w:rPr>
          <w:bCs/>
          <w:sz w:val="24"/>
          <w:szCs w:val="24"/>
        </w:rPr>
        <w:t>10.</w:t>
      </w:r>
      <w:r w:rsidR="00997C97">
        <w:rPr>
          <w:bCs/>
          <w:sz w:val="24"/>
          <w:szCs w:val="24"/>
        </w:rPr>
        <w:t>8</w:t>
      </w:r>
      <w:r w:rsidRPr="00101A39">
        <w:rPr>
          <w:bCs/>
          <w:sz w:val="24"/>
          <w:szCs w:val="24"/>
        </w:rPr>
        <w:t>.Zamawiający może wykluczyć wykonawcę</w:t>
      </w:r>
      <w:r w:rsidRPr="00EB6712">
        <w:rPr>
          <w:bCs/>
          <w:sz w:val="24"/>
          <w:szCs w:val="24"/>
        </w:rPr>
        <w:t xml:space="preserve"> na każdym etapie postępowania o udzielenie zamówienia publicznego.</w:t>
      </w:r>
    </w:p>
    <w:p w:rsidR="00C026EF" w:rsidRPr="00912C3B" w:rsidRDefault="00C026EF" w:rsidP="00997C97">
      <w:pPr>
        <w:pStyle w:val="Subhead2"/>
        <w:tabs>
          <w:tab w:val="left" w:pos="284"/>
        </w:tabs>
        <w:spacing w:before="240" w:after="120"/>
        <w:ind w:left="283" w:hanging="425"/>
        <w:jc w:val="both"/>
      </w:pPr>
      <w:r w:rsidRPr="00912C3B">
        <w:t>11.</w:t>
      </w:r>
      <w:r w:rsidRPr="00912C3B">
        <w:tab/>
      </w:r>
      <w:r w:rsidRPr="00912C3B">
        <w:rPr>
          <w:spacing w:val="-4"/>
          <w:szCs w:val="24"/>
        </w:rPr>
        <w:t>Wykaz oświadczeń lub dokumentów, potwierdzających</w:t>
      </w:r>
      <w:r w:rsidRPr="00912C3B">
        <w:t xml:space="preserve"> spełniania warunków udziału </w:t>
      </w:r>
      <w:r w:rsidRPr="00912C3B">
        <w:br/>
        <w:t>w postępowaniu oraz brak podstaw wykluczenia</w:t>
      </w:r>
    </w:p>
    <w:p w:rsidR="00912C3B" w:rsidRPr="0081661F" w:rsidRDefault="00912C3B" w:rsidP="00912C3B">
      <w:pPr>
        <w:autoSpaceDE w:val="0"/>
        <w:autoSpaceDN w:val="0"/>
        <w:adjustRightInd w:val="0"/>
        <w:ind w:left="993" w:hanging="567"/>
        <w:jc w:val="both"/>
        <w:rPr>
          <w:sz w:val="24"/>
          <w:szCs w:val="24"/>
          <w:u w:val="single"/>
        </w:rPr>
      </w:pPr>
      <w:r w:rsidRPr="00912C3B">
        <w:rPr>
          <w:sz w:val="24"/>
          <w:szCs w:val="24"/>
        </w:rPr>
        <w:t>11.1.</w:t>
      </w:r>
      <w:r w:rsidRPr="00912C3B">
        <w:rPr>
          <w:sz w:val="24"/>
          <w:szCs w:val="24"/>
        </w:rPr>
        <w:tab/>
      </w:r>
      <w:r w:rsidRPr="00912C3B">
        <w:rPr>
          <w:spacing w:val="-2"/>
          <w:sz w:val="24"/>
          <w:szCs w:val="24"/>
        </w:rPr>
        <w:t xml:space="preserve">W celu </w:t>
      </w:r>
      <w:r w:rsidRPr="00912C3B">
        <w:rPr>
          <w:bCs/>
          <w:spacing w:val="-2"/>
          <w:sz w:val="24"/>
          <w:szCs w:val="24"/>
        </w:rPr>
        <w:t>wst</w:t>
      </w:r>
      <w:r w:rsidRPr="00912C3B">
        <w:rPr>
          <w:rFonts w:eastAsia="TimesNewRoman,Bold"/>
          <w:bCs/>
          <w:spacing w:val="-2"/>
          <w:sz w:val="24"/>
          <w:szCs w:val="24"/>
        </w:rPr>
        <w:t>ę</w:t>
      </w:r>
      <w:r w:rsidRPr="00912C3B">
        <w:rPr>
          <w:bCs/>
          <w:spacing w:val="-2"/>
          <w:sz w:val="24"/>
          <w:szCs w:val="24"/>
        </w:rPr>
        <w:t>pnego potwierdzenia, że wykonawca nie podlega</w:t>
      </w:r>
      <w:r w:rsidRPr="00912C3B">
        <w:rPr>
          <w:b/>
          <w:bCs/>
          <w:spacing w:val="-2"/>
          <w:sz w:val="24"/>
          <w:szCs w:val="24"/>
        </w:rPr>
        <w:t xml:space="preserve"> </w:t>
      </w:r>
      <w:r w:rsidRPr="00912C3B">
        <w:rPr>
          <w:spacing w:val="-2"/>
          <w:sz w:val="24"/>
          <w:szCs w:val="24"/>
        </w:rPr>
        <w:t>wykluczeniu oraz spełniania</w:t>
      </w:r>
      <w:r w:rsidRPr="00912C3B">
        <w:rPr>
          <w:sz w:val="24"/>
          <w:szCs w:val="24"/>
        </w:rPr>
        <w:t xml:space="preserve"> warunki udziału w post</w:t>
      </w:r>
      <w:r w:rsidRPr="00912C3B">
        <w:rPr>
          <w:rFonts w:eastAsia="TimesNewRoman"/>
          <w:sz w:val="24"/>
          <w:szCs w:val="24"/>
        </w:rPr>
        <w:t>ę</w:t>
      </w:r>
      <w:r w:rsidRPr="00912C3B">
        <w:rPr>
          <w:sz w:val="24"/>
          <w:szCs w:val="24"/>
        </w:rPr>
        <w:t>powaniu okre</w:t>
      </w:r>
      <w:r w:rsidRPr="00912C3B">
        <w:rPr>
          <w:rFonts w:eastAsia="TimesNewRoman"/>
          <w:sz w:val="24"/>
          <w:szCs w:val="24"/>
        </w:rPr>
        <w:t>ś</w:t>
      </w:r>
      <w:r w:rsidRPr="00912C3B">
        <w:rPr>
          <w:sz w:val="24"/>
          <w:szCs w:val="24"/>
        </w:rPr>
        <w:t xml:space="preserve">lone w pkt 10 SIWZ, </w:t>
      </w:r>
      <w:r w:rsidR="00405192" w:rsidRPr="002E4BF5">
        <w:rPr>
          <w:b/>
          <w:bCs/>
          <w:spacing w:val="-6"/>
          <w:sz w:val="24"/>
          <w:szCs w:val="24"/>
        </w:rPr>
        <w:t>wykonawca zobowi</w:t>
      </w:r>
      <w:r w:rsidR="00405192" w:rsidRPr="002E4BF5">
        <w:rPr>
          <w:rFonts w:eastAsia="TimesNewRoman,Bold"/>
          <w:b/>
          <w:bCs/>
          <w:spacing w:val="-6"/>
          <w:sz w:val="24"/>
          <w:szCs w:val="24"/>
        </w:rPr>
        <w:t>ą</w:t>
      </w:r>
      <w:r w:rsidR="00405192" w:rsidRPr="002E4BF5">
        <w:rPr>
          <w:b/>
          <w:bCs/>
          <w:spacing w:val="-6"/>
          <w:sz w:val="24"/>
          <w:szCs w:val="24"/>
        </w:rPr>
        <w:t>zany jest zło</w:t>
      </w:r>
      <w:r w:rsidR="00405192" w:rsidRPr="002E4BF5">
        <w:rPr>
          <w:rFonts w:eastAsia="TimesNewRoman,Bold"/>
          <w:b/>
          <w:bCs/>
          <w:spacing w:val="-6"/>
          <w:sz w:val="24"/>
          <w:szCs w:val="24"/>
        </w:rPr>
        <w:t>ż</w:t>
      </w:r>
      <w:r w:rsidR="00405192" w:rsidRPr="002E4BF5">
        <w:rPr>
          <w:b/>
          <w:bCs/>
          <w:spacing w:val="-6"/>
          <w:sz w:val="24"/>
          <w:szCs w:val="24"/>
        </w:rPr>
        <w:t>y</w:t>
      </w:r>
      <w:r w:rsidR="00405192" w:rsidRPr="002E4BF5">
        <w:rPr>
          <w:rFonts w:eastAsia="TimesNewRoman,Bold"/>
          <w:b/>
          <w:bCs/>
          <w:spacing w:val="-6"/>
          <w:sz w:val="24"/>
          <w:szCs w:val="24"/>
        </w:rPr>
        <w:t xml:space="preserve">ć </w:t>
      </w:r>
      <w:r w:rsidR="00405192" w:rsidRPr="002E4BF5">
        <w:rPr>
          <w:b/>
          <w:bCs/>
          <w:spacing w:val="-6"/>
          <w:sz w:val="24"/>
          <w:szCs w:val="24"/>
        </w:rPr>
        <w:t>zgodnie z art. 25a ust. 1 UPZP</w:t>
      </w:r>
      <w:r w:rsidR="00405192" w:rsidRPr="0081661F">
        <w:rPr>
          <w:b/>
          <w:bCs/>
          <w:sz w:val="24"/>
          <w:szCs w:val="24"/>
        </w:rPr>
        <w:t xml:space="preserve">, </w:t>
      </w:r>
      <w:r w:rsidR="00405192" w:rsidRPr="0081661F">
        <w:rPr>
          <w:sz w:val="24"/>
          <w:szCs w:val="24"/>
        </w:rPr>
        <w:t xml:space="preserve">przez </w:t>
      </w:r>
      <w:r w:rsidR="00405192" w:rsidRPr="0081661F">
        <w:rPr>
          <w:sz w:val="24"/>
          <w:szCs w:val="24"/>
          <w:u w:val="single"/>
        </w:rPr>
        <w:t>doł</w:t>
      </w:r>
      <w:r w:rsidR="00405192" w:rsidRPr="0081661F">
        <w:rPr>
          <w:rFonts w:eastAsia="TimesNewRoman"/>
          <w:sz w:val="24"/>
          <w:szCs w:val="24"/>
          <w:u w:val="single"/>
        </w:rPr>
        <w:t>ą</w:t>
      </w:r>
      <w:r w:rsidR="00405192" w:rsidRPr="0081661F">
        <w:rPr>
          <w:sz w:val="24"/>
          <w:szCs w:val="24"/>
          <w:u w:val="single"/>
        </w:rPr>
        <w:t>czenie do oferty:</w:t>
      </w:r>
    </w:p>
    <w:p w:rsidR="00912C3B" w:rsidRPr="00912C3B" w:rsidRDefault="00405192" w:rsidP="0081661F">
      <w:pPr>
        <w:autoSpaceDE w:val="0"/>
        <w:autoSpaceDN w:val="0"/>
        <w:adjustRightInd w:val="0"/>
        <w:spacing w:before="120"/>
        <w:ind w:left="1276" w:hanging="284"/>
        <w:jc w:val="both"/>
        <w:rPr>
          <w:sz w:val="24"/>
          <w:szCs w:val="24"/>
        </w:rPr>
      </w:pPr>
      <w:r>
        <w:rPr>
          <w:b/>
          <w:bCs/>
          <w:sz w:val="24"/>
          <w:szCs w:val="24"/>
        </w:rPr>
        <w:t xml:space="preserve">1. </w:t>
      </w:r>
      <w:r w:rsidR="00912C3B" w:rsidRPr="00912C3B">
        <w:rPr>
          <w:b/>
          <w:bCs/>
          <w:sz w:val="24"/>
          <w:szCs w:val="24"/>
        </w:rPr>
        <w:t>o</w:t>
      </w:r>
      <w:r w:rsidR="00912C3B" w:rsidRPr="00912C3B">
        <w:rPr>
          <w:rFonts w:eastAsia="TimesNewRoman,Bold"/>
          <w:b/>
          <w:bCs/>
          <w:sz w:val="24"/>
          <w:szCs w:val="24"/>
        </w:rPr>
        <w:t>ś</w:t>
      </w:r>
      <w:r w:rsidR="00912C3B" w:rsidRPr="00912C3B">
        <w:rPr>
          <w:b/>
          <w:bCs/>
          <w:sz w:val="24"/>
          <w:szCs w:val="24"/>
        </w:rPr>
        <w:t xml:space="preserve">wiadczenie o spełnianiu warunków </w:t>
      </w:r>
      <w:r w:rsidR="00912C3B" w:rsidRPr="00912C3B">
        <w:rPr>
          <w:b/>
          <w:sz w:val="24"/>
          <w:szCs w:val="24"/>
        </w:rPr>
        <w:t>udziału w post</w:t>
      </w:r>
      <w:r w:rsidR="00912C3B" w:rsidRPr="00912C3B">
        <w:rPr>
          <w:rFonts w:eastAsia="TimesNewRoman"/>
          <w:b/>
          <w:sz w:val="24"/>
          <w:szCs w:val="24"/>
        </w:rPr>
        <w:t>ę</w:t>
      </w:r>
      <w:r w:rsidR="00912C3B" w:rsidRPr="00912C3B">
        <w:rPr>
          <w:b/>
          <w:sz w:val="24"/>
          <w:szCs w:val="24"/>
        </w:rPr>
        <w:t>powaniu</w:t>
      </w:r>
      <w:r w:rsidR="00912C3B" w:rsidRPr="00912C3B">
        <w:rPr>
          <w:sz w:val="24"/>
          <w:szCs w:val="24"/>
        </w:rPr>
        <w:t>, okre</w:t>
      </w:r>
      <w:r w:rsidR="00912C3B" w:rsidRPr="00912C3B">
        <w:rPr>
          <w:rFonts w:eastAsia="TimesNewRoman"/>
          <w:sz w:val="24"/>
          <w:szCs w:val="24"/>
        </w:rPr>
        <w:t>ś</w:t>
      </w:r>
      <w:r w:rsidR="00912C3B" w:rsidRPr="00912C3B">
        <w:rPr>
          <w:sz w:val="24"/>
          <w:szCs w:val="24"/>
        </w:rPr>
        <w:t>lonych przez Zamawiaj</w:t>
      </w:r>
      <w:r w:rsidR="00912C3B" w:rsidRPr="00912C3B">
        <w:rPr>
          <w:rFonts w:eastAsia="TimesNewRoman"/>
          <w:sz w:val="24"/>
          <w:szCs w:val="24"/>
        </w:rPr>
        <w:t>ą</w:t>
      </w:r>
      <w:r w:rsidR="00912C3B" w:rsidRPr="00912C3B">
        <w:rPr>
          <w:sz w:val="24"/>
          <w:szCs w:val="24"/>
        </w:rPr>
        <w:t>cego na podstawie art. 22 ust.1b UPZP,</w:t>
      </w:r>
    </w:p>
    <w:p w:rsidR="00912C3B" w:rsidRPr="00912C3B" w:rsidRDefault="00405192" w:rsidP="00405192">
      <w:pPr>
        <w:tabs>
          <w:tab w:val="num" w:pos="1276"/>
        </w:tabs>
        <w:autoSpaceDE w:val="0"/>
        <w:autoSpaceDN w:val="0"/>
        <w:adjustRightInd w:val="0"/>
        <w:ind w:left="1276" w:hanging="283"/>
        <w:jc w:val="both"/>
        <w:rPr>
          <w:sz w:val="24"/>
          <w:szCs w:val="24"/>
        </w:rPr>
      </w:pPr>
      <w:r>
        <w:rPr>
          <w:b/>
          <w:bCs/>
          <w:sz w:val="24"/>
          <w:szCs w:val="24"/>
        </w:rPr>
        <w:t xml:space="preserve">2. </w:t>
      </w:r>
      <w:r w:rsidR="00912C3B" w:rsidRPr="00912C3B">
        <w:rPr>
          <w:b/>
          <w:bCs/>
          <w:sz w:val="24"/>
          <w:szCs w:val="24"/>
        </w:rPr>
        <w:t>o</w:t>
      </w:r>
      <w:r w:rsidR="00912C3B" w:rsidRPr="00912C3B">
        <w:rPr>
          <w:rFonts w:eastAsia="TimesNewRoman,Bold"/>
          <w:b/>
          <w:bCs/>
          <w:sz w:val="24"/>
          <w:szCs w:val="24"/>
        </w:rPr>
        <w:t>ś</w:t>
      </w:r>
      <w:r w:rsidR="00912C3B" w:rsidRPr="00912C3B">
        <w:rPr>
          <w:b/>
          <w:bCs/>
          <w:sz w:val="24"/>
          <w:szCs w:val="24"/>
        </w:rPr>
        <w:t xml:space="preserve">wiadczenie o braku podstaw do wykluczenia </w:t>
      </w:r>
      <w:r w:rsidR="00912C3B" w:rsidRPr="00912C3B">
        <w:rPr>
          <w:sz w:val="24"/>
          <w:szCs w:val="24"/>
        </w:rPr>
        <w:t>okre</w:t>
      </w:r>
      <w:r w:rsidR="00912C3B" w:rsidRPr="00912C3B">
        <w:rPr>
          <w:rFonts w:eastAsia="TimesNewRoman"/>
          <w:sz w:val="24"/>
          <w:szCs w:val="24"/>
        </w:rPr>
        <w:t>ś</w:t>
      </w:r>
      <w:r w:rsidR="00912C3B" w:rsidRPr="00912C3B">
        <w:rPr>
          <w:sz w:val="24"/>
          <w:szCs w:val="24"/>
        </w:rPr>
        <w:t>lonych przez Zamawiaj</w:t>
      </w:r>
      <w:r w:rsidR="00912C3B" w:rsidRPr="00912C3B">
        <w:rPr>
          <w:rFonts w:eastAsia="TimesNewRoman"/>
          <w:sz w:val="24"/>
          <w:szCs w:val="24"/>
        </w:rPr>
        <w:t>ą</w:t>
      </w:r>
      <w:r w:rsidR="00912C3B" w:rsidRPr="00912C3B">
        <w:rPr>
          <w:sz w:val="24"/>
          <w:szCs w:val="24"/>
        </w:rPr>
        <w:t xml:space="preserve">cego na podstawie </w:t>
      </w:r>
      <w:r w:rsidR="003D67A5">
        <w:rPr>
          <w:sz w:val="24"/>
          <w:szCs w:val="24"/>
        </w:rPr>
        <w:t>art. 24 ust.1 pkt 13-22 oraz ust. 5 pkt 1 i 8 UPZP</w:t>
      </w:r>
      <w:r w:rsidR="00912C3B" w:rsidRPr="00912C3B">
        <w:rPr>
          <w:sz w:val="24"/>
          <w:szCs w:val="24"/>
        </w:rPr>
        <w:t>.</w:t>
      </w:r>
    </w:p>
    <w:p w:rsidR="00912C3B" w:rsidRPr="0081661F" w:rsidRDefault="00912C3B" w:rsidP="0081661F">
      <w:pPr>
        <w:autoSpaceDE w:val="0"/>
        <w:autoSpaceDN w:val="0"/>
        <w:adjustRightInd w:val="0"/>
        <w:spacing w:before="120"/>
        <w:ind w:left="992"/>
        <w:jc w:val="both"/>
        <w:rPr>
          <w:b/>
          <w:bCs/>
          <w:i/>
          <w:iCs/>
          <w:spacing w:val="-8"/>
          <w:sz w:val="24"/>
          <w:szCs w:val="24"/>
        </w:rPr>
      </w:pPr>
      <w:r w:rsidRPr="0081661F">
        <w:rPr>
          <w:i/>
          <w:iCs/>
          <w:spacing w:val="-8"/>
          <w:sz w:val="24"/>
          <w:szCs w:val="24"/>
        </w:rPr>
        <w:t>Oświadczenie sporządzone wg wzoru Zamawiającego</w:t>
      </w:r>
      <w:r w:rsidR="0081661F" w:rsidRPr="0081661F">
        <w:rPr>
          <w:i/>
          <w:iCs/>
          <w:spacing w:val="-8"/>
          <w:sz w:val="24"/>
          <w:szCs w:val="24"/>
        </w:rPr>
        <w:t xml:space="preserve"> (zał. do SIWZ)</w:t>
      </w:r>
      <w:r w:rsidRPr="0081661F">
        <w:rPr>
          <w:i/>
          <w:iCs/>
          <w:spacing w:val="-8"/>
          <w:sz w:val="24"/>
          <w:szCs w:val="24"/>
        </w:rPr>
        <w:t xml:space="preserve"> </w:t>
      </w:r>
      <w:r w:rsidRPr="0081661F">
        <w:rPr>
          <w:b/>
          <w:bCs/>
          <w:i/>
          <w:iCs/>
          <w:spacing w:val="-8"/>
          <w:sz w:val="24"/>
          <w:szCs w:val="24"/>
        </w:rPr>
        <w:t>należy złożyć w oryginale.</w:t>
      </w:r>
    </w:p>
    <w:p w:rsidR="0081661F" w:rsidRPr="0081661F" w:rsidRDefault="0081661F" w:rsidP="0081661F">
      <w:pPr>
        <w:autoSpaceDE w:val="0"/>
        <w:autoSpaceDN w:val="0"/>
        <w:adjustRightInd w:val="0"/>
        <w:spacing w:before="120"/>
        <w:ind w:left="992"/>
        <w:jc w:val="both"/>
        <w:rPr>
          <w:sz w:val="24"/>
          <w:szCs w:val="24"/>
        </w:rPr>
      </w:pPr>
      <w:r w:rsidRPr="0081661F">
        <w:rPr>
          <w:sz w:val="24"/>
          <w:szCs w:val="24"/>
        </w:rPr>
        <w:t>Wykonawca, który powołuje się na zasoby innych podmiotów, w celu wykazania braku istnienia wobec nich podstaw wykluczenia oraz spełniania, w zakresie, w jakim powołuje się na ich zasoby, warunków udziału w postępowaniu, zamieszcza informację o tych podmiotach w powyższych oświadczeniach.</w:t>
      </w:r>
    </w:p>
    <w:p w:rsidR="00912C3B" w:rsidRPr="00912C3B" w:rsidRDefault="00912C3B" w:rsidP="00E65B1C">
      <w:pPr>
        <w:autoSpaceDE w:val="0"/>
        <w:autoSpaceDN w:val="0"/>
        <w:adjustRightInd w:val="0"/>
        <w:spacing w:before="60"/>
        <w:ind w:left="992" w:hanging="567"/>
        <w:jc w:val="both"/>
        <w:rPr>
          <w:rFonts w:eastAsia="TimesNewRoman"/>
          <w:sz w:val="24"/>
          <w:szCs w:val="24"/>
        </w:rPr>
      </w:pPr>
      <w:r w:rsidRPr="00912C3B">
        <w:rPr>
          <w:sz w:val="24"/>
          <w:szCs w:val="24"/>
        </w:rPr>
        <w:lastRenderedPageBreak/>
        <w:t>11.2.</w:t>
      </w:r>
      <w:r w:rsidRPr="00912C3B">
        <w:rPr>
          <w:rFonts w:eastAsia="TimesNewRoman"/>
          <w:sz w:val="24"/>
          <w:szCs w:val="24"/>
          <w:u w:val="single"/>
        </w:rPr>
        <w:tab/>
      </w:r>
      <w:r w:rsidRPr="00912C3B">
        <w:rPr>
          <w:bCs/>
          <w:sz w:val="24"/>
          <w:szCs w:val="24"/>
          <w:u w:val="single"/>
        </w:rPr>
        <w:t>Dysponowanie zasobami innego podmiotu</w:t>
      </w:r>
      <w:r w:rsidRPr="00912C3B">
        <w:rPr>
          <w:bCs/>
          <w:sz w:val="24"/>
          <w:szCs w:val="24"/>
        </w:rPr>
        <w:t>:</w:t>
      </w:r>
    </w:p>
    <w:p w:rsidR="0081661F" w:rsidRDefault="003D67A5" w:rsidP="00E65B1C">
      <w:pPr>
        <w:tabs>
          <w:tab w:val="num" w:pos="993"/>
        </w:tabs>
        <w:spacing w:before="60"/>
        <w:ind w:left="993"/>
        <w:jc w:val="both"/>
        <w:rPr>
          <w:spacing w:val="-2"/>
          <w:sz w:val="24"/>
          <w:szCs w:val="24"/>
        </w:rPr>
      </w:pPr>
      <w:r>
        <w:rPr>
          <w:sz w:val="24"/>
          <w:szCs w:val="24"/>
        </w:rPr>
        <w:t>Je</w:t>
      </w:r>
      <w:r>
        <w:rPr>
          <w:rFonts w:eastAsia="TimesNewRoman"/>
          <w:sz w:val="24"/>
          <w:szCs w:val="24"/>
        </w:rPr>
        <w:t>ż</w:t>
      </w:r>
      <w:r>
        <w:rPr>
          <w:sz w:val="24"/>
          <w:szCs w:val="24"/>
        </w:rPr>
        <w:t>eli Wykonawca, wykazuj</w:t>
      </w:r>
      <w:r>
        <w:rPr>
          <w:rFonts w:eastAsia="TimesNewRoman"/>
          <w:sz w:val="24"/>
          <w:szCs w:val="24"/>
        </w:rPr>
        <w:t>ą</w:t>
      </w:r>
      <w:r>
        <w:rPr>
          <w:sz w:val="24"/>
          <w:szCs w:val="24"/>
        </w:rPr>
        <w:t>c spełnienie warunków udziału w post</w:t>
      </w:r>
      <w:r>
        <w:rPr>
          <w:rFonts w:eastAsia="TimesNewRoman"/>
          <w:sz w:val="24"/>
          <w:szCs w:val="24"/>
        </w:rPr>
        <w:t>ę</w:t>
      </w:r>
      <w:r>
        <w:rPr>
          <w:sz w:val="24"/>
          <w:szCs w:val="24"/>
        </w:rPr>
        <w:t>powaniu polega na zdolno</w:t>
      </w:r>
      <w:r>
        <w:rPr>
          <w:rFonts w:eastAsia="TimesNewRoman"/>
          <w:sz w:val="24"/>
          <w:szCs w:val="24"/>
        </w:rPr>
        <w:t>ś</w:t>
      </w:r>
      <w:r>
        <w:rPr>
          <w:sz w:val="24"/>
          <w:szCs w:val="24"/>
        </w:rPr>
        <w:t>ciach technicznych lub zawodowych innych podmiotów na zasadach okre</w:t>
      </w:r>
      <w:r>
        <w:rPr>
          <w:rFonts w:eastAsia="TimesNewRoman"/>
          <w:sz w:val="24"/>
          <w:szCs w:val="24"/>
        </w:rPr>
        <w:t>ś</w:t>
      </w:r>
      <w:r>
        <w:rPr>
          <w:sz w:val="24"/>
          <w:szCs w:val="24"/>
        </w:rPr>
        <w:t>lonych w art. 22a UPZP w zwi</w:t>
      </w:r>
      <w:r>
        <w:rPr>
          <w:rFonts w:eastAsia="TimesNewRoman"/>
          <w:sz w:val="24"/>
          <w:szCs w:val="24"/>
        </w:rPr>
        <w:t>ą</w:t>
      </w:r>
      <w:r>
        <w:rPr>
          <w:sz w:val="24"/>
          <w:szCs w:val="24"/>
        </w:rPr>
        <w:t xml:space="preserve">zku z art. 25a ust. 3 UPZP, </w:t>
      </w:r>
      <w:r>
        <w:rPr>
          <w:b/>
          <w:bCs/>
          <w:sz w:val="24"/>
          <w:szCs w:val="24"/>
        </w:rPr>
        <w:t>musi udowodni</w:t>
      </w:r>
      <w:r>
        <w:rPr>
          <w:rFonts w:eastAsia="TimesNewRoman,Bold"/>
          <w:b/>
          <w:bCs/>
          <w:sz w:val="24"/>
          <w:szCs w:val="24"/>
        </w:rPr>
        <w:t xml:space="preserve">ć </w:t>
      </w:r>
      <w:r>
        <w:rPr>
          <w:b/>
          <w:bCs/>
          <w:sz w:val="24"/>
          <w:szCs w:val="24"/>
        </w:rPr>
        <w:t>Zamawiaj</w:t>
      </w:r>
      <w:r>
        <w:rPr>
          <w:rFonts w:eastAsia="TimesNewRoman,Bold"/>
          <w:b/>
          <w:bCs/>
          <w:sz w:val="24"/>
          <w:szCs w:val="24"/>
        </w:rPr>
        <w:t>ą</w:t>
      </w:r>
      <w:r>
        <w:rPr>
          <w:b/>
          <w:bCs/>
          <w:sz w:val="24"/>
          <w:szCs w:val="24"/>
        </w:rPr>
        <w:t xml:space="preserve">cemu, </w:t>
      </w:r>
      <w:r>
        <w:rPr>
          <w:b/>
          <w:bCs/>
          <w:sz w:val="24"/>
          <w:szCs w:val="24"/>
        </w:rPr>
        <w:br/>
      </w:r>
      <w:r w:rsidRPr="003D67A5">
        <w:rPr>
          <w:rFonts w:eastAsia="TimesNewRoman,Bold"/>
          <w:b/>
          <w:bCs/>
          <w:spacing w:val="-2"/>
          <w:sz w:val="24"/>
          <w:szCs w:val="24"/>
        </w:rPr>
        <w:t>ż</w:t>
      </w:r>
      <w:r w:rsidRPr="003D67A5">
        <w:rPr>
          <w:b/>
          <w:bCs/>
          <w:spacing w:val="-2"/>
          <w:sz w:val="24"/>
          <w:szCs w:val="24"/>
        </w:rPr>
        <w:t>e realizuj</w:t>
      </w:r>
      <w:r w:rsidRPr="003D67A5">
        <w:rPr>
          <w:rFonts w:eastAsia="TimesNewRoman,Bold"/>
          <w:b/>
          <w:bCs/>
          <w:spacing w:val="-2"/>
          <w:sz w:val="24"/>
          <w:szCs w:val="24"/>
        </w:rPr>
        <w:t>ą</w:t>
      </w:r>
      <w:r w:rsidRPr="003D67A5">
        <w:rPr>
          <w:b/>
          <w:bCs/>
          <w:spacing w:val="-2"/>
          <w:sz w:val="24"/>
          <w:szCs w:val="24"/>
        </w:rPr>
        <w:t>c zamówienie b</w:t>
      </w:r>
      <w:r w:rsidRPr="003D67A5">
        <w:rPr>
          <w:rFonts w:eastAsia="TimesNewRoman,Bold"/>
          <w:b/>
          <w:bCs/>
          <w:spacing w:val="-2"/>
          <w:sz w:val="24"/>
          <w:szCs w:val="24"/>
        </w:rPr>
        <w:t>ę</w:t>
      </w:r>
      <w:r w:rsidRPr="003D67A5">
        <w:rPr>
          <w:b/>
          <w:bCs/>
          <w:spacing w:val="-2"/>
          <w:sz w:val="24"/>
          <w:szCs w:val="24"/>
        </w:rPr>
        <w:t>dzie</w:t>
      </w:r>
      <w:r w:rsidRPr="003D67A5">
        <w:rPr>
          <w:spacing w:val="-2"/>
          <w:sz w:val="24"/>
          <w:szCs w:val="24"/>
        </w:rPr>
        <w:t xml:space="preserve"> </w:t>
      </w:r>
      <w:r w:rsidRPr="003D67A5">
        <w:rPr>
          <w:b/>
          <w:bCs/>
          <w:spacing w:val="-2"/>
          <w:sz w:val="24"/>
          <w:szCs w:val="24"/>
        </w:rPr>
        <w:t>dysponował niezb</w:t>
      </w:r>
      <w:r w:rsidRPr="003D67A5">
        <w:rPr>
          <w:rFonts w:eastAsia="TimesNewRoman,Bold"/>
          <w:b/>
          <w:bCs/>
          <w:spacing w:val="-2"/>
          <w:sz w:val="24"/>
          <w:szCs w:val="24"/>
        </w:rPr>
        <w:t>ę</w:t>
      </w:r>
      <w:r w:rsidRPr="003D67A5">
        <w:rPr>
          <w:b/>
          <w:bCs/>
          <w:spacing w:val="-2"/>
          <w:sz w:val="24"/>
          <w:szCs w:val="24"/>
        </w:rPr>
        <w:t>dnymi zasobami tych podmiotów</w:t>
      </w:r>
      <w:r>
        <w:rPr>
          <w:sz w:val="24"/>
          <w:szCs w:val="24"/>
        </w:rPr>
        <w:t>, w szczególno</w:t>
      </w:r>
      <w:r>
        <w:rPr>
          <w:rFonts w:eastAsia="TimesNewRoman"/>
          <w:sz w:val="24"/>
          <w:szCs w:val="24"/>
        </w:rPr>
        <w:t>ś</w:t>
      </w:r>
      <w:r>
        <w:rPr>
          <w:sz w:val="24"/>
          <w:szCs w:val="24"/>
        </w:rPr>
        <w:t>ci przedstawiaj</w:t>
      </w:r>
      <w:r>
        <w:rPr>
          <w:rFonts w:eastAsia="TimesNewRoman"/>
          <w:sz w:val="24"/>
          <w:szCs w:val="24"/>
        </w:rPr>
        <w:t>ą</w:t>
      </w:r>
      <w:r>
        <w:rPr>
          <w:sz w:val="24"/>
          <w:szCs w:val="24"/>
        </w:rPr>
        <w:t xml:space="preserve">c w tym celu </w:t>
      </w:r>
      <w:r w:rsidRPr="003D67A5">
        <w:rPr>
          <w:sz w:val="24"/>
          <w:szCs w:val="24"/>
          <w:u w:val="single"/>
        </w:rPr>
        <w:t>pisemne zobowi</w:t>
      </w:r>
      <w:r w:rsidRPr="003D67A5">
        <w:rPr>
          <w:rFonts w:eastAsia="TimesNewRoman"/>
          <w:sz w:val="24"/>
          <w:szCs w:val="24"/>
          <w:u w:val="single"/>
        </w:rPr>
        <w:t>ą</w:t>
      </w:r>
      <w:r w:rsidRPr="003D67A5">
        <w:rPr>
          <w:sz w:val="24"/>
          <w:szCs w:val="24"/>
          <w:u w:val="single"/>
        </w:rPr>
        <w:t xml:space="preserve">zanie tych podmiotów </w:t>
      </w:r>
      <w:r w:rsidRPr="003D67A5">
        <w:rPr>
          <w:sz w:val="24"/>
          <w:szCs w:val="24"/>
          <w:u w:val="single"/>
        </w:rPr>
        <w:br/>
        <w:t>do oddania mu do dyspozycji niezb</w:t>
      </w:r>
      <w:r w:rsidRPr="003D67A5">
        <w:rPr>
          <w:rFonts w:eastAsia="TimesNewRoman"/>
          <w:sz w:val="24"/>
          <w:szCs w:val="24"/>
          <w:u w:val="single"/>
        </w:rPr>
        <w:t>ę</w:t>
      </w:r>
      <w:r w:rsidRPr="003D67A5">
        <w:rPr>
          <w:sz w:val="24"/>
          <w:szCs w:val="24"/>
          <w:u w:val="single"/>
        </w:rPr>
        <w:t xml:space="preserve">dnych zasobów na potrzeby realizacji zamówienia wraz z dowodami, </w:t>
      </w:r>
      <w:r w:rsidRPr="003D67A5">
        <w:rPr>
          <w:rFonts w:eastAsia="TimesNewRoman"/>
          <w:sz w:val="24"/>
          <w:szCs w:val="24"/>
          <w:u w:val="single"/>
        </w:rPr>
        <w:t>ż</w:t>
      </w:r>
      <w:r w:rsidRPr="003D67A5">
        <w:rPr>
          <w:sz w:val="24"/>
          <w:szCs w:val="24"/>
          <w:u w:val="single"/>
        </w:rPr>
        <w:t>e osoba podpisuj</w:t>
      </w:r>
      <w:r w:rsidRPr="003D67A5">
        <w:rPr>
          <w:rFonts w:eastAsia="TimesNewRoman"/>
          <w:sz w:val="24"/>
          <w:szCs w:val="24"/>
          <w:u w:val="single"/>
        </w:rPr>
        <w:t>ą</w:t>
      </w:r>
      <w:r w:rsidRPr="003D67A5">
        <w:rPr>
          <w:sz w:val="24"/>
          <w:szCs w:val="24"/>
          <w:u w:val="single"/>
        </w:rPr>
        <w:t>ca zobowi</w:t>
      </w:r>
      <w:r w:rsidRPr="003D67A5">
        <w:rPr>
          <w:rFonts w:eastAsia="TimesNewRoman"/>
          <w:sz w:val="24"/>
          <w:szCs w:val="24"/>
          <w:u w:val="single"/>
        </w:rPr>
        <w:t>ą</w:t>
      </w:r>
      <w:r w:rsidRPr="003D67A5">
        <w:rPr>
          <w:sz w:val="24"/>
          <w:szCs w:val="24"/>
          <w:u w:val="single"/>
        </w:rPr>
        <w:t xml:space="preserve">zanie, była uprawniona </w:t>
      </w:r>
      <w:r w:rsidRPr="00E65B1C">
        <w:rPr>
          <w:spacing w:val="-2"/>
          <w:sz w:val="24"/>
          <w:szCs w:val="24"/>
          <w:u w:val="single"/>
        </w:rPr>
        <w:t>do działania w imieniu podmiotu trzeciego</w:t>
      </w:r>
      <w:r w:rsidRPr="00E65B1C">
        <w:rPr>
          <w:spacing w:val="-2"/>
          <w:sz w:val="24"/>
          <w:szCs w:val="24"/>
        </w:rPr>
        <w:t>.</w:t>
      </w:r>
      <w:r w:rsidR="00E65B1C" w:rsidRPr="00E65B1C">
        <w:rPr>
          <w:spacing w:val="-2"/>
          <w:sz w:val="24"/>
          <w:szCs w:val="24"/>
        </w:rPr>
        <w:t xml:space="preserve"> </w:t>
      </w:r>
    </w:p>
    <w:p w:rsidR="00912C3B" w:rsidRPr="00912C3B" w:rsidRDefault="00912C3B" w:rsidP="00E65B1C">
      <w:pPr>
        <w:tabs>
          <w:tab w:val="num" w:pos="993"/>
        </w:tabs>
        <w:spacing w:before="60"/>
        <w:ind w:left="993"/>
        <w:jc w:val="both"/>
        <w:rPr>
          <w:rFonts w:eastAsia="Arial Unicode MS"/>
          <w:sz w:val="24"/>
          <w:szCs w:val="24"/>
        </w:rPr>
      </w:pPr>
      <w:r w:rsidRPr="00E65B1C">
        <w:rPr>
          <w:rFonts w:eastAsia="Arial Unicode MS"/>
          <w:spacing w:val="-2"/>
          <w:sz w:val="24"/>
          <w:szCs w:val="24"/>
        </w:rPr>
        <w:t>Pisemne zobowiązanie musi w sposób wyraźny</w:t>
      </w:r>
      <w:r w:rsidRPr="00912C3B">
        <w:rPr>
          <w:rFonts w:eastAsia="Arial Unicode MS"/>
          <w:sz w:val="24"/>
          <w:szCs w:val="24"/>
        </w:rPr>
        <w:t xml:space="preserve"> i jednoznaczny wyrażać wolę udzielenia </w:t>
      </w:r>
      <w:r w:rsidRPr="00912C3B">
        <w:rPr>
          <w:rFonts w:eastAsia="Arial Unicode MS"/>
          <w:spacing w:val="-4"/>
          <w:sz w:val="24"/>
          <w:szCs w:val="24"/>
        </w:rPr>
        <w:t>wykonawcy, ubiegającemu się o zamówienie odpowiedniego zasobu oraz w szczególności</w:t>
      </w:r>
      <w:r w:rsidRPr="00912C3B">
        <w:rPr>
          <w:rFonts w:eastAsia="Arial Unicode MS"/>
          <w:sz w:val="24"/>
          <w:szCs w:val="24"/>
        </w:rPr>
        <w:t xml:space="preserve"> musi wskazywać:</w:t>
      </w:r>
    </w:p>
    <w:p w:rsidR="00912C3B" w:rsidRPr="00912C3B" w:rsidRDefault="00EF5A2B" w:rsidP="00912C3B">
      <w:pPr>
        <w:numPr>
          <w:ilvl w:val="0"/>
          <w:numId w:val="17"/>
        </w:numPr>
        <w:tabs>
          <w:tab w:val="clear" w:pos="947"/>
        </w:tabs>
        <w:ind w:left="1276" w:hanging="283"/>
        <w:jc w:val="both"/>
        <w:rPr>
          <w:iCs/>
          <w:sz w:val="24"/>
          <w:szCs w:val="24"/>
        </w:rPr>
      </w:pPr>
      <w:r>
        <w:rPr>
          <w:sz w:val="24"/>
          <w:szCs w:val="24"/>
        </w:rPr>
        <w:t>nazw</w:t>
      </w:r>
      <w:r>
        <w:rPr>
          <w:rFonts w:eastAsia="TimesNewRoman"/>
          <w:sz w:val="24"/>
          <w:szCs w:val="24"/>
        </w:rPr>
        <w:t xml:space="preserve">ę </w:t>
      </w:r>
      <w:r>
        <w:rPr>
          <w:sz w:val="24"/>
          <w:szCs w:val="24"/>
        </w:rPr>
        <w:t>daj</w:t>
      </w:r>
      <w:r>
        <w:rPr>
          <w:rFonts w:eastAsia="TimesNewRoman"/>
          <w:sz w:val="24"/>
          <w:szCs w:val="24"/>
        </w:rPr>
        <w:t>ą</w:t>
      </w:r>
      <w:r>
        <w:rPr>
          <w:sz w:val="24"/>
          <w:szCs w:val="24"/>
        </w:rPr>
        <w:t>cego zobowi</w:t>
      </w:r>
      <w:r>
        <w:rPr>
          <w:rFonts w:eastAsia="TimesNewRoman"/>
          <w:sz w:val="24"/>
          <w:szCs w:val="24"/>
        </w:rPr>
        <w:t>ą</w:t>
      </w:r>
      <w:r>
        <w:rPr>
          <w:sz w:val="24"/>
          <w:szCs w:val="24"/>
        </w:rPr>
        <w:t>zanie oraz wskazanie siedziby;</w:t>
      </w:r>
    </w:p>
    <w:p w:rsidR="00912C3B" w:rsidRPr="00912C3B" w:rsidRDefault="00EF5A2B" w:rsidP="00912C3B">
      <w:pPr>
        <w:numPr>
          <w:ilvl w:val="0"/>
          <w:numId w:val="17"/>
        </w:numPr>
        <w:tabs>
          <w:tab w:val="clear" w:pos="947"/>
        </w:tabs>
        <w:ind w:left="1276" w:hanging="283"/>
        <w:jc w:val="both"/>
        <w:rPr>
          <w:iCs/>
          <w:sz w:val="24"/>
          <w:szCs w:val="24"/>
        </w:rPr>
      </w:pPr>
      <w:r>
        <w:rPr>
          <w:sz w:val="24"/>
          <w:szCs w:val="24"/>
        </w:rPr>
        <w:t>nazw</w:t>
      </w:r>
      <w:r>
        <w:rPr>
          <w:rFonts w:eastAsia="TimesNewRoman"/>
          <w:sz w:val="24"/>
          <w:szCs w:val="24"/>
        </w:rPr>
        <w:t xml:space="preserve">ę </w:t>
      </w:r>
      <w:r>
        <w:rPr>
          <w:sz w:val="24"/>
          <w:szCs w:val="24"/>
        </w:rPr>
        <w:t>podmiotu, którego to dotyczy (czyli wykonawc</w:t>
      </w:r>
      <w:r>
        <w:rPr>
          <w:rFonts w:eastAsia="TimesNewRoman"/>
          <w:sz w:val="24"/>
          <w:szCs w:val="24"/>
        </w:rPr>
        <w:t>ę</w:t>
      </w:r>
      <w:r>
        <w:rPr>
          <w:sz w:val="24"/>
          <w:szCs w:val="24"/>
        </w:rPr>
        <w:t>);</w:t>
      </w:r>
    </w:p>
    <w:p w:rsidR="00912C3B" w:rsidRPr="002C2E85" w:rsidRDefault="00912C3B" w:rsidP="00912C3B">
      <w:pPr>
        <w:numPr>
          <w:ilvl w:val="0"/>
          <w:numId w:val="17"/>
        </w:numPr>
        <w:tabs>
          <w:tab w:val="clear" w:pos="947"/>
          <w:tab w:val="num" w:pos="1276"/>
        </w:tabs>
        <w:ind w:left="1276" w:hanging="283"/>
        <w:jc w:val="both"/>
        <w:rPr>
          <w:iCs/>
          <w:sz w:val="24"/>
          <w:szCs w:val="24"/>
        </w:rPr>
      </w:pPr>
      <w:r w:rsidRPr="00912C3B">
        <w:rPr>
          <w:sz w:val="24"/>
          <w:szCs w:val="24"/>
        </w:rPr>
        <w:t xml:space="preserve">określenie </w:t>
      </w:r>
      <w:r w:rsidR="00EF5A2B">
        <w:rPr>
          <w:sz w:val="24"/>
          <w:szCs w:val="24"/>
        </w:rPr>
        <w:t>zadania</w:t>
      </w:r>
      <w:r w:rsidRPr="00912C3B">
        <w:rPr>
          <w:sz w:val="24"/>
          <w:szCs w:val="24"/>
        </w:rPr>
        <w:t xml:space="preserve">: </w:t>
      </w:r>
      <w:r w:rsidRPr="00EF5A2B">
        <w:rPr>
          <w:sz w:val="24"/>
          <w:szCs w:val="24"/>
        </w:rPr>
        <w:t>„</w:t>
      </w:r>
      <w:r w:rsidR="002C2E85" w:rsidRPr="002C2E85">
        <w:rPr>
          <w:b/>
          <w:bCs/>
          <w:sz w:val="22"/>
          <w:szCs w:val="22"/>
        </w:rPr>
        <w:t>Dostawa i montaż 500 stojaków rowerowych na terenie Miasta Bydgoszczy wraz z opracowaniem dokumentacji projektowej</w:t>
      </w:r>
      <w:r w:rsidRPr="00EF5A2B">
        <w:rPr>
          <w:bCs/>
          <w:sz w:val="24"/>
          <w:szCs w:val="24"/>
        </w:rPr>
        <w:t>”</w:t>
      </w:r>
      <w:r w:rsidR="00EF5A2B">
        <w:rPr>
          <w:bCs/>
          <w:sz w:val="24"/>
          <w:szCs w:val="24"/>
        </w:rPr>
        <w:t>;</w:t>
      </w:r>
    </w:p>
    <w:p w:rsidR="00912C3B" w:rsidRPr="00912C3B" w:rsidRDefault="00912C3B" w:rsidP="00912C3B">
      <w:pPr>
        <w:numPr>
          <w:ilvl w:val="0"/>
          <w:numId w:val="17"/>
        </w:numPr>
        <w:tabs>
          <w:tab w:val="clear" w:pos="947"/>
        </w:tabs>
        <w:ind w:left="1276" w:hanging="283"/>
        <w:jc w:val="both"/>
        <w:rPr>
          <w:iCs/>
          <w:sz w:val="24"/>
          <w:szCs w:val="24"/>
        </w:rPr>
      </w:pPr>
      <w:r w:rsidRPr="0081661F">
        <w:rPr>
          <w:spacing w:val="-4"/>
          <w:sz w:val="24"/>
          <w:szCs w:val="24"/>
        </w:rPr>
        <w:t>zakres dostępnych wykonawcy zasobów innego podmiotu w czasie realizacji zamówienia</w:t>
      </w:r>
      <w:r w:rsidRPr="00912C3B">
        <w:rPr>
          <w:sz w:val="24"/>
          <w:szCs w:val="24"/>
        </w:rPr>
        <w:t xml:space="preserve"> </w:t>
      </w:r>
      <w:r w:rsidRPr="0081661F">
        <w:rPr>
          <w:spacing w:val="-4"/>
          <w:sz w:val="24"/>
          <w:szCs w:val="24"/>
        </w:rPr>
        <w:t>oraz okres ich udost</w:t>
      </w:r>
      <w:r w:rsidRPr="0081661F">
        <w:rPr>
          <w:rFonts w:eastAsia="TimesNewRoman"/>
          <w:spacing w:val="-4"/>
          <w:sz w:val="24"/>
          <w:szCs w:val="24"/>
        </w:rPr>
        <w:t>ę</w:t>
      </w:r>
      <w:r w:rsidRPr="0081661F">
        <w:rPr>
          <w:spacing w:val="-4"/>
          <w:sz w:val="24"/>
          <w:szCs w:val="24"/>
        </w:rPr>
        <w:t>pnienia (tj. informacje, jakie konkretnie zasoby zostaną udostępnione</w:t>
      </w:r>
      <w:r w:rsidRPr="00912C3B">
        <w:rPr>
          <w:sz w:val="24"/>
          <w:szCs w:val="24"/>
        </w:rPr>
        <w:t xml:space="preserve"> oraz okres udziału podmiotu w czasie realizacji zamówienia)</w:t>
      </w:r>
      <w:r w:rsidR="00EF5A2B">
        <w:rPr>
          <w:sz w:val="24"/>
          <w:szCs w:val="24"/>
        </w:rPr>
        <w:t>;</w:t>
      </w:r>
    </w:p>
    <w:p w:rsidR="00912C3B" w:rsidRPr="00E65B1C" w:rsidRDefault="00912C3B" w:rsidP="00912C3B">
      <w:pPr>
        <w:numPr>
          <w:ilvl w:val="0"/>
          <w:numId w:val="17"/>
        </w:numPr>
        <w:tabs>
          <w:tab w:val="clear" w:pos="947"/>
        </w:tabs>
        <w:ind w:left="1276" w:hanging="283"/>
        <w:jc w:val="both"/>
        <w:rPr>
          <w:spacing w:val="-8"/>
          <w:sz w:val="24"/>
          <w:szCs w:val="24"/>
        </w:rPr>
      </w:pPr>
      <w:r w:rsidRPr="00EF5A2B">
        <w:rPr>
          <w:sz w:val="24"/>
          <w:szCs w:val="24"/>
        </w:rPr>
        <w:t xml:space="preserve">sposób wykorzystania przez wykonawcę zasobów innego podmiotu przy </w:t>
      </w:r>
      <w:r w:rsidR="00EF5A2B" w:rsidRPr="00EF5A2B">
        <w:rPr>
          <w:sz w:val="24"/>
          <w:szCs w:val="24"/>
        </w:rPr>
        <w:t>realizacji</w:t>
      </w:r>
      <w:r w:rsidRPr="00EF5A2B">
        <w:rPr>
          <w:sz w:val="24"/>
          <w:szCs w:val="24"/>
        </w:rPr>
        <w:t xml:space="preserve"> </w:t>
      </w:r>
      <w:r w:rsidRPr="00E65B1C">
        <w:rPr>
          <w:spacing w:val="-8"/>
          <w:sz w:val="24"/>
          <w:szCs w:val="24"/>
        </w:rPr>
        <w:t xml:space="preserve">zamówienia, (tj. informacje, </w:t>
      </w:r>
      <w:r w:rsidR="00EF5A2B" w:rsidRPr="00E65B1C">
        <w:rPr>
          <w:spacing w:val="-8"/>
          <w:sz w:val="24"/>
          <w:szCs w:val="24"/>
        </w:rPr>
        <w:t>jak zasoby te b</w:t>
      </w:r>
      <w:r w:rsidR="00EF5A2B" w:rsidRPr="00E65B1C">
        <w:rPr>
          <w:rFonts w:eastAsia="TimesNewRoman"/>
          <w:spacing w:val="-8"/>
          <w:sz w:val="24"/>
          <w:szCs w:val="24"/>
        </w:rPr>
        <w:t>ę</w:t>
      </w:r>
      <w:r w:rsidR="00EF5A2B" w:rsidRPr="00E65B1C">
        <w:rPr>
          <w:spacing w:val="-8"/>
          <w:sz w:val="24"/>
          <w:szCs w:val="24"/>
        </w:rPr>
        <w:t>d</w:t>
      </w:r>
      <w:r w:rsidR="00EF5A2B" w:rsidRPr="00E65B1C">
        <w:rPr>
          <w:rFonts w:eastAsia="TimesNewRoman"/>
          <w:spacing w:val="-8"/>
          <w:sz w:val="24"/>
          <w:szCs w:val="24"/>
        </w:rPr>
        <w:t xml:space="preserve">ą </w:t>
      </w:r>
      <w:r w:rsidR="00EF5A2B" w:rsidRPr="00E65B1C">
        <w:rPr>
          <w:spacing w:val="-8"/>
          <w:sz w:val="24"/>
          <w:szCs w:val="24"/>
        </w:rPr>
        <w:t>wykorzystywane przy realizacji zamówienia</w:t>
      </w:r>
      <w:r w:rsidRPr="00E65B1C">
        <w:rPr>
          <w:spacing w:val="-8"/>
          <w:sz w:val="24"/>
          <w:szCs w:val="24"/>
        </w:rPr>
        <w:t>)</w:t>
      </w:r>
      <w:r w:rsidR="00EF5A2B" w:rsidRPr="00E65B1C">
        <w:rPr>
          <w:spacing w:val="-8"/>
          <w:sz w:val="24"/>
          <w:szCs w:val="24"/>
        </w:rPr>
        <w:t>;</w:t>
      </w:r>
    </w:p>
    <w:p w:rsidR="00912C3B" w:rsidRPr="00912C3B" w:rsidRDefault="00912C3B" w:rsidP="00912C3B">
      <w:pPr>
        <w:numPr>
          <w:ilvl w:val="0"/>
          <w:numId w:val="17"/>
        </w:numPr>
        <w:tabs>
          <w:tab w:val="clear" w:pos="947"/>
        </w:tabs>
        <w:ind w:left="1276" w:hanging="283"/>
        <w:jc w:val="both"/>
        <w:rPr>
          <w:sz w:val="24"/>
          <w:szCs w:val="24"/>
        </w:rPr>
      </w:pPr>
      <w:r w:rsidRPr="00912C3B">
        <w:rPr>
          <w:spacing w:val="-4"/>
          <w:sz w:val="24"/>
          <w:szCs w:val="24"/>
        </w:rPr>
        <w:t>charakter stosunku, jaki będzie łączył wykonawcę z innym podmiotem, (tj. informacje,</w:t>
      </w:r>
      <w:r w:rsidRPr="00912C3B">
        <w:rPr>
          <w:sz w:val="24"/>
          <w:szCs w:val="24"/>
        </w:rPr>
        <w:t xml:space="preserve"> </w:t>
      </w:r>
      <w:r w:rsidR="00EF5A2B">
        <w:rPr>
          <w:sz w:val="24"/>
          <w:szCs w:val="24"/>
        </w:rPr>
        <w:br/>
      </w:r>
      <w:r w:rsidRPr="00912C3B">
        <w:rPr>
          <w:sz w:val="24"/>
          <w:szCs w:val="24"/>
        </w:rPr>
        <w:t>na jakiej podstawie wykonawca będzie nimi dysponował)</w:t>
      </w:r>
      <w:r w:rsidR="00EF5A2B">
        <w:rPr>
          <w:sz w:val="24"/>
          <w:szCs w:val="24"/>
        </w:rPr>
        <w:t>;</w:t>
      </w:r>
    </w:p>
    <w:p w:rsidR="00912C3B" w:rsidRPr="00912C3B" w:rsidRDefault="00912C3B" w:rsidP="00405192">
      <w:pPr>
        <w:spacing w:before="60" w:after="60"/>
        <w:ind w:left="993"/>
        <w:jc w:val="both"/>
        <w:rPr>
          <w:b/>
          <w:spacing w:val="-2"/>
          <w:sz w:val="24"/>
          <w:szCs w:val="24"/>
        </w:rPr>
      </w:pPr>
      <w:r w:rsidRPr="00912C3B">
        <w:rPr>
          <w:b/>
          <w:spacing w:val="-2"/>
          <w:sz w:val="24"/>
          <w:szCs w:val="24"/>
        </w:rPr>
        <w:t xml:space="preserve">Pisemne zobowiązanie innego podmiotu należy złożyć w oryginale i dołączyć do </w:t>
      </w:r>
      <w:r w:rsidRPr="00912C3B">
        <w:rPr>
          <w:b/>
          <w:bCs/>
          <w:sz w:val="24"/>
          <w:szCs w:val="24"/>
        </w:rPr>
        <w:t>o</w:t>
      </w:r>
      <w:r w:rsidRPr="00912C3B">
        <w:rPr>
          <w:rFonts w:eastAsia="TimesNewRoman,Bold"/>
          <w:b/>
          <w:bCs/>
          <w:sz w:val="24"/>
          <w:szCs w:val="24"/>
        </w:rPr>
        <w:t>ś</w:t>
      </w:r>
      <w:r w:rsidRPr="00912C3B">
        <w:rPr>
          <w:b/>
          <w:bCs/>
          <w:sz w:val="24"/>
          <w:szCs w:val="24"/>
        </w:rPr>
        <w:t>wiadczenia o spełnianiu warunków udziału w postępowaniu</w:t>
      </w:r>
      <w:r w:rsidRPr="00912C3B">
        <w:rPr>
          <w:b/>
          <w:spacing w:val="-2"/>
          <w:sz w:val="24"/>
          <w:szCs w:val="24"/>
        </w:rPr>
        <w:t>.</w:t>
      </w:r>
    </w:p>
    <w:p w:rsidR="00912C3B" w:rsidRPr="00912C3B" w:rsidRDefault="00912C3B" w:rsidP="00912C3B">
      <w:pPr>
        <w:autoSpaceDE w:val="0"/>
        <w:autoSpaceDN w:val="0"/>
        <w:adjustRightInd w:val="0"/>
        <w:spacing w:before="60"/>
        <w:ind w:left="992" w:hanging="567"/>
        <w:jc w:val="both"/>
        <w:rPr>
          <w:sz w:val="24"/>
          <w:szCs w:val="24"/>
        </w:rPr>
      </w:pPr>
      <w:r w:rsidRPr="00912C3B">
        <w:rPr>
          <w:sz w:val="24"/>
          <w:szCs w:val="24"/>
        </w:rPr>
        <w:t>11.3.</w:t>
      </w:r>
      <w:r w:rsidRPr="00912C3B">
        <w:rPr>
          <w:rFonts w:eastAsia="TimesNewRoman"/>
          <w:sz w:val="24"/>
          <w:szCs w:val="24"/>
        </w:rPr>
        <w:tab/>
      </w:r>
      <w:r w:rsidRPr="00912C3B">
        <w:rPr>
          <w:bCs/>
          <w:sz w:val="24"/>
          <w:szCs w:val="24"/>
          <w:u w:val="single"/>
        </w:rPr>
        <w:t>Dokumenty</w:t>
      </w:r>
      <w:r w:rsidRPr="00912C3B">
        <w:rPr>
          <w:sz w:val="24"/>
          <w:szCs w:val="24"/>
          <w:u w:val="single"/>
        </w:rPr>
        <w:t xml:space="preserve"> składane przez wykonawcę na wezwanie Zamawiaj</w:t>
      </w:r>
      <w:r w:rsidRPr="00912C3B">
        <w:rPr>
          <w:rFonts w:eastAsia="TimesNewRoman"/>
          <w:sz w:val="24"/>
          <w:szCs w:val="24"/>
          <w:u w:val="single"/>
        </w:rPr>
        <w:t>ą</w:t>
      </w:r>
      <w:r w:rsidRPr="00912C3B">
        <w:rPr>
          <w:sz w:val="24"/>
          <w:szCs w:val="24"/>
          <w:u w:val="single"/>
        </w:rPr>
        <w:t xml:space="preserve">cego, wynikające </w:t>
      </w:r>
      <w:r w:rsidRPr="00912C3B">
        <w:rPr>
          <w:sz w:val="24"/>
          <w:szCs w:val="24"/>
          <w:u w:val="single"/>
        </w:rPr>
        <w:br/>
        <w:t>z art. 26 ust. 2 UPZP</w:t>
      </w:r>
      <w:r w:rsidRPr="00912C3B">
        <w:rPr>
          <w:sz w:val="24"/>
          <w:szCs w:val="24"/>
        </w:rPr>
        <w:t>:</w:t>
      </w:r>
    </w:p>
    <w:p w:rsidR="00912C3B" w:rsidRPr="00912C3B" w:rsidRDefault="00912C3B" w:rsidP="00912C3B">
      <w:pPr>
        <w:tabs>
          <w:tab w:val="num" w:pos="993"/>
        </w:tabs>
        <w:spacing w:before="60"/>
        <w:ind w:left="993"/>
        <w:jc w:val="both"/>
        <w:rPr>
          <w:bCs/>
          <w:sz w:val="24"/>
          <w:szCs w:val="24"/>
        </w:rPr>
      </w:pPr>
      <w:r w:rsidRPr="0081661F">
        <w:rPr>
          <w:bCs/>
          <w:sz w:val="24"/>
          <w:szCs w:val="24"/>
        </w:rPr>
        <w:t xml:space="preserve">Zamawiający wezwie Wykonawcę, którego oferta została najwyżej oceniona, do </w:t>
      </w:r>
      <w:r w:rsidR="0081661F">
        <w:rPr>
          <w:bCs/>
          <w:sz w:val="24"/>
          <w:szCs w:val="24"/>
        </w:rPr>
        <w:br/>
      </w:r>
      <w:r w:rsidRPr="0081661F">
        <w:rPr>
          <w:bCs/>
          <w:sz w:val="24"/>
          <w:szCs w:val="24"/>
        </w:rPr>
        <w:t xml:space="preserve">złożenia w wyznaczonym terminie, nie krótszym niż 5 dni, aktualnych na dzień </w:t>
      </w:r>
      <w:r w:rsidR="0081661F">
        <w:rPr>
          <w:bCs/>
          <w:sz w:val="24"/>
          <w:szCs w:val="24"/>
        </w:rPr>
        <w:br/>
      </w:r>
      <w:r w:rsidRPr="0081661F">
        <w:rPr>
          <w:bCs/>
          <w:sz w:val="24"/>
          <w:szCs w:val="24"/>
        </w:rPr>
        <w:t xml:space="preserve">złożenia oświadczeń lub dokumentów potwierdzających spełnianie warunków udziału </w:t>
      </w:r>
      <w:r w:rsidR="0081661F">
        <w:rPr>
          <w:bCs/>
          <w:sz w:val="24"/>
          <w:szCs w:val="24"/>
        </w:rPr>
        <w:br/>
      </w:r>
      <w:r w:rsidRPr="0081661F">
        <w:rPr>
          <w:bCs/>
          <w:sz w:val="24"/>
          <w:szCs w:val="24"/>
        </w:rPr>
        <w:t>w postępowaniu, określonych w pkt 10.</w:t>
      </w:r>
      <w:r w:rsidR="00957C56" w:rsidRPr="0081661F">
        <w:rPr>
          <w:bCs/>
          <w:sz w:val="24"/>
          <w:szCs w:val="24"/>
        </w:rPr>
        <w:t>2</w:t>
      </w:r>
      <w:r w:rsidRPr="0081661F">
        <w:rPr>
          <w:bCs/>
          <w:sz w:val="24"/>
          <w:szCs w:val="24"/>
        </w:rPr>
        <w:t>. SIWZ</w:t>
      </w:r>
      <w:r w:rsidRPr="00912C3B">
        <w:rPr>
          <w:bCs/>
          <w:sz w:val="24"/>
          <w:szCs w:val="24"/>
        </w:rPr>
        <w:t>.</w:t>
      </w:r>
    </w:p>
    <w:p w:rsidR="00912C3B" w:rsidRPr="00912C3B" w:rsidRDefault="00912C3B" w:rsidP="0081661F">
      <w:pPr>
        <w:tabs>
          <w:tab w:val="num" w:pos="1276"/>
        </w:tabs>
        <w:spacing w:before="120"/>
        <w:ind w:left="1276" w:hanging="284"/>
        <w:jc w:val="both"/>
        <w:rPr>
          <w:sz w:val="24"/>
          <w:szCs w:val="24"/>
        </w:rPr>
      </w:pPr>
      <w:r w:rsidRPr="00912C3B">
        <w:rPr>
          <w:bCs/>
          <w:sz w:val="24"/>
          <w:szCs w:val="24"/>
        </w:rPr>
        <w:t>1.</w:t>
      </w:r>
      <w:r w:rsidRPr="00912C3B">
        <w:rPr>
          <w:bCs/>
          <w:sz w:val="24"/>
          <w:szCs w:val="24"/>
        </w:rPr>
        <w:tab/>
      </w:r>
      <w:r w:rsidRPr="00912C3B">
        <w:rPr>
          <w:spacing w:val="-2"/>
          <w:sz w:val="24"/>
          <w:szCs w:val="24"/>
        </w:rPr>
        <w:t>W celu potwierdzenia spełniania warunków udziału w postępowaniu</w:t>
      </w:r>
      <w:r w:rsidRPr="00912C3B">
        <w:rPr>
          <w:sz w:val="24"/>
          <w:szCs w:val="24"/>
        </w:rPr>
        <w:t xml:space="preserve"> </w:t>
      </w:r>
      <w:r w:rsidRPr="00912C3B">
        <w:rPr>
          <w:spacing w:val="-4"/>
          <w:sz w:val="24"/>
          <w:szCs w:val="24"/>
        </w:rPr>
        <w:t>okre</w:t>
      </w:r>
      <w:r w:rsidRPr="00912C3B">
        <w:rPr>
          <w:rFonts w:eastAsia="TimesNewRoman"/>
          <w:spacing w:val="-4"/>
          <w:sz w:val="24"/>
          <w:szCs w:val="24"/>
        </w:rPr>
        <w:t>ś</w:t>
      </w:r>
      <w:r w:rsidRPr="00912C3B">
        <w:rPr>
          <w:spacing w:val="-4"/>
          <w:sz w:val="24"/>
          <w:szCs w:val="24"/>
        </w:rPr>
        <w:t xml:space="preserve">lonych na podstawie art. 22 ust. 1b UPZP </w:t>
      </w:r>
      <w:r w:rsidR="00957C56">
        <w:rPr>
          <w:spacing w:val="-4"/>
          <w:sz w:val="24"/>
          <w:szCs w:val="24"/>
        </w:rPr>
        <w:t>w</w:t>
      </w:r>
      <w:r w:rsidRPr="00912C3B">
        <w:rPr>
          <w:spacing w:val="-4"/>
          <w:sz w:val="24"/>
          <w:szCs w:val="24"/>
        </w:rPr>
        <w:t xml:space="preserve">ykonawca zobowiązany jest złożyć </w:t>
      </w:r>
      <w:r w:rsidR="00957C56">
        <w:rPr>
          <w:sz w:val="24"/>
          <w:szCs w:val="24"/>
        </w:rPr>
        <w:t xml:space="preserve">na wezwanie Zamawiającego, wynikające z art. 26 ust. 2 </w:t>
      </w:r>
      <w:r w:rsidR="00957C56" w:rsidRPr="006A1AD7">
        <w:rPr>
          <w:sz w:val="24"/>
          <w:szCs w:val="24"/>
        </w:rPr>
        <w:t>UPZP, następujące dokumenty:</w:t>
      </w:r>
    </w:p>
    <w:p w:rsidR="00912C3B" w:rsidRDefault="00957C56" w:rsidP="00912C3B">
      <w:pPr>
        <w:spacing w:before="40"/>
        <w:ind w:left="1560" w:hanging="284"/>
        <w:jc w:val="both"/>
        <w:rPr>
          <w:rFonts w:eastAsia="TimesNewRoman"/>
          <w:sz w:val="24"/>
          <w:szCs w:val="24"/>
        </w:rPr>
      </w:pPr>
      <w:r w:rsidRPr="00785F0B">
        <w:rPr>
          <w:sz w:val="24"/>
          <w:szCs w:val="24"/>
        </w:rPr>
        <w:t>1</w:t>
      </w:r>
      <w:r w:rsidR="00912C3B" w:rsidRPr="00785F0B">
        <w:rPr>
          <w:sz w:val="24"/>
          <w:szCs w:val="24"/>
        </w:rPr>
        <w:t>)</w:t>
      </w:r>
      <w:r w:rsidR="00912C3B" w:rsidRPr="00785F0B">
        <w:rPr>
          <w:sz w:val="24"/>
          <w:szCs w:val="24"/>
        </w:rPr>
        <w:tab/>
        <w:t xml:space="preserve">wykaz </w:t>
      </w:r>
      <w:r w:rsidR="0081661F" w:rsidRPr="00785F0B">
        <w:rPr>
          <w:sz w:val="24"/>
          <w:szCs w:val="24"/>
        </w:rPr>
        <w:t>dostaw</w:t>
      </w:r>
      <w:r w:rsidR="00912C3B" w:rsidRPr="00785F0B">
        <w:rPr>
          <w:sz w:val="24"/>
          <w:szCs w:val="24"/>
        </w:rPr>
        <w:t xml:space="preserve"> wykonanych, </w:t>
      </w:r>
      <w:bookmarkStart w:id="4" w:name="_Hlk516746691"/>
      <w:r w:rsidR="00912C3B" w:rsidRPr="00785F0B">
        <w:rPr>
          <w:sz w:val="24"/>
          <w:szCs w:val="24"/>
        </w:rPr>
        <w:t xml:space="preserve">a w przypadku </w:t>
      </w:r>
      <w:r w:rsidR="0081661F" w:rsidRPr="00785F0B">
        <w:rPr>
          <w:sz w:val="24"/>
          <w:szCs w:val="24"/>
        </w:rPr>
        <w:t>dostaw</w:t>
      </w:r>
      <w:r w:rsidR="00912C3B" w:rsidRPr="00785F0B">
        <w:rPr>
          <w:sz w:val="24"/>
          <w:szCs w:val="24"/>
        </w:rPr>
        <w:t xml:space="preserve"> </w:t>
      </w:r>
      <w:r w:rsidR="00F101FA" w:rsidRPr="00785F0B">
        <w:rPr>
          <w:sz w:val="24"/>
          <w:szCs w:val="24"/>
        </w:rPr>
        <w:t xml:space="preserve">okresowych lub </w:t>
      </w:r>
      <w:r w:rsidR="00912C3B" w:rsidRPr="00785F0B">
        <w:rPr>
          <w:sz w:val="24"/>
          <w:szCs w:val="24"/>
        </w:rPr>
        <w:t>ciągłych również wykonywanych,</w:t>
      </w:r>
      <w:bookmarkEnd w:id="4"/>
      <w:r w:rsidR="00912C3B" w:rsidRPr="00912C3B">
        <w:rPr>
          <w:sz w:val="24"/>
          <w:szCs w:val="24"/>
        </w:rPr>
        <w:t xml:space="preserve"> w okresie ostatnich trzech lat przed upływem terminu składania ofert, a jeżeli okres prowadzenia działalności jest krótszy – w tym okresie, wraz z podaniem ich </w:t>
      </w:r>
      <w:r w:rsidR="00F101FA">
        <w:rPr>
          <w:sz w:val="24"/>
          <w:szCs w:val="24"/>
        </w:rPr>
        <w:t xml:space="preserve">wartości, </w:t>
      </w:r>
      <w:r w:rsidR="00912C3B" w:rsidRPr="00912C3B">
        <w:rPr>
          <w:sz w:val="24"/>
          <w:szCs w:val="24"/>
        </w:rPr>
        <w:t xml:space="preserve">przedmiotu, dat wykonania i podmiotów, </w:t>
      </w:r>
      <w:r w:rsidR="00F101FA">
        <w:rPr>
          <w:sz w:val="24"/>
          <w:szCs w:val="24"/>
        </w:rPr>
        <w:br/>
      </w:r>
      <w:r w:rsidR="00912C3B" w:rsidRPr="00912C3B">
        <w:rPr>
          <w:sz w:val="24"/>
          <w:szCs w:val="24"/>
        </w:rPr>
        <w:t xml:space="preserve">na rzecz których </w:t>
      </w:r>
      <w:r w:rsidR="00F101FA">
        <w:rPr>
          <w:sz w:val="24"/>
          <w:szCs w:val="24"/>
        </w:rPr>
        <w:t>dostawy</w:t>
      </w:r>
      <w:r w:rsidR="00912C3B" w:rsidRPr="00912C3B">
        <w:rPr>
          <w:sz w:val="24"/>
          <w:szCs w:val="24"/>
        </w:rPr>
        <w:t xml:space="preserve"> zostały wykonane</w:t>
      </w:r>
      <w:r w:rsidR="00F101FA">
        <w:rPr>
          <w:sz w:val="24"/>
          <w:szCs w:val="24"/>
        </w:rPr>
        <w:t xml:space="preserve"> lub są wykonywane</w:t>
      </w:r>
      <w:r w:rsidR="00912C3B" w:rsidRPr="00912C3B">
        <w:rPr>
          <w:sz w:val="24"/>
          <w:szCs w:val="24"/>
        </w:rPr>
        <w:t xml:space="preserve"> </w:t>
      </w:r>
      <w:r w:rsidR="00912C3B" w:rsidRPr="00405192">
        <w:rPr>
          <w:i/>
          <w:spacing w:val="-6"/>
          <w:sz w:val="24"/>
          <w:szCs w:val="24"/>
        </w:rPr>
        <w:t>(</w:t>
      </w:r>
      <w:r w:rsidR="00912C3B" w:rsidRPr="00405192">
        <w:rPr>
          <w:i/>
          <w:spacing w:val="-6"/>
          <w:sz w:val="24"/>
          <w:szCs w:val="24"/>
          <w:u w:val="single"/>
        </w:rPr>
        <w:t>sporządzony według wzoru Zamawiającego</w:t>
      </w:r>
      <w:r w:rsidR="00F101FA">
        <w:rPr>
          <w:i/>
          <w:spacing w:val="-6"/>
          <w:sz w:val="24"/>
          <w:szCs w:val="24"/>
          <w:u w:val="single"/>
        </w:rPr>
        <w:t>- zał. do SIWZ</w:t>
      </w:r>
      <w:r w:rsidR="00912C3B" w:rsidRPr="00405192">
        <w:rPr>
          <w:i/>
          <w:spacing w:val="-6"/>
          <w:sz w:val="24"/>
          <w:szCs w:val="24"/>
        </w:rPr>
        <w:t xml:space="preserve">), </w:t>
      </w:r>
      <w:r w:rsidR="00912C3B" w:rsidRPr="00405192">
        <w:rPr>
          <w:spacing w:val="-6"/>
          <w:sz w:val="24"/>
          <w:szCs w:val="24"/>
        </w:rPr>
        <w:t>oraz załączeniem dowodów określających</w:t>
      </w:r>
      <w:r w:rsidR="00912C3B" w:rsidRPr="00912C3B">
        <w:rPr>
          <w:sz w:val="24"/>
          <w:szCs w:val="24"/>
        </w:rPr>
        <w:t xml:space="preserve"> </w:t>
      </w:r>
      <w:r w:rsidR="00912C3B" w:rsidRPr="00F101FA">
        <w:rPr>
          <w:spacing w:val="-6"/>
          <w:sz w:val="24"/>
          <w:szCs w:val="24"/>
        </w:rPr>
        <w:t xml:space="preserve">czy te </w:t>
      </w:r>
      <w:r w:rsidR="00F101FA" w:rsidRPr="00F101FA">
        <w:rPr>
          <w:spacing w:val="-6"/>
          <w:sz w:val="24"/>
          <w:szCs w:val="24"/>
        </w:rPr>
        <w:t>dostawy</w:t>
      </w:r>
      <w:r w:rsidR="00912C3B" w:rsidRPr="00F101FA">
        <w:rPr>
          <w:spacing w:val="-6"/>
          <w:sz w:val="24"/>
          <w:szCs w:val="24"/>
        </w:rPr>
        <w:t xml:space="preserve"> zostały wykonane lub są wykonywane należycie, przy czym dowodami</w:t>
      </w:r>
      <w:r w:rsidR="00912C3B" w:rsidRPr="00912C3B">
        <w:rPr>
          <w:sz w:val="24"/>
          <w:szCs w:val="24"/>
        </w:rPr>
        <w:t xml:space="preserve">, </w:t>
      </w:r>
      <w:r w:rsidR="00912C3B" w:rsidRPr="00405192">
        <w:rPr>
          <w:sz w:val="24"/>
          <w:szCs w:val="24"/>
        </w:rPr>
        <w:t xml:space="preserve">o których mowa, są referencje bądź inne dokumenty wystawione przez podmiot, na rzecz którego </w:t>
      </w:r>
      <w:r w:rsidR="00F101FA">
        <w:rPr>
          <w:sz w:val="24"/>
          <w:szCs w:val="24"/>
        </w:rPr>
        <w:t>dostawy</w:t>
      </w:r>
      <w:r w:rsidR="00912C3B" w:rsidRPr="00405192">
        <w:rPr>
          <w:sz w:val="24"/>
          <w:szCs w:val="24"/>
        </w:rPr>
        <w:t xml:space="preserve"> były wykonywane, a w przypadku świadczeń</w:t>
      </w:r>
      <w:r w:rsidR="00F101FA">
        <w:rPr>
          <w:sz w:val="24"/>
          <w:szCs w:val="24"/>
        </w:rPr>
        <w:t xml:space="preserve"> okresowych lub </w:t>
      </w:r>
      <w:r w:rsidR="00912C3B" w:rsidRPr="00405192">
        <w:rPr>
          <w:sz w:val="24"/>
          <w:szCs w:val="24"/>
        </w:rPr>
        <w:t xml:space="preserve">ciągłych są wykonywane, a jeżeli z uzasadnionej przyczyny o obiektywnym charakterze </w:t>
      </w:r>
      <w:r w:rsidR="00912C3B" w:rsidRPr="00405192">
        <w:rPr>
          <w:spacing w:val="-2"/>
          <w:sz w:val="24"/>
          <w:szCs w:val="24"/>
        </w:rPr>
        <w:t>wykonawca nie jest w stanie uzyskać tych dokumentów – oświadczenie wykonawcy;</w:t>
      </w:r>
      <w:r w:rsidR="00912C3B" w:rsidRPr="00405192">
        <w:rPr>
          <w:sz w:val="24"/>
          <w:szCs w:val="24"/>
        </w:rPr>
        <w:t xml:space="preserve"> w przypadku </w:t>
      </w:r>
      <w:r w:rsidR="00F101FA">
        <w:rPr>
          <w:rFonts w:eastAsia="TimesNewRoman"/>
          <w:sz w:val="24"/>
          <w:szCs w:val="24"/>
        </w:rPr>
        <w:t>dostaw okresowych lub</w:t>
      </w:r>
      <w:r w:rsidR="00912C3B" w:rsidRPr="00405192">
        <w:rPr>
          <w:rFonts w:eastAsia="TimesNewRoman"/>
          <w:sz w:val="24"/>
          <w:szCs w:val="24"/>
        </w:rPr>
        <w:t xml:space="preserve"> ciągłych nadal wykonywanych </w:t>
      </w:r>
      <w:r w:rsidR="00912C3B" w:rsidRPr="00F101FA">
        <w:rPr>
          <w:rFonts w:eastAsia="TimesNewRoman"/>
          <w:spacing w:val="-2"/>
          <w:sz w:val="24"/>
          <w:szCs w:val="24"/>
        </w:rPr>
        <w:t>referencje bądź inne dokumenty potwierdzające ich należyte wykonywanie powinny</w:t>
      </w:r>
      <w:r w:rsidR="00912C3B" w:rsidRPr="00405192">
        <w:rPr>
          <w:rFonts w:eastAsia="TimesNewRoman"/>
          <w:sz w:val="24"/>
          <w:szCs w:val="24"/>
        </w:rPr>
        <w:t xml:space="preserve"> być wydane nie wcześniej niż 3 miesiące przed upływem terminu składani ofert</w:t>
      </w:r>
      <w:r w:rsidR="00F101FA">
        <w:rPr>
          <w:rFonts w:eastAsia="TimesNewRoman"/>
          <w:sz w:val="24"/>
          <w:szCs w:val="24"/>
        </w:rPr>
        <w:t>.</w:t>
      </w:r>
    </w:p>
    <w:p w:rsidR="00F101FA" w:rsidRDefault="002C2E85" w:rsidP="00F101FA">
      <w:pPr>
        <w:autoSpaceDE w:val="0"/>
        <w:autoSpaceDN w:val="0"/>
        <w:adjustRightInd w:val="0"/>
        <w:spacing w:before="60"/>
        <w:ind w:left="1560"/>
        <w:jc w:val="both"/>
        <w:rPr>
          <w:i/>
          <w:sz w:val="24"/>
          <w:szCs w:val="24"/>
        </w:rPr>
      </w:pPr>
      <w:r w:rsidRPr="00EC2AAC">
        <w:rPr>
          <w:i/>
          <w:sz w:val="24"/>
          <w:szCs w:val="24"/>
        </w:rPr>
        <w:t xml:space="preserve">Uwaga: </w:t>
      </w:r>
    </w:p>
    <w:p w:rsidR="002C2E85" w:rsidRPr="00F101FA" w:rsidRDefault="002C2E85" w:rsidP="00F101FA">
      <w:pPr>
        <w:pStyle w:val="Akapitzlist"/>
        <w:numPr>
          <w:ilvl w:val="0"/>
          <w:numId w:val="43"/>
        </w:numPr>
        <w:tabs>
          <w:tab w:val="left" w:pos="1843"/>
        </w:tabs>
        <w:autoSpaceDE w:val="0"/>
        <w:autoSpaceDN w:val="0"/>
        <w:adjustRightInd w:val="0"/>
        <w:spacing w:before="60"/>
        <w:ind w:left="1843" w:hanging="283"/>
        <w:jc w:val="both"/>
        <w:rPr>
          <w:i/>
          <w:sz w:val="24"/>
          <w:szCs w:val="24"/>
        </w:rPr>
      </w:pPr>
      <w:r w:rsidRPr="00F101FA">
        <w:rPr>
          <w:i/>
          <w:sz w:val="24"/>
          <w:szCs w:val="24"/>
        </w:rPr>
        <w:t xml:space="preserve">Posługiwanie się dowodami uzyskanymi w ramach wykonawców </w:t>
      </w:r>
      <w:r w:rsidR="00F101FA" w:rsidRPr="00F101FA">
        <w:rPr>
          <w:i/>
          <w:sz w:val="24"/>
          <w:szCs w:val="24"/>
        </w:rPr>
        <w:t xml:space="preserve">wspólnie </w:t>
      </w:r>
      <w:r w:rsidRPr="00F101FA">
        <w:rPr>
          <w:i/>
          <w:sz w:val="24"/>
          <w:szCs w:val="24"/>
        </w:rPr>
        <w:t xml:space="preserve">występujących (np. konsorcjum): </w:t>
      </w:r>
    </w:p>
    <w:p w:rsidR="002C2E85" w:rsidRDefault="002C2E85" w:rsidP="00F101FA">
      <w:pPr>
        <w:ind w:left="1843" w:right="14"/>
        <w:jc w:val="both"/>
        <w:rPr>
          <w:i/>
          <w:sz w:val="24"/>
          <w:szCs w:val="24"/>
        </w:rPr>
      </w:pPr>
      <w:r w:rsidRPr="00EC2AAC">
        <w:rPr>
          <w:i/>
          <w:sz w:val="24"/>
          <w:szCs w:val="24"/>
        </w:rPr>
        <w:lastRenderedPageBreak/>
        <w:t>Wykonawca udostępniający swoje zdolności oraz doświadczenie może zatem uczynić to jedynie w zakresie, w którym sam je nabył. Jeśli doświadczenie zostało nabyte w ramach konsorcjum to przekazaniu podlegają zasoby powstałe jedynie w granicach wykonania prac przez dany podmiot. Zasada równego traktowania wykonawców nie dopuszcza, by wykonawca biorący indywidualnie udział w postępowaniu o udzielenie zamówienia publicznego polegał na doświadczeniu grupy wykonawców, której był członkiem przy innym zamówieniu publicznym, jeżeli faktycznie i konkretnie nie uczestniczył w jego realizacji (...)”</w:t>
      </w:r>
      <w:r>
        <w:rPr>
          <w:i/>
          <w:sz w:val="24"/>
          <w:szCs w:val="24"/>
        </w:rPr>
        <w:t xml:space="preserve"> </w:t>
      </w:r>
      <w:r w:rsidRPr="00EC2AAC">
        <w:rPr>
          <w:i/>
          <w:sz w:val="24"/>
          <w:szCs w:val="24"/>
        </w:rPr>
        <w:t xml:space="preserve">- wyrok sygn. akt. KIO 905/17, sygn. akt. KIO 925/17, sygn. akt. KIO 933/17, wyrok Trybunału Sprawiedliwości UE w sprawie C-387/14 </w:t>
      </w:r>
      <w:proofErr w:type="spellStart"/>
      <w:r w:rsidRPr="00EC2AAC">
        <w:rPr>
          <w:i/>
          <w:sz w:val="24"/>
          <w:szCs w:val="24"/>
        </w:rPr>
        <w:t>Esaprojekt</w:t>
      </w:r>
      <w:proofErr w:type="spellEnd"/>
      <w:r>
        <w:rPr>
          <w:i/>
          <w:sz w:val="24"/>
          <w:szCs w:val="24"/>
        </w:rPr>
        <w:t>;</w:t>
      </w:r>
    </w:p>
    <w:p w:rsidR="00F101FA" w:rsidRPr="00785F0B" w:rsidRDefault="00785F0B" w:rsidP="00F101FA">
      <w:pPr>
        <w:pStyle w:val="Akapitzlist"/>
        <w:numPr>
          <w:ilvl w:val="0"/>
          <w:numId w:val="43"/>
        </w:numPr>
        <w:tabs>
          <w:tab w:val="left" w:pos="1843"/>
        </w:tabs>
        <w:autoSpaceDE w:val="0"/>
        <w:autoSpaceDN w:val="0"/>
        <w:adjustRightInd w:val="0"/>
        <w:spacing w:before="60"/>
        <w:ind w:left="1843" w:hanging="283"/>
        <w:jc w:val="both"/>
        <w:rPr>
          <w:i/>
          <w:sz w:val="24"/>
          <w:szCs w:val="24"/>
        </w:rPr>
      </w:pPr>
      <w:r>
        <w:rPr>
          <w:i/>
          <w:sz w:val="24"/>
          <w:szCs w:val="24"/>
        </w:rPr>
        <w:t>w</w:t>
      </w:r>
      <w:r w:rsidR="00F101FA" w:rsidRPr="00785F0B">
        <w:rPr>
          <w:i/>
          <w:sz w:val="24"/>
          <w:szCs w:val="24"/>
        </w:rPr>
        <w:t xml:space="preserve"> przypadku, gdy </w:t>
      </w:r>
      <w:r>
        <w:rPr>
          <w:i/>
          <w:sz w:val="24"/>
          <w:szCs w:val="24"/>
        </w:rPr>
        <w:t>w ww. Wykazie</w:t>
      </w:r>
      <w:r w:rsidRPr="00785F0B">
        <w:rPr>
          <w:i/>
          <w:sz w:val="24"/>
          <w:szCs w:val="24"/>
        </w:rPr>
        <w:t xml:space="preserve"> </w:t>
      </w:r>
      <w:r w:rsidR="00F101FA" w:rsidRPr="00785F0B">
        <w:rPr>
          <w:i/>
          <w:sz w:val="24"/>
          <w:szCs w:val="24"/>
        </w:rPr>
        <w:t xml:space="preserve">wykonawca </w:t>
      </w:r>
      <w:r>
        <w:rPr>
          <w:i/>
          <w:sz w:val="24"/>
          <w:szCs w:val="24"/>
        </w:rPr>
        <w:t xml:space="preserve">poda wartości dostaw </w:t>
      </w:r>
      <w:r w:rsidR="00F101FA" w:rsidRPr="00785F0B">
        <w:rPr>
          <w:i/>
          <w:sz w:val="24"/>
          <w:szCs w:val="24"/>
        </w:rPr>
        <w:t xml:space="preserve">wyrażone </w:t>
      </w:r>
      <w:r>
        <w:rPr>
          <w:i/>
          <w:sz w:val="24"/>
          <w:szCs w:val="24"/>
        </w:rPr>
        <w:br/>
      </w:r>
      <w:r w:rsidR="00F101FA" w:rsidRPr="00785F0B">
        <w:rPr>
          <w:i/>
          <w:sz w:val="24"/>
          <w:szCs w:val="24"/>
        </w:rPr>
        <w:t xml:space="preserve">w innej walucie niż PLN, Zamawiający na potrzeby oceny spełniania warunku udziału w postępowaniu przeliczy podane kwoty na PLN (z dokładnością do dwóch miejsc po </w:t>
      </w:r>
      <w:r w:rsidR="00F101FA" w:rsidRPr="00785F0B">
        <w:rPr>
          <w:i/>
          <w:spacing w:val="-4"/>
          <w:sz w:val="24"/>
          <w:szCs w:val="24"/>
        </w:rPr>
        <w:t>przecinku) po średnim kursie ogłoszonym przez Narodowy Bank Polski w dniu opublikowania</w:t>
      </w:r>
      <w:r w:rsidR="00F101FA" w:rsidRPr="00785F0B">
        <w:rPr>
          <w:i/>
          <w:sz w:val="24"/>
          <w:szCs w:val="24"/>
        </w:rPr>
        <w:t xml:space="preserve"> ogłoszenia o niniejszym zamówieniu w </w:t>
      </w:r>
      <w:r>
        <w:rPr>
          <w:i/>
          <w:sz w:val="24"/>
          <w:szCs w:val="24"/>
        </w:rPr>
        <w:t>Biuletynie zamówień Publicznych</w:t>
      </w:r>
      <w:r w:rsidR="00F101FA" w:rsidRPr="00785F0B">
        <w:rPr>
          <w:i/>
          <w:sz w:val="24"/>
          <w:szCs w:val="24"/>
        </w:rPr>
        <w:t>, a jeżeli w tym dniu kursu nie ogłoszono, to według tabeli kursów średnich NBP ostatnio przed tą datą ogłoszonych.</w:t>
      </w:r>
    </w:p>
    <w:p w:rsidR="00405192" w:rsidRPr="00785F0B" w:rsidRDefault="00405192" w:rsidP="00EA6B0C">
      <w:pPr>
        <w:tabs>
          <w:tab w:val="left" w:pos="-1418"/>
        </w:tabs>
        <w:spacing w:before="120"/>
        <w:ind w:left="1276"/>
        <w:jc w:val="both"/>
        <w:rPr>
          <w:sz w:val="24"/>
          <w:szCs w:val="24"/>
        </w:rPr>
      </w:pPr>
      <w:r w:rsidRPr="00785F0B">
        <w:rPr>
          <w:sz w:val="24"/>
          <w:szCs w:val="24"/>
        </w:rPr>
        <w:t xml:space="preserve">Jeżeli wykaz, oświadczenia lub inne złożone przez wykonawcę dokumenty budzą </w:t>
      </w:r>
      <w:r w:rsidRPr="00EA6B0C">
        <w:rPr>
          <w:spacing w:val="-6"/>
          <w:sz w:val="24"/>
          <w:szCs w:val="24"/>
        </w:rPr>
        <w:t>wątpliwości Zamawiającego</w:t>
      </w:r>
      <w:r w:rsidR="00785F0B" w:rsidRPr="00EA6B0C">
        <w:rPr>
          <w:spacing w:val="-6"/>
          <w:sz w:val="24"/>
          <w:szCs w:val="24"/>
        </w:rPr>
        <w:t>,</w:t>
      </w:r>
      <w:r w:rsidRPr="00EA6B0C">
        <w:rPr>
          <w:spacing w:val="-6"/>
          <w:sz w:val="24"/>
          <w:szCs w:val="24"/>
        </w:rPr>
        <w:t xml:space="preserve"> może </w:t>
      </w:r>
      <w:r w:rsidR="00785F0B" w:rsidRPr="00EA6B0C">
        <w:rPr>
          <w:spacing w:val="-6"/>
          <w:sz w:val="24"/>
          <w:szCs w:val="24"/>
        </w:rPr>
        <w:t xml:space="preserve">on </w:t>
      </w:r>
      <w:r w:rsidRPr="00EA6B0C">
        <w:rPr>
          <w:spacing w:val="-6"/>
          <w:sz w:val="24"/>
          <w:szCs w:val="24"/>
        </w:rPr>
        <w:t>zwrócić się bezpośrednio do właściwego podmiotu,</w:t>
      </w:r>
      <w:r w:rsidRPr="00785F0B">
        <w:rPr>
          <w:sz w:val="24"/>
          <w:szCs w:val="24"/>
        </w:rPr>
        <w:t xml:space="preserve"> na rzecz którego </w:t>
      </w:r>
      <w:r w:rsidR="00785F0B" w:rsidRPr="00785F0B">
        <w:rPr>
          <w:sz w:val="24"/>
          <w:szCs w:val="24"/>
        </w:rPr>
        <w:t>dostawy</w:t>
      </w:r>
      <w:r w:rsidRPr="00785F0B">
        <w:rPr>
          <w:sz w:val="24"/>
          <w:szCs w:val="24"/>
        </w:rPr>
        <w:t xml:space="preserve"> były wykonane</w:t>
      </w:r>
      <w:r w:rsidR="00785F0B" w:rsidRPr="00785F0B">
        <w:rPr>
          <w:sz w:val="24"/>
          <w:szCs w:val="24"/>
        </w:rPr>
        <w:t>, a w przypadku dostaw okresowych lub ciągłych są wykonywane,</w:t>
      </w:r>
      <w:r w:rsidRPr="00785F0B">
        <w:rPr>
          <w:sz w:val="24"/>
          <w:szCs w:val="24"/>
        </w:rPr>
        <w:t xml:space="preserve"> o dodatkowe informacje lub dokumenty w tym zakresie.</w:t>
      </w:r>
    </w:p>
    <w:p w:rsidR="00785F0B" w:rsidRPr="00912C3B" w:rsidRDefault="00EA6B0C" w:rsidP="00EA6B0C">
      <w:pPr>
        <w:tabs>
          <w:tab w:val="num" w:pos="1276"/>
        </w:tabs>
        <w:spacing w:before="240"/>
        <w:ind w:left="1276" w:hanging="284"/>
        <w:jc w:val="both"/>
        <w:rPr>
          <w:sz w:val="24"/>
          <w:szCs w:val="24"/>
        </w:rPr>
      </w:pPr>
      <w:r>
        <w:rPr>
          <w:bCs/>
          <w:sz w:val="24"/>
          <w:szCs w:val="24"/>
        </w:rPr>
        <w:t>2</w:t>
      </w:r>
      <w:r w:rsidR="00785F0B" w:rsidRPr="00912C3B">
        <w:rPr>
          <w:bCs/>
          <w:sz w:val="24"/>
          <w:szCs w:val="24"/>
        </w:rPr>
        <w:t>.</w:t>
      </w:r>
      <w:r w:rsidR="00785F0B" w:rsidRPr="00912C3B">
        <w:rPr>
          <w:bCs/>
          <w:sz w:val="24"/>
          <w:szCs w:val="24"/>
        </w:rPr>
        <w:tab/>
      </w:r>
      <w:r>
        <w:rPr>
          <w:bCs/>
          <w:sz w:val="24"/>
          <w:szCs w:val="24"/>
        </w:rPr>
        <w:t>W</w:t>
      </w:r>
      <w:r>
        <w:rPr>
          <w:sz w:val="24"/>
          <w:szCs w:val="24"/>
        </w:rPr>
        <w:t xml:space="preserve"> celu potwierdzenia braku podstaw do wykluczenia z postępowania o udzielenie zamówienia z powodu niespełnienia warunków, o których mowa w art. 24 ust. 1 oraz ust. 5 pkt 1 i 8 UPZP, Zamawiający </w:t>
      </w:r>
      <w:r w:rsidRPr="00EA6B0C">
        <w:rPr>
          <w:sz w:val="24"/>
          <w:szCs w:val="24"/>
          <w:u w:val="single"/>
        </w:rPr>
        <w:t>nie będzie wzywał</w:t>
      </w:r>
      <w:r>
        <w:rPr>
          <w:sz w:val="24"/>
          <w:szCs w:val="24"/>
        </w:rPr>
        <w:t xml:space="preserve"> wykonawcy na podstawie art. 26 ust. 2 UPZP do złożenia dodatkowych oświadczeń lub dokumentów.</w:t>
      </w:r>
    </w:p>
    <w:p w:rsidR="00405192" w:rsidRDefault="00AE15DE" w:rsidP="00EA6B0C">
      <w:pPr>
        <w:tabs>
          <w:tab w:val="num" w:pos="1276"/>
        </w:tabs>
        <w:spacing w:before="120"/>
        <w:ind w:left="1276"/>
        <w:jc w:val="both"/>
        <w:rPr>
          <w:sz w:val="24"/>
          <w:szCs w:val="24"/>
        </w:rPr>
      </w:pPr>
      <w:r>
        <w:rPr>
          <w:sz w:val="24"/>
          <w:szCs w:val="24"/>
        </w:rPr>
        <w:t>Oświadczenie wstępne</w:t>
      </w:r>
      <w:r w:rsidR="00E65B1C">
        <w:rPr>
          <w:sz w:val="24"/>
          <w:szCs w:val="24"/>
        </w:rPr>
        <w:t xml:space="preserve"> o braku podstaw do wykluczenia</w:t>
      </w:r>
      <w:r>
        <w:rPr>
          <w:sz w:val="24"/>
          <w:szCs w:val="24"/>
        </w:rPr>
        <w:t xml:space="preserve">, o którym mowa w pkt 11.1.2 SIWZ, </w:t>
      </w:r>
      <w:r w:rsidRPr="00EA6B0C">
        <w:rPr>
          <w:b/>
          <w:sz w:val="24"/>
          <w:szCs w:val="24"/>
        </w:rPr>
        <w:t>jest jednocześnie oświadczeniem ostatecznym</w:t>
      </w:r>
      <w:r>
        <w:rPr>
          <w:sz w:val="24"/>
          <w:szCs w:val="24"/>
        </w:rPr>
        <w:t xml:space="preserve">. </w:t>
      </w:r>
    </w:p>
    <w:p w:rsidR="00912C3B" w:rsidRPr="00912C3B" w:rsidRDefault="00912C3B" w:rsidP="00EA6B0C">
      <w:pPr>
        <w:tabs>
          <w:tab w:val="num" w:pos="1276"/>
        </w:tabs>
        <w:spacing w:before="240"/>
        <w:ind w:left="1276" w:hanging="284"/>
        <w:jc w:val="both"/>
        <w:rPr>
          <w:bCs/>
          <w:sz w:val="24"/>
          <w:szCs w:val="24"/>
        </w:rPr>
      </w:pPr>
      <w:r w:rsidRPr="00912C3B">
        <w:rPr>
          <w:bCs/>
          <w:sz w:val="24"/>
          <w:szCs w:val="24"/>
        </w:rPr>
        <w:t>3.</w:t>
      </w:r>
      <w:r w:rsidRPr="00912C3B">
        <w:rPr>
          <w:bCs/>
          <w:sz w:val="24"/>
          <w:szCs w:val="24"/>
        </w:rPr>
        <w:tab/>
      </w:r>
      <w:r w:rsidRPr="00912C3B">
        <w:rPr>
          <w:bCs/>
          <w:spacing w:val="-4"/>
          <w:sz w:val="24"/>
          <w:szCs w:val="24"/>
          <w:u w:val="single"/>
        </w:rPr>
        <w:t>Dokumenty innych podmiotów udostępniających wykonawcy swoje zasoby</w:t>
      </w:r>
      <w:r w:rsidRPr="00912C3B">
        <w:rPr>
          <w:bCs/>
          <w:sz w:val="24"/>
          <w:szCs w:val="24"/>
        </w:rPr>
        <w:t>:</w:t>
      </w:r>
    </w:p>
    <w:p w:rsidR="00E65B1C" w:rsidRDefault="00E65B1C" w:rsidP="001B0813">
      <w:pPr>
        <w:spacing w:before="120"/>
        <w:ind w:left="1276"/>
        <w:jc w:val="both"/>
        <w:rPr>
          <w:bCs/>
          <w:spacing w:val="-2"/>
          <w:sz w:val="24"/>
          <w:szCs w:val="24"/>
        </w:rPr>
      </w:pPr>
      <w:r w:rsidRPr="006A6A49">
        <w:rPr>
          <w:bCs/>
          <w:spacing w:val="-4"/>
          <w:sz w:val="24"/>
          <w:szCs w:val="24"/>
        </w:rPr>
        <w:t xml:space="preserve">W przypadku, gdy wykonawca </w:t>
      </w:r>
      <w:r w:rsidR="006A6A49" w:rsidRPr="006A6A49">
        <w:rPr>
          <w:spacing w:val="-4"/>
          <w:sz w:val="24"/>
          <w:szCs w:val="24"/>
        </w:rPr>
        <w:t>wykazuj</w:t>
      </w:r>
      <w:r w:rsidR="006A6A49" w:rsidRPr="006A6A49">
        <w:rPr>
          <w:rFonts w:eastAsia="TimesNewRoman"/>
          <w:spacing w:val="-4"/>
          <w:sz w:val="24"/>
          <w:szCs w:val="24"/>
        </w:rPr>
        <w:t>ą</w:t>
      </w:r>
      <w:r w:rsidR="006A6A49" w:rsidRPr="006A6A49">
        <w:rPr>
          <w:spacing w:val="-4"/>
          <w:sz w:val="24"/>
          <w:szCs w:val="24"/>
        </w:rPr>
        <w:t>c spełnienie warunków udziału w post</w:t>
      </w:r>
      <w:r w:rsidR="006A6A49" w:rsidRPr="006A6A49">
        <w:rPr>
          <w:rFonts w:eastAsia="TimesNewRoman"/>
          <w:spacing w:val="-4"/>
          <w:sz w:val="24"/>
          <w:szCs w:val="24"/>
        </w:rPr>
        <w:t>ę</w:t>
      </w:r>
      <w:r w:rsidR="006A6A49" w:rsidRPr="006A6A49">
        <w:rPr>
          <w:spacing w:val="-4"/>
          <w:sz w:val="24"/>
          <w:szCs w:val="24"/>
        </w:rPr>
        <w:t>powaniu</w:t>
      </w:r>
      <w:r w:rsidR="006A6A49">
        <w:rPr>
          <w:sz w:val="24"/>
          <w:szCs w:val="24"/>
        </w:rPr>
        <w:t xml:space="preserve"> polega na zdolno</w:t>
      </w:r>
      <w:r w:rsidR="006A6A49">
        <w:rPr>
          <w:rFonts w:eastAsia="TimesNewRoman"/>
          <w:sz w:val="24"/>
          <w:szCs w:val="24"/>
        </w:rPr>
        <w:t>ś</w:t>
      </w:r>
      <w:r w:rsidR="006A6A49">
        <w:rPr>
          <w:sz w:val="24"/>
          <w:szCs w:val="24"/>
        </w:rPr>
        <w:t>ciach technicznych lub zawodowych innych podmiotów na zasadach okre</w:t>
      </w:r>
      <w:r w:rsidR="006A6A49">
        <w:rPr>
          <w:rFonts w:eastAsia="TimesNewRoman"/>
          <w:sz w:val="24"/>
          <w:szCs w:val="24"/>
        </w:rPr>
        <w:t>ś</w:t>
      </w:r>
      <w:r w:rsidR="006A6A49">
        <w:rPr>
          <w:sz w:val="24"/>
          <w:szCs w:val="24"/>
        </w:rPr>
        <w:t>lonych w art. 22a UPZP</w:t>
      </w:r>
      <w:r w:rsidRPr="00101A39">
        <w:rPr>
          <w:bCs/>
          <w:spacing w:val="-2"/>
          <w:sz w:val="24"/>
          <w:szCs w:val="24"/>
        </w:rPr>
        <w:t>,</w:t>
      </w:r>
      <w:r w:rsidR="001B0813" w:rsidRPr="001B0813">
        <w:rPr>
          <w:bCs/>
          <w:spacing w:val="-4"/>
          <w:sz w:val="24"/>
          <w:szCs w:val="24"/>
        </w:rPr>
        <w:t xml:space="preserve"> </w:t>
      </w:r>
      <w:r w:rsidR="001B0813" w:rsidRPr="00C900A8">
        <w:rPr>
          <w:bCs/>
          <w:spacing w:val="-4"/>
          <w:sz w:val="24"/>
          <w:szCs w:val="24"/>
        </w:rPr>
        <w:t>Zamawiający</w:t>
      </w:r>
      <w:r w:rsidR="001B0813">
        <w:rPr>
          <w:bCs/>
          <w:spacing w:val="-4"/>
          <w:sz w:val="24"/>
          <w:szCs w:val="24"/>
        </w:rPr>
        <w:t>:</w:t>
      </w:r>
    </w:p>
    <w:p w:rsidR="00957C56" w:rsidRPr="001B0813" w:rsidRDefault="00E65B1C" w:rsidP="00EA6B0C">
      <w:pPr>
        <w:tabs>
          <w:tab w:val="num" w:pos="1560"/>
        </w:tabs>
        <w:spacing w:before="120"/>
        <w:ind w:left="1560" w:hanging="284"/>
        <w:jc w:val="both"/>
        <w:rPr>
          <w:bCs/>
          <w:spacing w:val="-4"/>
          <w:sz w:val="24"/>
          <w:szCs w:val="24"/>
        </w:rPr>
      </w:pPr>
      <w:r>
        <w:rPr>
          <w:bCs/>
          <w:sz w:val="24"/>
          <w:szCs w:val="24"/>
        </w:rPr>
        <w:t>a)</w:t>
      </w:r>
      <w:r w:rsidR="00957C56" w:rsidRPr="004661A0">
        <w:rPr>
          <w:bCs/>
          <w:sz w:val="24"/>
          <w:szCs w:val="24"/>
        </w:rPr>
        <w:tab/>
      </w:r>
      <w:r w:rsidR="00957C56" w:rsidRPr="00C900A8">
        <w:rPr>
          <w:bCs/>
          <w:spacing w:val="-4"/>
          <w:sz w:val="24"/>
          <w:szCs w:val="24"/>
        </w:rPr>
        <w:t>oceni, czy udostępnione wykonawcy przez inne podmioty zdolności techniczne</w:t>
      </w:r>
      <w:r w:rsidR="00957C56" w:rsidRPr="004661A0">
        <w:rPr>
          <w:bCs/>
          <w:sz w:val="24"/>
          <w:szCs w:val="24"/>
        </w:rPr>
        <w:t xml:space="preserve"> lub </w:t>
      </w:r>
      <w:r w:rsidR="00957C56" w:rsidRPr="001B0813">
        <w:rPr>
          <w:bCs/>
          <w:spacing w:val="-2"/>
          <w:sz w:val="24"/>
          <w:szCs w:val="24"/>
        </w:rPr>
        <w:t>zawodowe pozwalają na wykazanie przez wykonawcę spełniania warunków udziału</w:t>
      </w:r>
      <w:r w:rsidR="00957C56" w:rsidRPr="004661A0">
        <w:rPr>
          <w:bCs/>
          <w:sz w:val="24"/>
          <w:szCs w:val="24"/>
        </w:rPr>
        <w:t xml:space="preserve"> </w:t>
      </w:r>
      <w:r w:rsidR="00957C56" w:rsidRPr="001B0813">
        <w:rPr>
          <w:bCs/>
          <w:spacing w:val="-4"/>
          <w:sz w:val="24"/>
          <w:szCs w:val="24"/>
        </w:rPr>
        <w:t>w postępowaniu</w:t>
      </w:r>
      <w:r w:rsidRPr="001B0813">
        <w:rPr>
          <w:spacing w:val="-4"/>
          <w:sz w:val="24"/>
          <w:szCs w:val="24"/>
        </w:rPr>
        <w:t xml:space="preserve"> na podstawie dokumentów wymienionych w pkt </w:t>
      </w:r>
      <w:r w:rsidR="006A6A49" w:rsidRPr="001B0813">
        <w:rPr>
          <w:spacing w:val="-4"/>
          <w:sz w:val="24"/>
          <w:szCs w:val="24"/>
        </w:rPr>
        <w:t xml:space="preserve">11.2 </w:t>
      </w:r>
      <w:r w:rsidR="001B0813" w:rsidRPr="001B0813">
        <w:rPr>
          <w:spacing w:val="-4"/>
          <w:sz w:val="24"/>
          <w:szCs w:val="24"/>
        </w:rPr>
        <w:t>i</w:t>
      </w:r>
      <w:r w:rsidR="006A6A49" w:rsidRPr="001B0813">
        <w:rPr>
          <w:spacing w:val="-4"/>
          <w:sz w:val="24"/>
          <w:szCs w:val="24"/>
        </w:rPr>
        <w:t xml:space="preserve"> </w:t>
      </w:r>
      <w:r w:rsidRPr="001B0813">
        <w:rPr>
          <w:spacing w:val="-4"/>
          <w:sz w:val="24"/>
          <w:szCs w:val="24"/>
        </w:rPr>
        <w:t>11.3.1. SIWZ</w:t>
      </w:r>
      <w:r w:rsidR="006A6A49" w:rsidRPr="001B0813">
        <w:rPr>
          <w:spacing w:val="-4"/>
          <w:sz w:val="24"/>
          <w:szCs w:val="24"/>
        </w:rPr>
        <w:t>;</w:t>
      </w:r>
    </w:p>
    <w:p w:rsidR="006A6A49" w:rsidRDefault="00E65B1C" w:rsidP="001B0813">
      <w:pPr>
        <w:tabs>
          <w:tab w:val="num" w:pos="1560"/>
        </w:tabs>
        <w:ind w:left="1560" w:hanging="284"/>
        <w:jc w:val="both"/>
        <w:rPr>
          <w:sz w:val="24"/>
          <w:szCs w:val="24"/>
        </w:rPr>
      </w:pPr>
      <w:r>
        <w:rPr>
          <w:bCs/>
          <w:sz w:val="24"/>
          <w:szCs w:val="24"/>
        </w:rPr>
        <w:t>b)</w:t>
      </w:r>
      <w:r>
        <w:rPr>
          <w:bCs/>
          <w:sz w:val="24"/>
          <w:szCs w:val="24"/>
        </w:rPr>
        <w:tab/>
      </w:r>
      <w:r w:rsidR="00957C56" w:rsidRPr="001B0813">
        <w:rPr>
          <w:bCs/>
          <w:spacing w:val="-4"/>
          <w:sz w:val="24"/>
          <w:szCs w:val="24"/>
        </w:rPr>
        <w:t>bada czy, czy nie zachodzą wobec tych podmiotów podstawy wykluczenia, o których</w:t>
      </w:r>
      <w:r w:rsidR="00957C56" w:rsidRPr="00101A39">
        <w:rPr>
          <w:bCs/>
          <w:sz w:val="24"/>
          <w:szCs w:val="24"/>
        </w:rPr>
        <w:t xml:space="preserve"> </w:t>
      </w:r>
      <w:r w:rsidR="00957C56" w:rsidRPr="00EA6B0C">
        <w:rPr>
          <w:bCs/>
          <w:spacing w:val="-2"/>
          <w:sz w:val="24"/>
          <w:szCs w:val="24"/>
        </w:rPr>
        <w:t>mowa w art. 24 ust. 1 pkt 13–22 i ust. 5 pkt 1 i 8 UPZP</w:t>
      </w:r>
      <w:r w:rsidR="006A6A49" w:rsidRPr="00EA6B0C">
        <w:rPr>
          <w:spacing w:val="-2"/>
          <w:sz w:val="24"/>
          <w:szCs w:val="24"/>
        </w:rPr>
        <w:t xml:space="preserve">, </w:t>
      </w:r>
      <w:r w:rsidR="006A6A49" w:rsidRPr="00EA6B0C">
        <w:rPr>
          <w:bCs/>
          <w:spacing w:val="-2"/>
          <w:sz w:val="24"/>
          <w:szCs w:val="24"/>
        </w:rPr>
        <w:t>na podstawie oświadczenia,</w:t>
      </w:r>
      <w:r w:rsidR="006A6A49">
        <w:rPr>
          <w:bCs/>
          <w:sz w:val="24"/>
          <w:szCs w:val="24"/>
        </w:rPr>
        <w:t xml:space="preserve"> o którym mowa</w:t>
      </w:r>
      <w:r w:rsidR="006A6A49" w:rsidRPr="00535E69">
        <w:rPr>
          <w:bCs/>
          <w:sz w:val="24"/>
          <w:szCs w:val="24"/>
        </w:rPr>
        <w:t xml:space="preserve"> w pkt </w:t>
      </w:r>
      <w:r w:rsidR="006A6A49" w:rsidRPr="00912C3B">
        <w:rPr>
          <w:sz w:val="24"/>
          <w:szCs w:val="24"/>
        </w:rPr>
        <w:t>11.3</w:t>
      </w:r>
      <w:r w:rsidR="006A6A49">
        <w:rPr>
          <w:sz w:val="24"/>
          <w:szCs w:val="24"/>
        </w:rPr>
        <w:t xml:space="preserve">.2 </w:t>
      </w:r>
      <w:r w:rsidR="006A6A49" w:rsidRPr="00535E69">
        <w:rPr>
          <w:bCs/>
          <w:sz w:val="24"/>
          <w:szCs w:val="24"/>
        </w:rPr>
        <w:t>SIWZ</w:t>
      </w:r>
      <w:r w:rsidR="006A6A49" w:rsidRPr="00912C3B">
        <w:rPr>
          <w:sz w:val="24"/>
          <w:szCs w:val="24"/>
        </w:rPr>
        <w:t>.</w:t>
      </w:r>
    </w:p>
    <w:p w:rsidR="00EA6B0C" w:rsidRPr="00EA6B0C" w:rsidRDefault="00EA6B0C" w:rsidP="00EA6B0C">
      <w:pPr>
        <w:spacing w:before="120"/>
        <w:ind w:left="1276"/>
        <w:jc w:val="both"/>
        <w:rPr>
          <w:color w:val="000000"/>
          <w:sz w:val="24"/>
          <w:szCs w:val="24"/>
        </w:rPr>
      </w:pPr>
      <w:r w:rsidRPr="00EA6B0C">
        <w:rPr>
          <w:color w:val="000000"/>
          <w:sz w:val="24"/>
          <w:szCs w:val="24"/>
        </w:rPr>
        <w:t xml:space="preserve">Jeżeli zdolności techniczne lub zawodowe podmiotu, na którego zdolnościach lub sytuacji polega wykonawca, </w:t>
      </w:r>
      <w:r>
        <w:rPr>
          <w:sz w:val="24"/>
          <w:szCs w:val="24"/>
        </w:rPr>
        <w:t xml:space="preserve">na zasadach określonych w art. 22a UPZP, </w:t>
      </w:r>
      <w:r w:rsidRPr="00EA6B0C">
        <w:rPr>
          <w:color w:val="000000"/>
          <w:sz w:val="24"/>
          <w:szCs w:val="24"/>
        </w:rPr>
        <w:t>nie potwierdzają spełnienia przez wykonawcę warunków udziału w postępowaniu lub zachodzą wobec tych podmiotów podstawy wykluczenia, Zamawiający zażąda, aby wykonawca w terminie określonym przez Zamawiającego, zgodnie z art. 22a ust. 6 UPZP, zastąpił ten podmiot innym podmiotem lub podmiotami lub zobowiązał się do osobistego wykonania odpowiedniej części zamówienia, jeżeli wykaże zdolności techniczne lub zawodowe, o których mowa w art. 22a ust. 1 UPZP.</w:t>
      </w:r>
    </w:p>
    <w:p w:rsidR="00957C56" w:rsidRPr="00684C09" w:rsidRDefault="00957C56" w:rsidP="001B0813">
      <w:pPr>
        <w:autoSpaceDE w:val="0"/>
        <w:autoSpaceDN w:val="0"/>
        <w:adjustRightInd w:val="0"/>
        <w:ind w:left="1276"/>
        <w:jc w:val="both"/>
        <w:rPr>
          <w:sz w:val="24"/>
          <w:szCs w:val="24"/>
        </w:rPr>
      </w:pPr>
      <w:r>
        <w:rPr>
          <w:sz w:val="24"/>
          <w:szCs w:val="24"/>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 zgodnie z art. 22d ust. 2 UPZP.</w:t>
      </w:r>
    </w:p>
    <w:p w:rsidR="00B01E41" w:rsidRDefault="00912C3B" w:rsidP="001B0813">
      <w:pPr>
        <w:tabs>
          <w:tab w:val="num" w:pos="1276"/>
        </w:tabs>
        <w:spacing w:before="120"/>
        <w:ind w:left="1276" w:hanging="284"/>
        <w:jc w:val="both"/>
        <w:rPr>
          <w:bCs/>
          <w:sz w:val="24"/>
          <w:szCs w:val="24"/>
          <w:u w:val="single"/>
        </w:rPr>
      </w:pPr>
      <w:r w:rsidRPr="00912C3B">
        <w:rPr>
          <w:bCs/>
          <w:sz w:val="24"/>
          <w:szCs w:val="24"/>
        </w:rPr>
        <w:lastRenderedPageBreak/>
        <w:t>4.</w:t>
      </w:r>
      <w:r w:rsidRPr="00912C3B">
        <w:rPr>
          <w:bCs/>
          <w:sz w:val="24"/>
          <w:szCs w:val="24"/>
        </w:rPr>
        <w:tab/>
      </w:r>
      <w:r w:rsidRPr="00912C3B">
        <w:rPr>
          <w:bCs/>
          <w:sz w:val="24"/>
          <w:szCs w:val="24"/>
          <w:u w:val="single"/>
        </w:rPr>
        <w:t>Dokumenty podmiotów zagranicznych:</w:t>
      </w:r>
      <w:r w:rsidR="00B01E41">
        <w:rPr>
          <w:bCs/>
          <w:sz w:val="24"/>
          <w:szCs w:val="24"/>
          <w:u w:val="single"/>
        </w:rPr>
        <w:t xml:space="preserve"> </w:t>
      </w:r>
    </w:p>
    <w:p w:rsidR="00B01E41" w:rsidRPr="00B347C8" w:rsidRDefault="00B01E41" w:rsidP="001B0813">
      <w:pPr>
        <w:tabs>
          <w:tab w:val="num" w:pos="1276"/>
        </w:tabs>
        <w:spacing w:before="120"/>
        <w:ind w:left="1276"/>
        <w:jc w:val="both"/>
        <w:rPr>
          <w:b/>
          <w:bCs/>
          <w:spacing w:val="-2"/>
          <w:sz w:val="24"/>
          <w:szCs w:val="24"/>
        </w:rPr>
      </w:pPr>
      <w:r w:rsidRPr="00B347C8">
        <w:rPr>
          <w:sz w:val="24"/>
          <w:szCs w:val="24"/>
        </w:rPr>
        <w:t>Zamawiaj</w:t>
      </w:r>
      <w:r w:rsidRPr="00B347C8">
        <w:rPr>
          <w:rFonts w:eastAsia="TimesNewRoman"/>
          <w:sz w:val="24"/>
          <w:szCs w:val="24"/>
        </w:rPr>
        <w:t>ą</w:t>
      </w:r>
      <w:r w:rsidRPr="00B347C8">
        <w:rPr>
          <w:sz w:val="24"/>
          <w:szCs w:val="24"/>
        </w:rPr>
        <w:t>cy oceni czy</w:t>
      </w:r>
      <w:r w:rsidRPr="00B347C8">
        <w:rPr>
          <w:b/>
          <w:bCs/>
          <w:sz w:val="24"/>
          <w:szCs w:val="24"/>
        </w:rPr>
        <w:t xml:space="preserve"> </w:t>
      </w:r>
      <w:r w:rsidRPr="00B347C8">
        <w:rPr>
          <w:sz w:val="24"/>
          <w:szCs w:val="24"/>
        </w:rPr>
        <w:t>wykonawc</w:t>
      </w:r>
      <w:r w:rsidR="00B347C8" w:rsidRPr="00B347C8">
        <w:rPr>
          <w:sz w:val="24"/>
          <w:szCs w:val="24"/>
        </w:rPr>
        <w:t>a</w:t>
      </w:r>
      <w:r w:rsidRPr="00B347C8">
        <w:rPr>
          <w:rFonts w:eastAsia="TimesNewRoman"/>
          <w:sz w:val="24"/>
          <w:szCs w:val="24"/>
        </w:rPr>
        <w:t xml:space="preserve"> </w:t>
      </w:r>
      <w:r w:rsidRPr="00B347C8">
        <w:rPr>
          <w:sz w:val="24"/>
          <w:szCs w:val="24"/>
        </w:rPr>
        <w:t>spełniania</w:t>
      </w:r>
      <w:r w:rsidRPr="00B347C8">
        <w:rPr>
          <w:b/>
          <w:bCs/>
          <w:sz w:val="24"/>
          <w:szCs w:val="24"/>
        </w:rPr>
        <w:t xml:space="preserve"> </w:t>
      </w:r>
      <w:r w:rsidRPr="00B347C8">
        <w:rPr>
          <w:sz w:val="24"/>
          <w:szCs w:val="24"/>
        </w:rPr>
        <w:t>warunk</w:t>
      </w:r>
      <w:r w:rsidR="00B347C8" w:rsidRPr="00B347C8">
        <w:rPr>
          <w:sz w:val="24"/>
          <w:szCs w:val="24"/>
        </w:rPr>
        <w:t>i</w:t>
      </w:r>
      <w:r w:rsidRPr="00B347C8">
        <w:rPr>
          <w:sz w:val="24"/>
          <w:szCs w:val="24"/>
        </w:rPr>
        <w:t xml:space="preserve"> udziału w post</w:t>
      </w:r>
      <w:r w:rsidRPr="00B347C8">
        <w:rPr>
          <w:rFonts w:eastAsia="TimesNewRoman"/>
          <w:sz w:val="24"/>
          <w:szCs w:val="24"/>
        </w:rPr>
        <w:t>ę</w:t>
      </w:r>
      <w:r w:rsidRPr="00B347C8">
        <w:rPr>
          <w:sz w:val="24"/>
          <w:szCs w:val="24"/>
        </w:rPr>
        <w:t xml:space="preserve">powaniu na </w:t>
      </w:r>
      <w:r w:rsidRPr="00B347C8">
        <w:rPr>
          <w:spacing w:val="-2"/>
          <w:sz w:val="24"/>
          <w:szCs w:val="24"/>
        </w:rPr>
        <w:t>podstawie dokumentów wymienionych w pkt 11.3.1. SIWZ</w:t>
      </w:r>
      <w:r w:rsidR="00B347C8" w:rsidRPr="00B347C8">
        <w:rPr>
          <w:spacing w:val="-2"/>
          <w:sz w:val="24"/>
          <w:szCs w:val="24"/>
        </w:rPr>
        <w:t xml:space="preserve"> </w:t>
      </w:r>
      <w:r w:rsidRPr="00B347C8">
        <w:rPr>
          <w:spacing w:val="-2"/>
          <w:sz w:val="24"/>
          <w:szCs w:val="24"/>
        </w:rPr>
        <w:t>oraz bada czy nie zachodz</w:t>
      </w:r>
      <w:r w:rsidRPr="00B347C8">
        <w:rPr>
          <w:rFonts w:eastAsia="TimesNewRoman"/>
          <w:spacing w:val="-2"/>
          <w:sz w:val="24"/>
          <w:szCs w:val="24"/>
        </w:rPr>
        <w:t>ą</w:t>
      </w:r>
      <w:r w:rsidRPr="00B347C8">
        <w:rPr>
          <w:rFonts w:eastAsia="TimesNewRoman"/>
          <w:sz w:val="24"/>
          <w:szCs w:val="24"/>
        </w:rPr>
        <w:t xml:space="preserve"> </w:t>
      </w:r>
      <w:r w:rsidRPr="00B347C8">
        <w:rPr>
          <w:sz w:val="24"/>
          <w:szCs w:val="24"/>
        </w:rPr>
        <w:t xml:space="preserve">wobec </w:t>
      </w:r>
      <w:r w:rsidR="00B347C8" w:rsidRPr="00B347C8">
        <w:rPr>
          <w:sz w:val="24"/>
          <w:szCs w:val="24"/>
        </w:rPr>
        <w:t>niego</w:t>
      </w:r>
      <w:r w:rsidRPr="00B347C8">
        <w:rPr>
          <w:sz w:val="24"/>
          <w:szCs w:val="24"/>
        </w:rPr>
        <w:t xml:space="preserve"> podstawy</w:t>
      </w:r>
      <w:r w:rsidRPr="00B347C8">
        <w:rPr>
          <w:b/>
          <w:bCs/>
          <w:sz w:val="24"/>
          <w:szCs w:val="24"/>
        </w:rPr>
        <w:t xml:space="preserve"> </w:t>
      </w:r>
      <w:r w:rsidRPr="00B347C8">
        <w:rPr>
          <w:sz w:val="24"/>
          <w:szCs w:val="24"/>
        </w:rPr>
        <w:t xml:space="preserve">wykluczenia, o których mowa w art. 24 ust. 1 pkt 13-22 i ust. 5 </w:t>
      </w:r>
      <w:r w:rsidRPr="00B347C8">
        <w:rPr>
          <w:spacing w:val="-2"/>
          <w:sz w:val="24"/>
          <w:szCs w:val="24"/>
        </w:rPr>
        <w:t xml:space="preserve">pkt 1 i 8 UPZP, </w:t>
      </w:r>
      <w:r w:rsidR="00AE15DE" w:rsidRPr="00B347C8">
        <w:rPr>
          <w:bCs/>
          <w:spacing w:val="-2"/>
          <w:sz w:val="24"/>
          <w:szCs w:val="24"/>
        </w:rPr>
        <w:t xml:space="preserve">na podstawie oświadczenia, o którym mowa w pkt </w:t>
      </w:r>
      <w:r w:rsidR="00AE15DE" w:rsidRPr="00B347C8">
        <w:rPr>
          <w:spacing w:val="-2"/>
          <w:sz w:val="24"/>
          <w:szCs w:val="24"/>
        </w:rPr>
        <w:t xml:space="preserve">11.3.2 </w:t>
      </w:r>
      <w:r w:rsidR="00AE15DE" w:rsidRPr="00B347C8">
        <w:rPr>
          <w:bCs/>
          <w:spacing w:val="-2"/>
          <w:sz w:val="24"/>
          <w:szCs w:val="24"/>
        </w:rPr>
        <w:t>SIWZ</w:t>
      </w:r>
      <w:r w:rsidRPr="00B347C8">
        <w:rPr>
          <w:spacing w:val="-2"/>
          <w:sz w:val="24"/>
          <w:szCs w:val="24"/>
        </w:rPr>
        <w:t>.</w:t>
      </w:r>
    </w:p>
    <w:p w:rsidR="00912C3B" w:rsidRPr="00912C3B" w:rsidRDefault="00912C3B" w:rsidP="001B0813">
      <w:pPr>
        <w:tabs>
          <w:tab w:val="num" w:pos="1276"/>
        </w:tabs>
        <w:spacing w:before="120" w:after="120"/>
        <w:ind w:left="1276" w:hanging="284"/>
        <w:jc w:val="both"/>
        <w:rPr>
          <w:bCs/>
          <w:sz w:val="24"/>
          <w:szCs w:val="24"/>
        </w:rPr>
      </w:pPr>
      <w:r w:rsidRPr="00912C3B">
        <w:rPr>
          <w:bCs/>
          <w:sz w:val="24"/>
          <w:szCs w:val="24"/>
        </w:rPr>
        <w:t>5.</w:t>
      </w:r>
      <w:r w:rsidRPr="00912C3B">
        <w:rPr>
          <w:bCs/>
          <w:sz w:val="24"/>
          <w:szCs w:val="24"/>
        </w:rPr>
        <w:tab/>
      </w:r>
      <w:r w:rsidRPr="00912C3B">
        <w:rPr>
          <w:bCs/>
          <w:sz w:val="24"/>
          <w:szCs w:val="24"/>
          <w:u w:val="single"/>
        </w:rPr>
        <w:t xml:space="preserve">Dokumenty składane przez wykonawców wspólnie ubiegających się o udzielenie zamówienia na podstawie </w:t>
      </w:r>
      <w:r w:rsidRPr="00912C3B">
        <w:rPr>
          <w:sz w:val="24"/>
          <w:szCs w:val="24"/>
          <w:u w:val="single"/>
        </w:rPr>
        <w:t xml:space="preserve">art. 23 </w:t>
      </w:r>
      <w:r w:rsidRPr="00912C3B">
        <w:rPr>
          <w:spacing w:val="-4"/>
          <w:sz w:val="24"/>
          <w:szCs w:val="24"/>
          <w:u w:val="single"/>
        </w:rPr>
        <w:t xml:space="preserve">UPZP </w:t>
      </w:r>
      <w:r w:rsidRPr="00912C3B">
        <w:rPr>
          <w:i/>
          <w:iCs/>
          <w:spacing w:val="-4"/>
          <w:sz w:val="24"/>
          <w:szCs w:val="24"/>
          <w:u w:val="single"/>
        </w:rPr>
        <w:t>(np. konsorcjum, spółka cywilna)</w:t>
      </w:r>
      <w:r w:rsidRPr="00912C3B">
        <w:rPr>
          <w:bCs/>
          <w:sz w:val="24"/>
          <w:szCs w:val="24"/>
        </w:rPr>
        <w:t>:</w:t>
      </w:r>
    </w:p>
    <w:p w:rsidR="00912C3B" w:rsidRDefault="00912C3B" w:rsidP="006B7ED9">
      <w:pPr>
        <w:autoSpaceDE w:val="0"/>
        <w:autoSpaceDN w:val="0"/>
        <w:adjustRightInd w:val="0"/>
        <w:ind w:left="1276"/>
        <w:jc w:val="both"/>
        <w:rPr>
          <w:sz w:val="24"/>
          <w:szCs w:val="24"/>
        </w:rPr>
      </w:pPr>
      <w:r w:rsidRPr="00912C3B">
        <w:rPr>
          <w:sz w:val="24"/>
          <w:szCs w:val="24"/>
        </w:rPr>
        <w:t>Wykonawcy wspólnie ubiegaj</w:t>
      </w:r>
      <w:r w:rsidRPr="00912C3B">
        <w:rPr>
          <w:rFonts w:eastAsia="TimesNewRoman"/>
          <w:sz w:val="24"/>
          <w:szCs w:val="24"/>
        </w:rPr>
        <w:t>ą</w:t>
      </w:r>
      <w:r w:rsidRPr="00912C3B">
        <w:rPr>
          <w:sz w:val="24"/>
          <w:szCs w:val="24"/>
        </w:rPr>
        <w:t>cy si</w:t>
      </w:r>
      <w:r w:rsidRPr="00912C3B">
        <w:rPr>
          <w:rFonts w:eastAsia="TimesNewRoman"/>
          <w:sz w:val="24"/>
          <w:szCs w:val="24"/>
        </w:rPr>
        <w:t xml:space="preserve">ę </w:t>
      </w:r>
      <w:r w:rsidRPr="00912C3B">
        <w:rPr>
          <w:sz w:val="24"/>
          <w:szCs w:val="24"/>
        </w:rPr>
        <w:t>o udzielenie zamówienia na podstawie art. 23 UPZP, warunki udziału w postępowaniu spełniają w sposób opisany w pkt 10.</w:t>
      </w:r>
      <w:r w:rsidR="00B347C8">
        <w:rPr>
          <w:sz w:val="24"/>
          <w:szCs w:val="24"/>
        </w:rPr>
        <w:t>2</w:t>
      </w:r>
      <w:r w:rsidRPr="00912C3B">
        <w:rPr>
          <w:sz w:val="24"/>
          <w:szCs w:val="24"/>
        </w:rPr>
        <w:t xml:space="preserve"> SIWZ na podstawie dokumentów wymienionych w pkt 11.3.1. SIWZ oraz </w:t>
      </w:r>
      <w:r w:rsidRPr="00912C3B">
        <w:rPr>
          <w:b/>
          <w:bCs/>
          <w:sz w:val="24"/>
          <w:szCs w:val="24"/>
        </w:rPr>
        <w:t>oddzielnie wykazuj</w:t>
      </w:r>
      <w:r w:rsidRPr="00912C3B">
        <w:rPr>
          <w:rFonts w:eastAsia="TimesNewRoman,Bold"/>
          <w:b/>
          <w:bCs/>
          <w:sz w:val="24"/>
          <w:szCs w:val="24"/>
        </w:rPr>
        <w:t xml:space="preserve">ą </w:t>
      </w:r>
      <w:r w:rsidRPr="00912C3B">
        <w:rPr>
          <w:sz w:val="24"/>
          <w:szCs w:val="24"/>
        </w:rPr>
        <w:t>brak podstaw do wykluczenia z post</w:t>
      </w:r>
      <w:r w:rsidRPr="00912C3B">
        <w:rPr>
          <w:rFonts w:eastAsia="TimesNewRoman"/>
          <w:sz w:val="24"/>
          <w:szCs w:val="24"/>
        </w:rPr>
        <w:t>ę</w:t>
      </w:r>
      <w:r w:rsidRPr="00912C3B">
        <w:rPr>
          <w:sz w:val="24"/>
          <w:szCs w:val="24"/>
        </w:rPr>
        <w:t xml:space="preserve">powania o udzielenie zamówienia </w:t>
      </w:r>
      <w:r w:rsidR="00B347C8">
        <w:rPr>
          <w:sz w:val="24"/>
          <w:szCs w:val="24"/>
        </w:rPr>
        <w:br/>
      </w:r>
      <w:r w:rsidRPr="00912C3B">
        <w:rPr>
          <w:sz w:val="24"/>
          <w:szCs w:val="24"/>
        </w:rPr>
        <w:t xml:space="preserve">z powodu niespełniania warunków, o których mowa w art. 24 ust. 1 pkt 13-22 i ust. 5 pkt 1 i 8 UPZP, </w:t>
      </w:r>
      <w:r w:rsidRPr="00D851EB">
        <w:rPr>
          <w:b/>
          <w:sz w:val="24"/>
          <w:szCs w:val="24"/>
        </w:rPr>
        <w:t xml:space="preserve">na podstawie </w:t>
      </w:r>
      <w:r w:rsidR="00EA6B0C" w:rsidRPr="00D851EB">
        <w:rPr>
          <w:b/>
          <w:sz w:val="24"/>
          <w:szCs w:val="24"/>
        </w:rPr>
        <w:t>oddzielnie złożon</w:t>
      </w:r>
      <w:r w:rsidR="00D851EB" w:rsidRPr="00D851EB">
        <w:rPr>
          <w:b/>
          <w:sz w:val="24"/>
          <w:szCs w:val="24"/>
        </w:rPr>
        <w:t xml:space="preserve">ego przez każdego z tych wykonawców </w:t>
      </w:r>
      <w:r w:rsidR="00AE15DE" w:rsidRPr="00D851EB">
        <w:rPr>
          <w:b/>
          <w:sz w:val="24"/>
          <w:szCs w:val="24"/>
        </w:rPr>
        <w:t xml:space="preserve">oświadczenia, o którym mowa w </w:t>
      </w:r>
      <w:r w:rsidRPr="00D851EB">
        <w:rPr>
          <w:b/>
          <w:sz w:val="24"/>
          <w:szCs w:val="24"/>
        </w:rPr>
        <w:t>pkt 11.3.2 SIWZ</w:t>
      </w:r>
      <w:r w:rsidRPr="00912C3B">
        <w:rPr>
          <w:sz w:val="24"/>
          <w:szCs w:val="24"/>
        </w:rPr>
        <w:t>.</w:t>
      </w:r>
    </w:p>
    <w:p w:rsidR="00912C3B" w:rsidRPr="00F72497" w:rsidRDefault="00912C3B" w:rsidP="007C42FF">
      <w:pPr>
        <w:autoSpaceDE w:val="0"/>
        <w:autoSpaceDN w:val="0"/>
        <w:adjustRightInd w:val="0"/>
        <w:spacing w:before="120"/>
        <w:ind w:left="992" w:hanging="567"/>
        <w:jc w:val="both"/>
        <w:rPr>
          <w:sz w:val="24"/>
          <w:szCs w:val="24"/>
        </w:rPr>
      </w:pPr>
      <w:r w:rsidRPr="00F72497">
        <w:rPr>
          <w:sz w:val="24"/>
          <w:szCs w:val="24"/>
        </w:rPr>
        <w:t>11.4.</w:t>
      </w:r>
      <w:r w:rsidRPr="00F72497">
        <w:rPr>
          <w:sz w:val="24"/>
          <w:szCs w:val="24"/>
        </w:rPr>
        <w:tab/>
        <w:t xml:space="preserve">Jeżeli jest to niezbędne do zapewnienia odpowiedniego przebiegu postępowania </w:t>
      </w:r>
      <w:r w:rsidRPr="00F72497">
        <w:rPr>
          <w:sz w:val="24"/>
          <w:szCs w:val="24"/>
        </w:rPr>
        <w:br/>
        <w:t xml:space="preserve">o udzielenie zamówienia, Zamawiający może na każdym etapie postępowania wezwać wykonawców do złożenia wszystkich lub niektórych oświadczeń lub dokumentów </w:t>
      </w:r>
      <w:r w:rsidRPr="00F72497">
        <w:rPr>
          <w:spacing w:val="-4"/>
          <w:sz w:val="24"/>
          <w:szCs w:val="24"/>
        </w:rPr>
        <w:t>potwierdzających, że nie podlegają wykluczeniu, spełniają warunki udziału w postępowaniu,</w:t>
      </w:r>
      <w:r w:rsidRPr="00F72497">
        <w:rPr>
          <w:sz w:val="24"/>
          <w:szCs w:val="24"/>
        </w:rPr>
        <w:t xml:space="preserve"> a jeżeli zachodzą uzasadnione podstawy do uznania, że złożone uprzednio oświadczenia lub dokumenty nie są już aktualne, do złożenia aktualnych oświadczeń lub dokumentów, zgodnie z art. 26 ust 2f UPZP.</w:t>
      </w:r>
    </w:p>
    <w:p w:rsidR="00912C3B" w:rsidRPr="00F72497" w:rsidRDefault="00912C3B" w:rsidP="00D1235A">
      <w:pPr>
        <w:autoSpaceDE w:val="0"/>
        <w:autoSpaceDN w:val="0"/>
        <w:adjustRightInd w:val="0"/>
        <w:ind w:left="992" w:hanging="567"/>
        <w:jc w:val="both"/>
        <w:rPr>
          <w:sz w:val="24"/>
          <w:szCs w:val="24"/>
        </w:rPr>
      </w:pPr>
      <w:r w:rsidRPr="00F72497">
        <w:rPr>
          <w:sz w:val="24"/>
          <w:szCs w:val="24"/>
        </w:rPr>
        <w:t>11.5.</w:t>
      </w:r>
      <w:r w:rsidRPr="00F72497">
        <w:rPr>
          <w:sz w:val="24"/>
          <w:szCs w:val="24"/>
        </w:rPr>
        <w:tab/>
        <w:t xml:space="preserve">W przypadku wskazania przez wykonawcę dostępności oświadczeń lub dokumentów potwierdzających okoliczności, o których mowa w art. 25 ust. 1 pkt 1 i 3 UPZP, w formie </w:t>
      </w:r>
      <w:r w:rsidRPr="00F72497">
        <w:rPr>
          <w:spacing w:val="-2"/>
          <w:sz w:val="24"/>
          <w:szCs w:val="24"/>
        </w:rPr>
        <w:t>elektronicznej pod określonymi adresami internetowym ogólnodostępnych i bezpłatnych</w:t>
      </w:r>
      <w:r w:rsidRPr="00F72497">
        <w:rPr>
          <w:sz w:val="24"/>
          <w:szCs w:val="24"/>
        </w:rPr>
        <w:t xml:space="preserve"> </w:t>
      </w:r>
      <w:r w:rsidRPr="00F72497">
        <w:rPr>
          <w:spacing w:val="-2"/>
          <w:sz w:val="24"/>
          <w:szCs w:val="24"/>
        </w:rPr>
        <w:t>baz danych, Zamawiający pobiera samodzielnie z tych baz danych wskazane oświadczenia</w:t>
      </w:r>
      <w:r w:rsidRPr="00F72497">
        <w:rPr>
          <w:sz w:val="24"/>
          <w:szCs w:val="24"/>
        </w:rPr>
        <w:t xml:space="preserve"> lub dokumenty.</w:t>
      </w:r>
    </w:p>
    <w:p w:rsidR="00912C3B" w:rsidRPr="00F72497" w:rsidRDefault="00912C3B" w:rsidP="006B7ED9">
      <w:pPr>
        <w:autoSpaceDE w:val="0"/>
        <w:autoSpaceDN w:val="0"/>
        <w:adjustRightInd w:val="0"/>
        <w:ind w:left="992" w:hanging="567"/>
        <w:jc w:val="both"/>
        <w:rPr>
          <w:sz w:val="24"/>
          <w:szCs w:val="24"/>
        </w:rPr>
      </w:pPr>
      <w:r w:rsidRPr="00F72497">
        <w:rPr>
          <w:sz w:val="24"/>
          <w:szCs w:val="24"/>
        </w:rPr>
        <w:t>11.6.</w:t>
      </w:r>
      <w:r w:rsidRPr="00F72497">
        <w:rPr>
          <w:sz w:val="24"/>
          <w:szCs w:val="24"/>
        </w:rPr>
        <w:tab/>
      </w:r>
      <w:r w:rsidRPr="00F72497">
        <w:rPr>
          <w:spacing w:val="-2"/>
          <w:sz w:val="24"/>
          <w:szCs w:val="24"/>
        </w:rPr>
        <w:t xml:space="preserve">W przypadku wskazania przez wykonawcę oświadczeń lub dokumentów, </w:t>
      </w:r>
      <w:r w:rsidR="00F72497" w:rsidRPr="00F72497">
        <w:rPr>
          <w:spacing w:val="-2"/>
          <w:sz w:val="24"/>
          <w:szCs w:val="24"/>
        </w:rPr>
        <w:t>o których mowa</w:t>
      </w:r>
      <w:r w:rsidR="00F72497" w:rsidRPr="00F72497">
        <w:rPr>
          <w:sz w:val="24"/>
          <w:szCs w:val="24"/>
        </w:rPr>
        <w:t xml:space="preserve"> </w:t>
      </w:r>
      <w:r w:rsidR="00F72497" w:rsidRPr="00F72497">
        <w:rPr>
          <w:spacing w:val="-6"/>
          <w:sz w:val="24"/>
          <w:szCs w:val="24"/>
        </w:rPr>
        <w:t>w pkt 11 SIWZ,</w:t>
      </w:r>
      <w:r w:rsidRPr="00F72497">
        <w:rPr>
          <w:spacing w:val="-6"/>
          <w:sz w:val="24"/>
          <w:szCs w:val="24"/>
        </w:rPr>
        <w:t xml:space="preserve"> które znajdują się w posiadaniu Zamawiającego, w szczególności oświadczeń</w:t>
      </w:r>
      <w:r w:rsidRPr="00F72497">
        <w:rPr>
          <w:sz w:val="24"/>
          <w:szCs w:val="24"/>
        </w:rPr>
        <w:t xml:space="preserve"> lub dokumentów przechowywanych przez Zamawiającego </w:t>
      </w:r>
      <w:r w:rsidRPr="00F72497">
        <w:rPr>
          <w:spacing w:val="-2"/>
          <w:sz w:val="24"/>
          <w:szCs w:val="24"/>
        </w:rPr>
        <w:t>zgodnie z art. 97 ust. 1 UPZP, Zamawiający w celu potwierdzenia okoliczności, o których</w:t>
      </w:r>
      <w:r w:rsidRPr="00F72497">
        <w:rPr>
          <w:sz w:val="24"/>
          <w:szCs w:val="24"/>
        </w:rPr>
        <w:t xml:space="preserve"> </w:t>
      </w:r>
      <w:r w:rsidRPr="00F72497">
        <w:rPr>
          <w:spacing w:val="-4"/>
          <w:sz w:val="24"/>
          <w:szCs w:val="24"/>
        </w:rPr>
        <w:t>mowa w art. 25 ust. 1 pkt 1 i 3 UPZP, korzysta z posiadanych oświadczeń lub dokumentów</w:t>
      </w:r>
      <w:r w:rsidRPr="00F72497">
        <w:rPr>
          <w:sz w:val="24"/>
          <w:szCs w:val="24"/>
        </w:rPr>
        <w:t>, o ile są one aktualne.</w:t>
      </w:r>
    </w:p>
    <w:p w:rsidR="00912C3B" w:rsidRPr="00D1235A" w:rsidRDefault="00912C3B" w:rsidP="006B7ED9">
      <w:pPr>
        <w:autoSpaceDE w:val="0"/>
        <w:autoSpaceDN w:val="0"/>
        <w:adjustRightInd w:val="0"/>
        <w:ind w:left="992" w:hanging="567"/>
        <w:jc w:val="both"/>
        <w:rPr>
          <w:sz w:val="24"/>
          <w:szCs w:val="24"/>
        </w:rPr>
      </w:pPr>
      <w:r w:rsidRPr="00F72497">
        <w:rPr>
          <w:sz w:val="24"/>
          <w:szCs w:val="24"/>
        </w:rPr>
        <w:t>11.7.</w:t>
      </w:r>
      <w:r w:rsidRPr="00F72497">
        <w:rPr>
          <w:sz w:val="24"/>
          <w:szCs w:val="24"/>
        </w:rPr>
        <w:tab/>
        <w:t xml:space="preserve">Zamawiający wymaga od wykonawcy przedstawienia tłumaczenia na język polski </w:t>
      </w:r>
      <w:r w:rsidRPr="00F72497">
        <w:rPr>
          <w:spacing w:val="-4"/>
          <w:sz w:val="24"/>
          <w:szCs w:val="24"/>
        </w:rPr>
        <w:t>wskazanych przez wykonawcę i pobranych samodzielnie przez Zamawiającego dokumentów</w:t>
      </w:r>
      <w:r w:rsidRPr="00F72497">
        <w:rPr>
          <w:sz w:val="24"/>
          <w:szCs w:val="24"/>
        </w:rPr>
        <w:t xml:space="preserve"> sporządzonych w języku innym niż polski.</w:t>
      </w:r>
      <w:r w:rsidRPr="00D1235A">
        <w:rPr>
          <w:sz w:val="24"/>
          <w:szCs w:val="24"/>
        </w:rPr>
        <w:t xml:space="preserve"> </w:t>
      </w:r>
    </w:p>
    <w:p w:rsidR="00912C3B" w:rsidRPr="00912C3B" w:rsidRDefault="00912C3B" w:rsidP="00D1235A">
      <w:pPr>
        <w:autoSpaceDE w:val="0"/>
        <w:autoSpaceDN w:val="0"/>
        <w:adjustRightInd w:val="0"/>
        <w:ind w:left="992" w:hanging="567"/>
        <w:jc w:val="both"/>
        <w:rPr>
          <w:color w:val="000000"/>
          <w:sz w:val="24"/>
          <w:szCs w:val="24"/>
        </w:rPr>
      </w:pPr>
      <w:r w:rsidRPr="00912C3B">
        <w:rPr>
          <w:rFonts w:eastAsia="TimesNewRoman"/>
          <w:sz w:val="24"/>
          <w:szCs w:val="24"/>
        </w:rPr>
        <w:t>11.</w:t>
      </w:r>
      <w:r w:rsidR="00D1235A">
        <w:rPr>
          <w:rFonts w:eastAsia="TimesNewRoman"/>
          <w:sz w:val="24"/>
          <w:szCs w:val="24"/>
        </w:rPr>
        <w:t>8</w:t>
      </w:r>
      <w:r w:rsidRPr="00912C3B">
        <w:rPr>
          <w:rFonts w:eastAsia="TimesNewRoman"/>
          <w:sz w:val="24"/>
          <w:szCs w:val="24"/>
        </w:rPr>
        <w:t>.</w:t>
      </w:r>
      <w:r w:rsidRPr="00912C3B">
        <w:rPr>
          <w:rFonts w:eastAsia="TimesNewRoman"/>
          <w:sz w:val="24"/>
          <w:szCs w:val="24"/>
        </w:rPr>
        <w:tab/>
        <w:t>Do o</w:t>
      </w:r>
      <w:r w:rsidRPr="00912C3B">
        <w:rPr>
          <w:color w:val="000000"/>
          <w:sz w:val="24"/>
          <w:szCs w:val="24"/>
        </w:rPr>
        <w:t xml:space="preserve">świadczeń i dokumentów składanych na wezwanie Zamawiającego wynikające </w:t>
      </w:r>
      <w:r w:rsidRPr="00912C3B">
        <w:rPr>
          <w:color w:val="000000"/>
          <w:sz w:val="24"/>
          <w:szCs w:val="24"/>
        </w:rPr>
        <w:br/>
        <w:t xml:space="preserve">z art. 26 ust 2 UPZP, zastosowanie mają przepisy rozporządzenia Ministra Rozwoju </w:t>
      </w:r>
      <w:r w:rsidR="00D1235A" w:rsidRPr="00912C3B">
        <w:rPr>
          <w:color w:val="000000"/>
          <w:sz w:val="24"/>
          <w:szCs w:val="24"/>
        </w:rPr>
        <w:br/>
      </w:r>
      <w:r w:rsidRPr="00D1235A">
        <w:rPr>
          <w:color w:val="000000"/>
          <w:spacing w:val="-2"/>
          <w:sz w:val="24"/>
          <w:szCs w:val="24"/>
        </w:rPr>
        <w:t>z dnia 26 lipca 2016 r. w sprawie rodzajów dokumentów, jakich może żądać zamawiający</w:t>
      </w:r>
      <w:r w:rsidRPr="00912C3B">
        <w:rPr>
          <w:color w:val="000000"/>
          <w:sz w:val="24"/>
          <w:szCs w:val="24"/>
        </w:rPr>
        <w:t xml:space="preserve"> </w:t>
      </w:r>
      <w:r w:rsidRPr="00912C3B">
        <w:rPr>
          <w:color w:val="000000"/>
          <w:sz w:val="24"/>
          <w:szCs w:val="24"/>
        </w:rPr>
        <w:br/>
        <w:t xml:space="preserve">od wykonawcy w postępowaniu o udzielenie zamówienia publicznego (Dz. U. 2016 r., </w:t>
      </w:r>
      <w:r w:rsidRPr="00912C3B">
        <w:rPr>
          <w:color w:val="000000"/>
          <w:sz w:val="24"/>
          <w:szCs w:val="24"/>
        </w:rPr>
        <w:br/>
        <w:t>poz. 1126), w szczególności:</w:t>
      </w:r>
    </w:p>
    <w:p w:rsidR="00912C3B" w:rsidRPr="00912C3B" w:rsidRDefault="00912C3B" w:rsidP="00D1235A">
      <w:pPr>
        <w:tabs>
          <w:tab w:val="left" w:pos="1276"/>
        </w:tabs>
        <w:ind w:left="1276" w:hanging="283"/>
        <w:jc w:val="both"/>
        <w:rPr>
          <w:bCs/>
          <w:sz w:val="24"/>
          <w:szCs w:val="24"/>
        </w:rPr>
      </w:pPr>
      <w:r w:rsidRPr="00912C3B">
        <w:rPr>
          <w:bCs/>
          <w:sz w:val="24"/>
          <w:szCs w:val="24"/>
        </w:rPr>
        <w:t>1)</w:t>
      </w:r>
      <w:r w:rsidRPr="00912C3B">
        <w:rPr>
          <w:bCs/>
          <w:sz w:val="24"/>
          <w:szCs w:val="24"/>
        </w:rPr>
        <w:tab/>
      </w:r>
      <w:r w:rsidRPr="00912C3B">
        <w:rPr>
          <w:bCs/>
          <w:spacing w:val="-4"/>
          <w:sz w:val="24"/>
          <w:szCs w:val="24"/>
        </w:rPr>
        <w:t xml:space="preserve">oświadczenia składane przez wykonawców oraz inne podmioty </w:t>
      </w:r>
      <w:r w:rsidR="00F72497">
        <w:rPr>
          <w:bCs/>
          <w:spacing w:val="-4"/>
          <w:sz w:val="24"/>
          <w:szCs w:val="24"/>
        </w:rPr>
        <w:t xml:space="preserve">(pisemne zobowiązanie) </w:t>
      </w:r>
      <w:r w:rsidRPr="00912C3B">
        <w:rPr>
          <w:bCs/>
          <w:spacing w:val="-4"/>
          <w:sz w:val="24"/>
          <w:szCs w:val="24"/>
        </w:rPr>
        <w:t>składane są w oryginale;</w:t>
      </w:r>
    </w:p>
    <w:p w:rsidR="00912C3B" w:rsidRPr="00912C3B" w:rsidRDefault="00912C3B" w:rsidP="00D1235A">
      <w:pPr>
        <w:tabs>
          <w:tab w:val="left" w:pos="-142"/>
          <w:tab w:val="left" w:pos="426"/>
          <w:tab w:val="left" w:pos="1276"/>
        </w:tabs>
        <w:ind w:left="1276" w:hanging="283"/>
        <w:jc w:val="both"/>
        <w:rPr>
          <w:bCs/>
          <w:sz w:val="24"/>
          <w:szCs w:val="24"/>
        </w:rPr>
      </w:pPr>
      <w:r w:rsidRPr="00912C3B">
        <w:rPr>
          <w:bCs/>
          <w:spacing w:val="-4"/>
          <w:sz w:val="24"/>
          <w:szCs w:val="24"/>
        </w:rPr>
        <w:t>2)</w:t>
      </w:r>
      <w:r w:rsidRPr="00912C3B">
        <w:rPr>
          <w:bCs/>
          <w:spacing w:val="-4"/>
          <w:sz w:val="24"/>
          <w:szCs w:val="24"/>
        </w:rPr>
        <w:tab/>
      </w:r>
      <w:r w:rsidRPr="00912C3B">
        <w:rPr>
          <w:bCs/>
          <w:sz w:val="24"/>
          <w:szCs w:val="24"/>
        </w:rPr>
        <w:t xml:space="preserve">dokumenty inne niż oświadczenia są składane w oryginale lub kopii poświadczonej </w:t>
      </w:r>
      <w:r w:rsidR="00D1235A">
        <w:rPr>
          <w:bCs/>
          <w:sz w:val="24"/>
          <w:szCs w:val="24"/>
        </w:rPr>
        <w:br/>
      </w:r>
      <w:r w:rsidRPr="00912C3B">
        <w:rPr>
          <w:bCs/>
          <w:sz w:val="24"/>
          <w:szCs w:val="24"/>
        </w:rPr>
        <w:t>za zg</w:t>
      </w:r>
      <w:r w:rsidRPr="00912C3B">
        <w:rPr>
          <w:bCs/>
          <w:spacing w:val="-4"/>
          <w:sz w:val="24"/>
          <w:szCs w:val="24"/>
        </w:rPr>
        <w:t>odność z oryginałem</w:t>
      </w:r>
      <w:r w:rsidRPr="00912C3B">
        <w:rPr>
          <w:bCs/>
          <w:sz w:val="24"/>
          <w:szCs w:val="24"/>
        </w:rPr>
        <w:t xml:space="preserve"> z zastrzeżeniem zapisów § 14 ust. 3 - 4 ww. rozporządzenia;</w:t>
      </w:r>
    </w:p>
    <w:p w:rsidR="00912C3B" w:rsidRPr="00912C3B" w:rsidRDefault="00912C3B" w:rsidP="00D1235A">
      <w:pPr>
        <w:tabs>
          <w:tab w:val="left" w:pos="426"/>
          <w:tab w:val="left" w:pos="1276"/>
        </w:tabs>
        <w:ind w:left="1276" w:hanging="283"/>
        <w:jc w:val="both"/>
        <w:rPr>
          <w:bCs/>
          <w:sz w:val="24"/>
          <w:szCs w:val="24"/>
        </w:rPr>
      </w:pPr>
      <w:r w:rsidRPr="00912C3B">
        <w:rPr>
          <w:bCs/>
          <w:sz w:val="24"/>
          <w:szCs w:val="24"/>
        </w:rPr>
        <w:t>3)</w:t>
      </w:r>
      <w:r w:rsidRPr="00912C3B">
        <w:rPr>
          <w:bCs/>
          <w:sz w:val="24"/>
          <w:szCs w:val="24"/>
        </w:rPr>
        <w:tab/>
      </w:r>
      <w:r w:rsidRPr="00D1235A">
        <w:rPr>
          <w:bCs/>
          <w:spacing w:val="-2"/>
          <w:sz w:val="24"/>
          <w:szCs w:val="24"/>
        </w:rPr>
        <w:t>poświadczenia za zgodność z oryginałem dokonuje odpowiednio wykonawca, podmiot</w:t>
      </w:r>
      <w:r w:rsidRPr="00912C3B">
        <w:rPr>
          <w:bCs/>
          <w:sz w:val="24"/>
          <w:szCs w:val="24"/>
        </w:rPr>
        <w:t xml:space="preserve"> za zasobach którego wykonawca polega albo wykonawca wspólnie ubiegający się </w:t>
      </w:r>
      <w:r w:rsidR="00D1235A">
        <w:rPr>
          <w:bCs/>
          <w:sz w:val="24"/>
          <w:szCs w:val="24"/>
        </w:rPr>
        <w:br/>
      </w:r>
      <w:r w:rsidRPr="00912C3B">
        <w:rPr>
          <w:bCs/>
          <w:sz w:val="24"/>
          <w:szCs w:val="24"/>
        </w:rPr>
        <w:t xml:space="preserve">o udzielenie zamówienia publicznego, - </w:t>
      </w:r>
      <w:r w:rsidRPr="00912C3B">
        <w:rPr>
          <w:sz w:val="24"/>
          <w:szCs w:val="24"/>
        </w:rPr>
        <w:t>w zakresie dokumentów, które każdego z nich dotyczą;</w:t>
      </w:r>
      <w:r w:rsidRPr="00912C3B">
        <w:rPr>
          <w:bCs/>
          <w:sz w:val="24"/>
          <w:szCs w:val="24"/>
        </w:rPr>
        <w:t xml:space="preserve"> poświadczenie „za zgodność z oryginałem” następuje w formie pisemnej;</w:t>
      </w:r>
    </w:p>
    <w:p w:rsidR="00F72497" w:rsidRDefault="00F72497" w:rsidP="00F72497">
      <w:pPr>
        <w:tabs>
          <w:tab w:val="left" w:pos="1276"/>
          <w:tab w:val="left" w:pos="1560"/>
        </w:tabs>
        <w:ind w:left="1276" w:hanging="283"/>
        <w:jc w:val="both"/>
        <w:rPr>
          <w:bCs/>
          <w:sz w:val="24"/>
          <w:szCs w:val="24"/>
        </w:rPr>
      </w:pPr>
      <w:r>
        <w:rPr>
          <w:bCs/>
          <w:sz w:val="24"/>
          <w:szCs w:val="24"/>
        </w:rPr>
        <w:t>4</w:t>
      </w:r>
      <w:r w:rsidRPr="00912C3B">
        <w:rPr>
          <w:bCs/>
          <w:sz w:val="24"/>
          <w:szCs w:val="24"/>
        </w:rPr>
        <w:t>)</w:t>
      </w:r>
      <w:r w:rsidRPr="00912C3B">
        <w:rPr>
          <w:bCs/>
          <w:sz w:val="24"/>
          <w:szCs w:val="24"/>
        </w:rPr>
        <w:tab/>
        <w:t>dokumenty sporządzone w języku obcym są składane wraz z tłumaczeniem na język polski;</w:t>
      </w:r>
    </w:p>
    <w:p w:rsidR="00912C3B" w:rsidRPr="00912C3B" w:rsidRDefault="00F72497" w:rsidP="00F72497">
      <w:pPr>
        <w:ind w:left="993"/>
        <w:jc w:val="both"/>
        <w:rPr>
          <w:bCs/>
          <w:sz w:val="24"/>
          <w:szCs w:val="24"/>
        </w:rPr>
      </w:pPr>
      <w:r w:rsidRPr="00912C3B">
        <w:rPr>
          <w:bCs/>
          <w:sz w:val="24"/>
          <w:szCs w:val="24"/>
        </w:rPr>
        <w:t>W</w:t>
      </w:r>
      <w:r w:rsidR="00912C3B" w:rsidRPr="00912C3B">
        <w:rPr>
          <w:bCs/>
          <w:sz w:val="24"/>
          <w:szCs w:val="24"/>
        </w:rPr>
        <w:t>yłącznie</w:t>
      </w:r>
      <w:r>
        <w:rPr>
          <w:bCs/>
          <w:sz w:val="24"/>
          <w:szCs w:val="24"/>
        </w:rPr>
        <w:t xml:space="preserve"> </w:t>
      </w:r>
      <w:r w:rsidR="00912C3B" w:rsidRPr="00912C3B">
        <w:rPr>
          <w:bCs/>
          <w:sz w:val="24"/>
          <w:szCs w:val="24"/>
        </w:rPr>
        <w:t>wtedy, gdy złożona kopia dokumentu jest nieczytelna lub budzi wątpliwości co do jej prawdziwości, Zamawiający może żądać przedstawienia oryginału lub notarialnie poświadczonej kopii dokumentu</w:t>
      </w:r>
      <w:r>
        <w:rPr>
          <w:bCs/>
          <w:sz w:val="24"/>
          <w:szCs w:val="24"/>
        </w:rPr>
        <w:t>.</w:t>
      </w:r>
    </w:p>
    <w:p w:rsidR="00912C3B" w:rsidRPr="00912C3B" w:rsidRDefault="00912C3B" w:rsidP="00912C3B">
      <w:pPr>
        <w:tabs>
          <w:tab w:val="num" w:pos="851"/>
        </w:tabs>
        <w:spacing w:before="120" w:after="120"/>
        <w:ind w:left="851" w:hanging="567"/>
        <w:jc w:val="both"/>
        <w:rPr>
          <w:sz w:val="24"/>
          <w:szCs w:val="24"/>
        </w:rPr>
      </w:pPr>
      <w:r w:rsidRPr="00912C3B">
        <w:rPr>
          <w:sz w:val="24"/>
          <w:szCs w:val="24"/>
        </w:rPr>
        <w:lastRenderedPageBreak/>
        <w:t>11.</w:t>
      </w:r>
      <w:r w:rsidR="00F72497">
        <w:rPr>
          <w:sz w:val="24"/>
          <w:szCs w:val="24"/>
        </w:rPr>
        <w:t>9</w:t>
      </w:r>
      <w:r w:rsidRPr="00912C3B">
        <w:rPr>
          <w:sz w:val="24"/>
          <w:szCs w:val="24"/>
        </w:rPr>
        <w:t>.</w:t>
      </w:r>
      <w:r w:rsidR="00F72497">
        <w:rPr>
          <w:sz w:val="24"/>
          <w:szCs w:val="24"/>
        </w:rPr>
        <w:tab/>
      </w:r>
      <w:r w:rsidRPr="00912C3B">
        <w:rPr>
          <w:sz w:val="24"/>
          <w:szCs w:val="24"/>
          <w:u w:val="single"/>
        </w:rPr>
        <w:t>Oświadczenie Wykonawcy o przynależności lub braku przynależności do tej samej grupy kapitałowej, o której mowa w art. 24 ust. 1 pkt 23 UPZP</w:t>
      </w:r>
      <w:r w:rsidRPr="00912C3B">
        <w:rPr>
          <w:sz w:val="24"/>
          <w:szCs w:val="24"/>
        </w:rPr>
        <w:t>.</w:t>
      </w:r>
    </w:p>
    <w:p w:rsidR="00912C3B" w:rsidRPr="00912C3B" w:rsidRDefault="00912C3B" w:rsidP="00912C3B">
      <w:pPr>
        <w:spacing w:before="40"/>
        <w:ind w:left="851"/>
        <w:jc w:val="both"/>
        <w:rPr>
          <w:spacing w:val="-6"/>
          <w:sz w:val="24"/>
          <w:szCs w:val="24"/>
        </w:rPr>
      </w:pPr>
      <w:r w:rsidRPr="00912C3B">
        <w:rPr>
          <w:sz w:val="24"/>
          <w:szCs w:val="24"/>
        </w:rPr>
        <w:t>Wykonawca, w terminie 3 dni od zamieszczenia na stronie internetowej Zamawiającego (</w:t>
      </w:r>
      <w:hyperlink r:id="rId14" w:history="1">
        <w:r w:rsidRPr="00912C3B">
          <w:rPr>
            <w:rStyle w:val="Hipercze"/>
            <w:sz w:val="24"/>
            <w:szCs w:val="24"/>
          </w:rPr>
          <w:t>www.zdmikp.bydgoszcz.pl</w:t>
        </w:r>
      </w:hyperlink>
      <w:r w:rsidRPr="00912C3B">
        <w:rPr>
          <w:sz w:val="24"/>
          <w:szCs w:val="24"/>
        </w:rPr>
        <w:t xml:space="preserve">) informacji, o której mowa w art. 86 ust. 5 UPZP, przekazuje Zamawiającemu </w:t>
      </w:r>
      <w:r w:rsidRPr="00912C3B">
        <w:rPr>
          <w:sz w:val="24"/>
          <w:szCs w:val="24"/>
          <w:u w:val="single"/>
        </w:rPr>
        <w:t>oświadczenie o przynależności lub braku przynależności do tej samej grupy kapitałowej</w:t>
      </w:r>
      <w:r w:rsidRPr="00912C3B">
        <w:rPr>
          <w:sz w:val="24"/>
          <w:szCs w:val="24"/>
        </w:rPr>
        <w:t>, o której mowa w art. 24 ust. 1 pkt 23 UPZP</w:t>
      </w:r>
      <w:r w:rsidR="00D1235A">
        <w:rPr>
          <w:sz w:val="24"/>
          <w:szCs w:val="24"/>
        </w:rPr>
        <w:t>.</w:t>
      </w:r>
    </w:p>
    <w:p w:rsidR="00D1235A" w:rsidRPr="00442444" w:rsidRDefault="00D1235A" w:rsidP="00D1235A">
      <w:pPr>
        <w:autoSpaceDE w:val="0"/>
        <w:autoSpaceDN w:val="0"/>
        <w:adjustRightInd w:val="0"/>
        <w:spacing w:before="60"/>
        <w:ind w:left="851"/>
        <w:jc w:val="both"/>
        <w:rPr>
          <w:b/>
          <w:bCs/>
          <w:i/>
          <w:iCs/>
          <w:spacing w:val="-6"/>
          <w:sz w:val="24"/>
          <w:szCs w:val="24"/>
        </w:rPr>
      </w:pPr>
      <w:r w:rsidRPr="00442444">
        <w:rPr>
          <w:i/>
          <w:iCs/>
          <w:spacing w:val="-6"/>
          <w:sz w:val="24"/>
          <w:szCs w:val="24"/>
        </w:rPr>
        <w:t>Oświadczenie sporządzone wg wzoru Zamawiającego</w:t>
      </w:r>
      <w:r w:rsidR="00442444" w:rsidRPr="00442444">
        <w:rPr>
          <w:i/>
          <w:iCs/>
          <w:spacing w:val="-6"/>
          <w:sz w:val="24"/>
          <w:szCs w:val="24"/>
        </w:rPr>
        <w:t xml:space="preserve"> (zał. do SIWZ)</w:t>
      </w:r>
      <w:r w:rsidRPr="00442444">
        <w:rPr>
          <w:b/>
          <w:i/>
          <w:iCs/>
          <w:spacing w:val="-6"/>
          <w:sz w:val="24"/>
          <w:szCs w:val="24"/>
        </w:rPr>
        <w:t xml:space="preserve"> </w:t>
      </w:r>
      <w:r w:rsidRPr="00442444">
        <w:rPr>
          <w:b/>
          <w:bCs/>
          <w:i/>
          <w:iCs/>
          <w:spacing w:val="-6"/>
          <w:sz w:val="24"/>
          <w:szCs w:val="24"/>
        </w:rPr>
        <w:t>należy złożyć w oryginale.</w:t>
      </w:r>
    </w:p>
    <w:p w:rsidR="00912C3B" w:rsidRPr="00912C3B" w:rsidRDefault="00912C3B" w:rsidP="00912C3B">
      <w:pPr>
        <w:tabs>
          <w:tab w:val="left" w:pos="851"/>
        </w:tabs>
        <w:spacing w:before="40"/>
        <w:ind w:left="851"/>
        <w:jc w:val="both"/>
        <w:rPr>
          <w:sz w:val="24"/>
          <w:szCs w:val="24"/>
        </w:rPr>
      </w:pPr>
      <w:r w:rsidRPr="00912C3B">
        <w:rPr>
          <w:sz w:val="24"/>
          <w:szCs w:val="24"/>
        </w:rPr>
        <w:t>W przypadku przynależności do tej samej grupy kapitałowej, wykonawca wraz ze złożeniem oświadczenia może przedstawić dowody, że powiązania z innym wykonawcą nie prowadzą do zakłócenia konkurencji w postępowaniu o udzielenie zamówienia.</w:t>
      </w:r>
    </w:p>
    <w:p w:rsidR="00912C3B" w:rsidRDefault="00912C3B" w:rsidP="00D1235A">
      <w:pPr>
        <w:tabs>
          <w:tab w:val="left" w:pos="851"/>
        </w:tabs>
        <w:spacing w:before="40"/>
        <w:ind w:left="851"/>
        <w:jc w:val="both"/>
        <w:rPr>
          <w:spacing w:val="-4"/>
          <w:sz w:val="24"/>
          <w:szCs w:val="24"/>
        </w:rPr>
      </w:pPr>
      <w:r w:rsidRPr="00912C3B">
        <w:rPr>
          <w:sz w:val="24"/>
          <w:szCs w:val="24"/>
        </w:rPr>
        <w:t xml:space="preserve">W przypadku wspólnego ubiegania się o zamówienie przez wykonawców, na podstawie </w:t>
      </w:r>
      <w:r w:rsidRPr="00912C3B">
        <w:rPr>
          <w:sz w:val="24"/>
          <w:szCs w:val="24"/>
        </w:rPr>
        <w:br/>
        <w:t xml:space="preserve">art. 23 UPZP, oświadczenie o przynależności lub braku przynależności do tej samej grupy </w:t>
      </w:r>
      <w:r w:rsidRPr="00912C3B">
        <w:rPr>
          <w:spacing w:val="-4"/>
          <w:sz w:val="24"/>
          <w:szCs w:val="24"/>
        </w:rPr>
        <w:t>kapitałowej, składa oddzielne każdy z tych wykonawców.</w:t>
      </w:r>
    </w:p>
    <w:p w:rsidR="00912C3B" w:rsidRPr="00912C3B" w:rsidRDefault="00912C3B" w:rsidP="00442444">
      <w:pPr>
        <w:pStyle w:val="Subhead2"/>
        <w:tabs>
          <w:tab w:val="left" w:pos="426"/>
        </w:tabs>
        <w:spacing w:before="240" w:after="240"/>
        <w:ind w:left="425" w:hanging="425"/>
        <w:jc w:val="both"/>
        <w:rPr>
          <w:spacing w:val="-4"/>
          <w:szCs w:val="24"/>
        </w:rPr>
      </w:pPr>
      <w:r w:rsidRPr="00912C3B">
        <w:rPr>
          <w:szCs w:val="24"/>
        </w:rPr>
        <w:t>12.</w:t>
      </w:r>
      <w:r w:rsidRPr="00912C3B">
        <w:rPr>
          <w:szCs w:val="24"/>
        </w:rPr>
        <w:tab/>
      </w:r>
      <w:r w:rsidRPr="00912C3B">
        <w:rPr>
          <w:spacing w:val="-4"/>
          <w:szCs w:val="24"/>
        </w:rPr>
        <w:t xml:space="preserve">Informacje o sposobie porozumiewania się Zamawiającego z wykonawcami oraz przekazywania oświadczeń lub dokumentów, jeżeli Zamawiający, w sytuacjach określonych w art. 10c-10e UPZP, przewiduje inny sposób porozumiewania się niż przy użyciu środków komunikacji elektronicznej, a także wskazanie osób uprawnionych do porozumiewania się </w:t>
      </w:r>
      <w:r w:rsidR="00D1235A">
        <w:rPr>
          <w:spacing w:val="-4"/>
          <w:szCs w:val="24"/>
        </w:rPr>
        <w:br/>
      </w:r>
      <w:r w:rsidRPr="00912C3B">
        <w:rPr>
          <w:spacing w:val="-4"/>
          <w:szCs w:val="24"/>
        </w:rPr>
        <w:t xml:space="preserve">z wykonawcami: </w:t>
      </w:r>
    </w:p>
    <w:p w:rsidR="00442444" w:rsidRPr="00367711" w:rsidRDefault="00442444" w:rsidP="00442444">
      <w:pPr>
        <w:ind w:left="851" w:hanging="567"/>
        <w:jc w:val="both"/>
        <w:rPr>
          <w:spacing w:val="-4"/>
          <w:sz w:val="24"/>
          <w:szCs w:val="24"/>
        </w:rPr>
      </w:pPr>
      <w:r w:rsidRPr="00367711">
        <w:rPr>
          <w:sz w:val="24"/>
          <w:szCs w:val="24"/>
        </w:rPr>
        <w:t>12.1.</w:t>
      </w:r>
      <w:r w:rsidRPr="00367711">
        <w:rPr>
          <w:sz w:val="24"/>
          <w:szCs w:val="24"/>
        </w:rPr>
        <w:tab/>
      </w:r>
      <w:r w:rsidRPr="00367711">
        <w:rPr>
          <w:spacing w:val="-4"/>
          <w:sz w:val="24"/>
          <w:szCs w:val="24"/>
        </w:rPr>
        <w:t>Postępowanie o udzielenie zamówienia publicznego prowadzi się w formie pisemnej.</w:t>
      </w:r>
    </w:p>
    <w:p w:rsidR="00442444" w:rsidRPr="008978B3" w:rsidRDefault="00442444" w:rsidP="00442444">
      <w:pPr>
        <w:ind w:left="851" w:hanging="567"/>
        <w:jc w:val="both"/>
        <w:rPr>
          <w:spacing w:val="-4"/>
          <w:sz w:val="24"/>
          <w:szCs w:val="24"/>
        </w:rPr>
      </w:pPr>
      <w:r w:rsidRPr="00367711">
        <w:rPr>
          <w:sz w:val="24"/>
          <w:szCs w:val="24"/>
        </w:rPr>
        <w:t>12.2.</w:t>
      </w:r>
      <w:r w:rsidRPr="00367711">
        <w:rPr>
          <w:sz w:val="24"/>
          <w:szCs w:val="24"/>
        </w:rPr>
        <w:tab/>
        <w:t>W postępowaniu komunikacja między Zamawiającym a wykonawcami odbywa się za pośrednictwem operatora pocztowego w rozumieniu ustawy z dnia 23 listopada 2012 r. – Prawo pocztowe (</w:t>
      </w:r>
      <w:proofErr w:type="spellStart"/>
      <w:r w:rsidRPr="00367711">
        <w:rPr>
          <w:sz w:val="24"/>
          <w:szCs w:val="24"/>
        </w:rPr>
        <w:t>t</w:t>
      </w:r>
      <w:r>
        <w:rPr>
          <w:sz w:val="24"/>
          <w:szCs w:val="24"/>
        </w:rPr>
        <w:t>.</w:t>
      </w:r>
      <w:r w:rsidRPr="00367711">
        <w:rPr>
          <w:sz w:val="24"/>
          <w:szCs w:val="24"/>
        </w:rPr>
        <w:t>j</w:t>
      </w:r>
      <w:proofErr w:type="spellEnd"/>
      <w:r>
        <w:rPr>
          <w:sz w:val="24"/>
          <w:szCs w:val="24"/>
        </w:rPr>
        <w:t>.</w:t>
      </w:r>
      <w:r w:rsidRPr="00367711">
        <w:rPr>
          <w:sz w:val="24"/>
          <w:szCs w:val="24"/>
        </w:rPr>
        <w:t>: Dz.U. z 20</w:t>
      </w:r>
      <w:r>
        <w:rPr>
          <w:sz w:val="24"/>
          <w:szCs w:val="24"/>
        </w:rPr>
        <w:t>17</w:t>
      </w:r>
      <w:r w:rsidRPr="00367711">
        <w:rPr>
          <w:sz w:val="24"/>
          <w:szCs w:val="24"/>
        </w:rPr>
        <w:t xml:space="preserve"> r., poz. </w:t>
      </w:r>
      <w:r>
        <w:rPr>
          <w:sz w:val="24"/>
          <w:szCs w:val="24"/>
        </w:rPr>
        <w:t>1481</w:t>
      </w:r>
      <w:r w:rsidRPr="00367711">
        <w:rPr>
          <w:sz w:val="24"/>
          <w:szCs w:val="24"/>
        </w:rPr>
        <w:t>), osobiście, za pośrednictwem posłańca</w:t>
      </w:r>
      <w:r>
        <w:rPr>
          <w:sz w:val="24"/>
          <w:szCs w:val="24"/>
        </w:rPr>
        <w:t xml:space="preserve">/ </w:t>
      </w:r>
      <w:r w:rsidRPr="00367711">
        <w:rPr>
          <w:sz w:val="24"/>
          <w:szCs w:val="24"/>
        </w:rPr>
        <w:t xml:space="preserve">/kuriera, faksu lub przy użyciu środków komunikacji elektronicznej w rozumieniu ustawy </w:t>
      </w:r>
      <w:r>
        <w:rPr>
          <w:sz w:val="24"/>
          <w:szCs w:val="24"/>
        </w:rPr>
        <w:br/>
      </w:r>
      <w:r w:rsidRPr="008978B3">
        <w:rPr>
          <w:spacing w:val="-2"/>
          <w:sz w:val="24"/>
          <w:szCs w:val="24"/>
        </w:rPr>
        <w:t>z dnia 18 lipca 2002 r. o świadczeniu usług drogą elektroniczną (</w:t>
      </w:r>
      <w:proofErr w:type="spellStart"/>
      <w:r w:rsidRPr="008978B3">
        <w:rPr>
          <w:spacing w:val="-2"/>
          <w:sz w:val="24"/>
          <w:szCs w:val="24"/>
        </w:rPr>
        <w:t>t.j</w:t>
      </w:r>
      <w:proofErr w:type="spellEnd"/>
      <w:r w:rsidRPr="008978B3">
        <w:rPr>
          <w:spacing w:val="-2"/>
          <w:sz w:val="24"/>
          <w:szCs w:val="24"/>
        </w:rPr>
        <w:t xml:space="preserve">.: Dz. U. z 2017, </w:t>
      </w:r>
      <w:r>
        <w:rPr>
          <w:spacing w:val="-2"/>
          <w:sz w:val="24"/>
          <w:szCs w:val="24"/>
        </w:rPr>
        <w:br/>
      </w:r>
      <w:r w:rsidRPr="008978B3">
        <w:rPr>
          <w:spacing w:val="-2"/>
          <w:sz w:val="24"/>
          <w:szCs w:val="24"/>
        </w:rPr>
        <w:t>poz. 1219),</w:t>
      </w:r>
      <w:r w:rsidRPr="001E3B41">
        <w:rPr>
          <w:spacing w:val="-2"/>
          <w:sz w:val="24"/>
          <w:szCs w:val="24"/>
        </w:rPr>
        <w:t xml:space="preserve"> </w:t>
      </w:r>
      <w:r w:rsidRPr="008978B3">
        <w:rPr>
          <w:spacing w:val="-4"/>
          <w:sz w:val="24"/>
          <w:szCs w:val="24"/>
        </w:rPr>
        <w:t>z uwzględnieniem wymogów dotyczących formy, ustanowionych poniżej w pkt 12.3-12 SIWZ.</w:t>
      </w:r>
    </w:p>
    <w:p w:rsidR="00442444" w:rsidRPr="00367711" w:rsidRDefault="00442444" w:rsidP="00442444">
      <w:pPr>
        <w:tabs>
          <w:tab w:val="left" w:pos="851"/>
        </w:tabs>
        <w:ind w:left="851" w:hanging="567"/>
        <w:jc w:val="both"/>
        <w:rPr>
          <w:sz w:val="24"/>
          <w:szCs w:val="24"/>
        </w:rPr>
      </w:pPr>
      <w:r w:rsidRPr="00367711">
        <w:rPr>
          <w:bCs/>
          <w:sz w:val="24"/>
          <w:szCs w:val="24"/>
        </w:rPr>
        <w:t>12.3.</w:t>
      </w:r>
      <w:r w:rsidRPr="00367711">
        <w:rPr>
          <w:bCs/>
          <w:sz w:val="24"/>
          <w:szCs w:val="24"/>
        </w:rPr>
        <w:tab/>
      </w:r>
      <w:r w:rsidRPr="00367711">
        <w:rPr>
          <w:sz w:val="24"/>
          <w:szCs w:val="24"/>
        </w:rPr>
        <w:t xml:space="preserve">Każdy wykonawca ma prawo zwrócić się do Zamawiającego o wyjaśnienie treści SIWZ. </w:t>
      </w:r>
    </w:p>
    <w:p w:rsidR="00442444" w:rsidRPr="005E1464" w:rsidRDefault="00442444" w:rsidP="00442444">
      <w:pPr>
        <w:tabs>
          <w:tab w:val="left" w:pos="851"/>
        </w:tabs>
        <w:ind w:left="851"/>
        <w:jc w:val="both"/>
        <w:rPr>
          <w:spacing w:val="-4"/>
          <w:sz w:val="24"/>
        </w:rPr>
      </w:pPr>
      <w:r w:rsidRPr="005E1464">
        <w:rPr>
          <w:spacing w:val="-4"/>
          <w:sz w:val="24"/>
        </w:rPr>
        <w:t>Wnioski w sprawie wyjaśnienia treści SIWZ, wykonawcy przekazują na adres Zamawiającego podany w pkt 1. SIWZ, w trybie i na zasadach przewidzianych w art. 38 UPZP.</w:t>
      </w:r>
    </w:p>
    <w:p w:rsidR="00442444" w:rsidRPr="005E1464" w:rsidRDefault="00442444" w:rsidP="00442444">
      <w:pPr>
        <w:tabs>
          <w:tab w:val="left" w:pos="851"/>
        </w:tabs>
        <w:ind w:left="851"/>
        <w:jc w:val="both"/>
        <w:rPr>
          <w:spacing w:val="-6"/>
          <w:sz w:val="24"/>
        </w:rPr>
      </w:pPr>
      <w:r w:rsidRPr="005E1464">
        <w:rPr>
          <w:spacing w:val="-4"/>
          <w:sz w:val="24"/>
        </w:rPr>
        <w:t xml:space="preserve">Zaleca się </w:t>
      </w:r>
      <w:r>
        <w:rPr>
          <w:spacing w:val="-4"/>
          <w:sz w:val="24"/>
        </w:rPr>
        <w:t xml:space="preserve">aby </w:t>
      </w:r>
      <w:r w:rsidRPr="005E1464">
        <w:rPr>
          <w:spacing w:val="-4"/>
          <w:sz w:val="24"/>
        </w:rPr>
        <w:t>wniosk</w:t>
      </w:r>
      <w:r>
        <w:rPr>
          <w:spacing w:val="-4"/>
          <w:sz w:val="24"/>
        </w:rPr>
        <w:t>i</w:t>
      </w:r>
      <w:r w:rsidRPr="005E1464">
        <w:rPr>
          <w:spacing w:val="-4"/>
          <w:sz w:val="24"/>
        </w:rPr>
        <w:t xml:space="preserve"> o wyjaśnienie treści </w:t>
      </w:r>
      <w:r>
        <w:rPr>
          <w:spacing w:val="-4"/>
          <w:sz w:val="24"/>
        </w:rPr>
        <w:t>SIWZ,</w:t>
      </w:r>
      <w:r w:rsidRPr="005E1464">
        <w:rPr>
          <w:spacing w:val="-4"/>
          <w:sz w:val="24"/>
        </w:rPr>
        <w:t xml:space="preserve"> przekazać </w:t>
      </w:r>
      <w:r>
        <w:rPr>
          <w:spacing w:val="-4"/>
          <w:sz w:val="24"/>
        </w:rPr>
        <w:t>Z</w:t>
      </w:r>
      <w:r w:rsidRPr="005E1464">
        <w:rPr>
          <w:spacing w:val="-4"/>
          <w:sz w:val="24"/>
        </w:rPr>
        <w:t xml:space="preserve">amawiającemu </w:t>
      </w:r>
      <w:r>
        <w:rPr>
          <w:spacing w:val="-4"/>
          <w:sz w:val="24"/>
        </w:rPr>
        <w:t xml:space="preserve">również </w:t>
      </w:r>
      <w:r>
        <w:rPr>
          <w:spacing w:val="-4"/>
          <w:sz w:val="24"/>
        </w:rPr>
        <w:br/>
      </w:r>
      <w:r w:rsidRPr="005E1464">
        <w:rPr>
          <w:spacing w:val="-6"/>
          <w:sz w:val="24"/>
        </w:rPr>
        <w:t>w formie edytowalnej, przesłanej drogą elektroniczną na adres e-mail określony w pkt 13 SIWZ.</w:t>
      </w:r>
    </w:p>
    <w:p w:rsidR="00442444" w:rsidRDefault="00442444" w:rsidP="00442444">
      <w:pPr>
        <w:tabs>
          <w:tab w:val="left" w:pos="851"/>
        </w:tabs>
        <w:ind w:left="851"/>
        <w:jc w:val="both"/>
        <w:rPr>
          <w:spacing w:val="-4"/>
          <w:sz w:val="24"/>
        </w:rPr>
      </w:pPr>
      <w:r w:rsidRPr="005E1464">
        <w:rPr>
          <w:spacing w:val="-4"/>
          <w:sz w:val="24"/>
        </w:rPr>
        <w:t>Zaleca się aby wnioski o wyjaśnienie treści SIWZ powinny być opatrzone nazwą wykonawcy, aktualnym numerem telefonu, aktualnym numerem faxu i aktualnym adresem e-mail.</w:t>
      </w:r>
    </w:p>
    <w:p w:rsidR="00442444" w:rsidRDefault="00442444" w:rsidP="00442444">
      <w:pPr>
        <w:ind w:left="851"/>
        <w:jc w:val="both"/>
        <w:rPr>
          <w:sz w:val="24"/>
          <w:szCs w:val="24"/>
        </w:rPr>
      </w:pPr>
      <w:r>
        <w:rPr>
          <w:bCs/>
          <w:iCs/>
          <w:spacing w:val="-2"/>
          <w:sz w:val="24"/>
          <w:szCs w:val="24"/>
        </w:rPr>
        <w:t>Nie będą udzielane wyjaśnienia na pytania dotyczące ogłoszenia o zamówieniu i niniejszej SIWZ kierowane w formie ustnej bezpośredniej lub drogą telefoniczną.</w:t>
      </w:r>
    </w:p>
    <w:p w:rsidR="00442444" w:rsidRPr="00587B57" w:rsidRDefault="00442444" w:rsidP="00442444">
      <w:pPr>
        <w:tabs>
          <w:tab w:val="left" w:pos="851"/>
        </w:tabs>
        <w:ind w:left="851" w:hanging="567"/>
        <w:jc w:val="both"/>
        <w:rPr>
          <w:sz w:val="24"/>
          <w:szCs w:val="24"/>
        </w:rPr>
      </w:pPr>
      <w:r w:rsidRPr="00587B57">
        <w:rPr>
          <w:sz w:val="24"/>
          <w:szCs w:val="24"/>
        </w:rPr>
        <w:t>12.4.</w:t>
      </w:r>
      <w:r w:rsidRPr="00587B57">
        <w:rPr>
          <w:sz w:val="24"/>
          <w:szCs w:val="24"/>
        </w:rPr>
        <w:tab/>
        <w:t xml:space="preserve">Zamawiający udzieli wyjaśnień na pytania wykonawców pod warunkiem, że wniosek </w:t>
      </w:r>
      <w:r w:rsidRPr="00587B57">
        <w:rPr>
          <w:sz w:val="24"/>
          <w:szCs w:val="24"/>
        </w:rPr>
        <w:br/>
        <w:t xml:space="preserve">o wyjaśnienie treści SIWZ wpłynął do Zamawiającego nie później niż do końca dnia, </w:t>
      </w:r>
      <w:r w:rsidRPr="00587B57">
        <w:rPr>
          <w:sz w:val="24"/>
          <w:szCs w:val="24"/>
        </w:rPr>
        <w:br/>
        <w:t xml:space="preserve">w którym upływa połowa wyznaczonego terminu składania ofert. Po upływie tego terminu </w:t>
      </w:r>
      <w:r w:rsidRPr="00587B57">
        <w:rPr>
          <w:spacing w:val="-2"/>
          <w:sz w:val="24"/>
          <w:szCs w:val="24"/>
        </w:rPr>
        <w:t>lub jeżeli wniosek o wyjaśnienie treści SIWZ dotyczy udzielonych wyjaśnień, Zamawiający</w:t>
      </w:r>
      <w:r w:rsidRPr="00587B57">
        <w:rPr>
          <w:sz w:val="24"/>
          <w:szCs w:val="24"/>
        </w:rPr>
        <w:t xml:space="preserve"> może udzielić wyjaśnień albo pozostawić wniosek bez rozpoznania. Przedłużenie terminu składania ofert nie wpływa na bieg terminu składania wniosku o wyjaśnienie treści SIWZ.</w:t>
      </w:r>
    </w:p>
    <w:p w:rsidR="00442444" w:rsidRPr="00587B57" w:rsidRDefault="00442444" w:rsidP="00442444">
      <w:pPr>
        <w:tabs>
          <w:tab w:val="left" w:pos="851"/>
        </w:tabs>
        <w:ind w:left="851" w:hanging="567"/>
        <w:jc w:val="both"/>
        <w:rPr>
          <w:sz w:val="24"/>
          <w:szCs w:val="24"/>
        </w:rPr>
      </w:pPr>
      <w:r w:rsidRPr="00587B57">
        <w:rPr>
          <w:sz w:val="24"/>
          <w:szCs w:val="24"/>
        </w:rPr>
        <w:t>12.5.</w:t>
      </w:r>
      <w:r w:rsidRPr="00587B57">
        <w:rPr>
          <w:sz w:val="24"/>
          <w:szCs w:val="24"/>
        </w:rPr>
        <w:tab/>
        <w:t xml:space="preserve">Treść zapytań wraz z wyjaśnieniami Zamawiający przekaż wykonawcom, którym przekazał SIWZ, bez ujawniania źródła zapytania oraz zamieści je na swojej stronie internetowej w miejscu udostępnia SIWZ. </w:t>
      </w:r>
    </w:p>
    <w:p w:rsidR="00442444" w:rsidRPr="00587B57" w:rsidRDefault="00442444" w:rsidP="00442444">
      <w:pPr>
        <w:tabs>
          <w:tab w:val="left" w:pos="851"/>
        </w:tabs>
        <w:ind w:left="851" w:hanging="567"/>
        <w:jc w:val="both"/>
        <w:rPr>
          <w:sz w:val="24"/>
          <w:szCs w:val="24"/>
        </w:rPr>
      </w:pPr>
      <w:r w:rsidRPr="00587B57">
        <w:rPr>
          <w:sz w:val="24"/>
          <w:szCs w:val="24"/>
        </w:rPr>
        <w:t>12.6.</w:t>
      </w:r>
      <w:r w:rsidRPr="00587B57">
        <w:rPr>
          <w:sz w:val="24"/>
          <w:szCs w:val="24"/>
        </w:rPr>
        <w:tab/>
        <w:t>W uzasadnionych przypadkach, Zamawiający może, w każdym czasie przed upływem terminu składania ofert zmienić treść SIWZ. Dokonaną zmianę treści SIWZ Zamawiający udostępni na swojej stronie internetowej w miejscu udostępnia SIWZ.</w:t>
      </w:r>
    </w:p>
    <w:p w:rsidR="00442444" w:rsidRPr="00587B57" w:rsidRDefault="00442444" w:rsidP="00442444">
      <w:pPr>
        <w:tabs>
          <w:tab w:val="left" w:pos="851"/>
        </w:tabs>
        <w:ind w:left="851" w:hanging="567"/>
        <w:jc w:val="both"/>
        <w:rPr>
          <w:sz w:val="24"/>
          <w:szCs w:val="24"/>
        </w:rPr>
      </w:pPr>
      <w:r w:rsidRPr="00587B57">
        <w:rPr>
          <w:sz w:val="24"/>
          <w:szCs w:val="24"/>
        </w:rPr>
        <w:t>12.7.</w:t>
      </w:r>
      <w:r w:rsidRPr="00587B57">
        <w:rPr>
          <w:sz w:val="24"/>
          <w:szCs w:val="24"/>
        </w:rPr>
        <w:tab/>
        <w:t xml:space="preserve">Treść zapytań wraz z wyjaśnieniami lub dokonane zmiany treści SIWZ, stają się wiążące dla wszystkich wykonawców, którzy zamierzają złożyć ofertę, z chwilą ich zamieszczenia na stronie internetowej Zamawiającego w miejscu udostępnia SIWZ. </w:t>
      </w:r>
    </w:p>
    <w:p w:rsidR="00442444" w:rsidRPr="00367711" w:rsidRDefault="00442444" w:rsidP="00442444">
      <w:pPr>
        <w:tabs>
          <w:tab w:val="left" w:pos="851"/>
        </w:tabs>
        <w:ind w:left="851" w:hanging="567"/>
        <w:jc w:val="both"/>
        <w:rPr>
          <w:iCs/>
          <w:sz w:val="24"/>
          <w:szCs w:val="24"/>
        </w:rPr>
      </w:pPr>
      <w:r w:rsidRPr="00367711">
        <w:rPr>
          <w:sz w:val="24"/>
          <w:szCs w:val="24"/>
        </w:rPr>
        <w:lastRenderedPageBreak/>
        <w:t>12.</w:t>
      </w:r>
      <w:r>
        <w:rPr>
          <w:sz w:val="24"/>
          <w:szCs w:val="24"/>
        </w:rPr>
        <w:t>8</w:t>
      </w:r>
      <w:r w:rsidRPr="00367711">
        <w:rPr>
          <w:sz w:val="24"/>
          <w:szCs w:val="24"/>
        </w:rPr>
        <w:t>.</w:t>
      </w:r>
      <w:r w:rsidRPr="00367711">
        <w:rPr>
          <w:sz w:val="24"/>
          <w:szCs w:val="24"/>
        </w:rPr>
        <w:tab/>
        <w:t>Jeżeli Zamawiający lub wykonawc</w:t>
      </w:r>
      <w:r>
        <w:rPr>
          <w:sz w:val="24"/>
          <w:szCs w:val="24"/>
        </w:rPr>
        <w:t>y</w:t>
      </w:r>
      <w:r w:rsidRPr="00367711">
        <w:rPr>
          <w:sz w:val="24"/>
          <w:szCs w:val="24"/>
        </w:rPr>
        <w:t xml:space="preserve"> przekazują oświadczenia, wnioski, zawiadomienia </w:t>
      </w:r>
      <w:r w:rsidRPr="008F1F19">
        <w:rPr>
          <w:spacing w:val="-4"/>
          <w:sz w:val="24"/>
          <w:szCs w:val="24"/>
        </w:rPr>
        <w:t>oraz informacje za pośrednictwem faksu lub przy użyciu środków komunikacji elektronicznej</w:t>
      </w:r>
      <w:r>
        <w:rPr>
          <w:sz w:val="24"/>
          <w:szCs w:val="24"/>
        </w:rPr>
        <w:t xml:space="preserve"> </w:t>
      </w:r>
      <w:r w:rsidRPr="00367711">
        <w:rPr>
          <w:sz w:val="24"/>
          <w:szCs w:val="24"/>
        </w:rPr>
        <w:t>w rozumieniu ustawy z dnia 18 lipca 2002 r. o świadczeniu usług drogą elektroniczną, każda ze stron na żądanie drugiej strony niezwłocznie potwierdza fakt ich otrzymania</w:t>
      </w:r>
      <w:r w:rsidRPr="00367711">
        <w:rPr>
          <w:iCs/>
          <w:sz w:val="24"/>
          <w:szCs w:val="24"/>
        </w:rPr>
        <w:t>.</w:t>
      </w:r>
    </w:p>
    <w:p w:rsidR="00442444" w:rsidRPr="008978B3" w:rsidRDefault="00442444" w:rsidP="00442444">
      <w:pPr>
        <w:tabs>
          <w:tab w:val="left" w:pos="851"/>
        </w:tabs>
        <w:ind w:left="851" w:hanging="567"/>
        <w:jc w:val="both"/>
        <w:rPr>
          <w:spacing w:val="-4"/>
          <w:sz w:val="24"/>
          <w:szCs w:val="24"/>
        </w:rPr>
      </w:pPr>
      <w:r w:rsidRPr="00367711">
        <w:rPr>
          <w:sz w:val="24"/>
          <w:szCs w:val="24"/>
        </w:rPr>
        <w:t>12.</w:t>
      </w:r>
      <w:r>
        <w:rPr>
          <w:sz w:val="24"/>
          <w:szCs w:val="24"/>
        </w:rPr>
        <w:t>9</w:t>
      </w:r>
      <w:r w:rsidRPr="00367711">
        <w:rPr>
          <w:sz w:val="24"/>
          <w:szCs w:val="24"/>
        </w:rPr>
        <w:t>.</w:t>
      </w:r>
      <w:r w:rsidRPr="00367711">
        <w:rPr>
          <w:sz w:val="24"/>
          <w:szCs w:val="24"/>
        </w:rPr>
        <w:tab/>
      </w:r>
      <w:r w:rsidRPr="008978B3">
        <w:rPr>
          <w:spacing w:val="-4"/>
          <w:sz w:val="24"/>
          <w:szCs w:val="24"/>
        </w:rPr>
        <w:t xml:space="preserve">Oświadczenia, wnioski, zawiadomienia oraz informacje przekazane faksem </w:t>
      </w:r>
      <w:r w:rsidRPr="008978B3">
        <w:rPr>
          <w:iCs/>
          <w:spacing w:val="-4"/>
          <w:sz w:val="24"/>
          <w:szCs w:val="24"/>
        </w:rPr>
        <w:t>lub e-mailem u</w:t>
      </w:r>
      <w:r w:rsidRPr="008978B3">
        <w:rPr>
          <w:spacing w:val="-4"/>
          <w:sz w:val="24"/>
          <w:szCs w:val="24"/>
        </w:rPr>
        <w:t>waża</w:t>
      </w:r>
      <w:r w:rsidRPr="00367711">
        <w:rPr>
          <w:sz w:val="24"/>
          <w:szCs w:val="24"/>
        </w:rPr>
        <w:t xml:space="preserve"> </w:t>
      </w:r>
      <w:r w:rsidRPr="008978B3">
        <w:rPr>
          <w:spacing w:val="-4"/>
          <w:sz w:val="24"/>
          <w:szCs w:val="24"/>
        </w:rPr>
        <w:t>się za złożone w terminie, ich treść dotarła do adresata przed upływem terminu na ich składanie.</w:t>
      </w:r>
    </w:p>
    <w:p w:rsidR="00442444" w:rsidRPr="00367711" w:rsidRDefault="00442444" w:rsidP="00442444">
      <w:pPr>
        <w:tabs>
          <w:tab w:val="left" w:pos="851"/>
        </w:tabs>
        <w:ind w:left="851" w:hanging="567"/>
        <w:jc w:val="both"/>
        <w:rPr>
          <w:sz w:val="24"/>
          <w:szCs w:val="24"/>
        </w:rPr>
      </w:pPr>
      <w:r w:rsidRPr="00367711">
        <w:rPr>
          <w:sz w:val="24"/>
          <w:szCs w:val="24"/>
        </w:rPr>
        <w:t>12.</w:t>
      </w:r>
      <w:r>
        <w:rPr>
          <w:sz w:val="24"/>
          <w:szCs w:val="24"/>
        </w:rPr>
        <w:t>10</w:t>
      </w:r>
      <w:r w:rsidRPr="00367711">
        <w:rPr>
          <w:sz w:val="24"/>
          <w:szCs w:val="24"/>
        </w:rPr>
        <w:t>.</w:t>
      </w:r>
      <w:r w:rsidRPr="00A41EA8">
        <w:rPr>
          <w:spacing w:val="-4"/>
          <w:sz w:val="24"/>
          <w:szCs w:val="24"/>
        </w:rPr>
        <w:t>Pełnomocnictwa, oświadczenia lub dokumenty oraz wyjaśnienia i uzupełnienia przekazywane</w:t>
      </w:r>
      <w:r w:rsidRPr="00367711">
        <w:rPr>
          <w:sz w:val="24"/>
          <w:szCs w:val="24"/>
        </w:rPr>
        <w:t xml:space="preserve"> Zamawiającemu w odpowiedzi na wezwanie, o którym mowa w</w:t>
      </w:r>
      <w:r>
        <w:rPr>
          <w:sz w:val="24"/>
          <w:szCs w:val="24"/>
        </w:rPr>
        <w:t>:</w:t>
      </w:r>
      <w:r w:rsidRPr="00367711">
        <w:rPr>
          <w:sz w:val="24"/>
          <w:szCs w:val="24"/>
        </w:rPr>
        <w:t xml:space="preserve"> art. 26 ust. </w:t>
      </w:r>
      <w:r>
        <w:rPr>
          <w:sz w:val="24"/>
          <w:szCs w:val="24"/>
        </w:rPr>
        <w:t>2</w:t>
      </w:r>
      <w:r w:rsidRPr="00367711">
        <w:rPr>
          <w:sz w:val="24"/>
          <w:szCs w:val="24"/>
        </w:rPr>
        <w:t xml:space="preserve">, 2f, 3, 3a, 4, art. 85 ust. 2, art. 87 ust.1, art. 90 ust.1 UPZP, wykonawca przekazuje </w:t>
      </w:r>
      <w:r w:rsidRPr="00367711">
        <w:rPr>
          <w:b/>
          <w:sz w:val="24"/>
          <w:szCs w:val="24"/>
        </w:rPr>
        <w:t>w formie pisemnej</w:t>
      </w:r>
      <w:r w:rsidRPr="00367711">
        <w:rPr>
          <w:sz w:val="24"/>
          <w:szCs w:val="24"/>
        </w:rPr>
        <w:t>.</w:t>
      </w:r>
    </w:p>
    <w:p w:rsidR="00442444" w:rsidRPr="006436C0" w:rsidRDefault="00442444" w:rsidP="00442444">
      <w:pPr>
        <w:tabs>
          <w:tab w:val="left" w:pos="851"/>
        </w:tabs>
        <w:ind w:left="851" w:hanging="567"/>
        <w:jc w:val="both"/>
        <w:rPr>
          <w:sz w:val="24"/>
          <w:szCs w:val="24"/>
        </w:rPr>
      </w:pPr>
      <w:r w:rsidRPr="006436C0">
        <w:rPr>
          <w:sz w:val="24"/>
          <w:szCs w:val="24"/>
        </w:rPr>
        <w:t>12.1</w:t>
      </w:r>
      <w:r>
        <w:rPr>
          <w:sz w:val="24"/>
          <w:szCs w:val="24"/>
        </w:rPr>
        <w:t>1</w:t>
      </w:r>
      <w:r w:rsidRPr="006436C0">
        <w:rPr>
          <w:sz w:val="24"/>
          <w:szCs w:val="24"/>
        </w:rPr>
        <w:t>.W przypadku w</w:t>
      </w:r>
      <w:r w:rsidRPr="006436C0">
        <w:rPr>
          <w:bCs/>
          <w:sz w:val="24"/>
          <w:szCs w:val="24"/>
        </w:rPr>
        <w:t xml:space="preserve">ykonawców wspólnie ubiegających się o udzielenie zamówienia, </w:t>
      </w:r>
      <w:r w:rsidRPr="006436C0">
        <w:rPr>
          <w:sz w:val="24"/>
          <w:szCs w:val="24"/>
        </w:rPr>
        <w:t xml:space="preserve">na </w:t>
      </w:r>
      <w:r w:rsidRPr="008F1F19">
        <w:rPr>
          <w:spacing w:val="-6"/>
          <w:sz w:val="24"/>
          <w:szCs w:val="24"/>
        </w:rPr>
        <w:t xml:space="preserve">podstawie </w:t>
      </w:r>
      <w:r w:rsidRPr="008F1F19">
        <w:rPr>
          <w:bCs/>
          <w:spacing w:val="-6"/>
          <w:sz w:val="24"/>
          <w:szCs w:val="24"/>
        </w:rPr>
        <w:t>art. 23 UPZP</w:t>
      </w:r>
      <w:r w:rsidRPr="008F1F19">
        <w:rPr>
          <w:spacing w:val="-6"/>
          <w:sz w:val="24"/>
          <w:szCs w:val="24"/>
        </w:rPr>
        <w:t xml:space="preserve"> </w:t>
      </w:r>
      <w:r w:rsidRPr="008F1F19">
        <w:rPr>
          <w:bCs/>
          <w:i/>
          <w:spacing w:val="-6"/>
          <w:sz w:val="24"/>
          <w:szCs w:val="24"/>
        </w:rPr>
        <w:t xml:space="preserve">(np. konsorcjum, spółka cywilna), </w:t>
      </w:r>
      <w:r w:rsidRPr="008F1F19">
        <w:rPr>
          <w:bCs/>
          <w:spacing w:val="-6"/>
          <w:sz w:val="24"/>
          <w:szCs w:val="24"/>
        </w:rPr>
        <w:t>wszelka</w:t>
      </w:r>
      <w:r w:rsidRPr="008F1F19">
        <w:rPr>
          <w:spacing w:val="-6"/>
          <w:sz w:val="24"/>
          <w:szCs w:val="24"/>
        </w:rPr>
        <w:t xml:space="preserve"> korespondencja prowadzona</w:t>
      </w:r>
      <w:r w:rsidRPr="006436C0">
        <w:rPr>
          <w:sz w:val="24"/>
          <w:szCs w:val="24"/>
        </w:rPr>
        <w:t xml:space="preserve"> będzie </w:t>
      </w:r>
      <w:r w:rsidRPr="006436C0">
        <w:rPr>
          <w:bCs/>
          <w:sz w:val="24"/>
          <w:szCs w:val="24"/>
        </w:rPr>
        <w:t>wyłącznie</w:t>
      </w:r>
      <w:r w:rsidRPr="006436C0">
        <w:rPr>
          <w:sz w:val="24"/>
          <w:szCs w:val="24"/>
        </w:rPr>
        <w:t xml:space="preserve"> z pełnomocnikiem wymienionym w pełnomocnictwie, występującym jako reprezentant pozostałych.</w:t>
      </w:r>
    </w:p>
    <w:p w:rsidR="00442444" w:rsidRPr="00367711" w:rsidRDefault="00442444" w:rsidP="00BD429C">
      <w:pPr>
        <w:tabs>
          <w:tab w:val="left" w:pos="851"/>
        </w:tabs>
        <w:spacing w:before="120"/>
        <w:ind w:left="851" w:hanging="567"/>
        <w:jc w:val="both"/>
        <w:rPr>
          <w:sz w:val="24"/>
          <w:szCs w:val="24"/>
        </w:rPr>
      </w:pPr>
      <w:r w:rsidRPr="00367711">
        <w:rPr>
          <w:sz w:val="24"/>
          <w:szCs w:val="24"/>
        </w:rPr>
        <w:t>12.1</w:t>
      </w:r>
      <w:r>
        <w:rPr>
          <w:sz w:val="24"/>
          <w:szCs w:val="24"/>
        </w:rPr>
        <w:t>2.</w:t>
      </w:r>
      <w:r w:rsidRPr="00367711">
        <w:rPr>
          <w:iCs/>
          <w:sz w:val="24"/>
          <w:szCs w:val="24"/>
        </w:rPr>
        <w:t>Osobami uprawnionymi do porozumiewania się z wykonawcami są</w:t>
      </w:r>
      <w:r w:rsidRPr="00367711">
        <w:rPr>
          <w:sz w:val="24"/>
          <w:szCs w:val="24"/>
        </w:rPr>
        <w:t>:</w:t>
      </w:r>
    </w:p>
    <w:p w:rsidR="00442444" w:rsidRPr="00367711" w:rsidRDefault="00442444" w:rsidP="00442444">
      <w:pPr>
        <w:tabs>
          <w:tab w:val="left" w:pos="1134"/>
        </w:tabs>
        <w:ind w:left="1134" w:right="-426" w:hanging="283"/>
        <w:jc w:val="both"/>
        <w:rPr>
          <w:sz w:val="24"/>
          <w:szCs w:val="24"/>
        </w:rPr>
      </w:pPr>
      <w:r w:rsidRPr="00367711">
        <w:rPr>
          <w:bCs/>
          <w:sz w:val="24"/>
          <w:szCs w:val="24"/>
        </w:rPr>
        <w:t>1.</w:t>
      </w:r>
      <w:r w:rsidRPr="00367711">
        <w:rPr>
          <w:bCs/>
          <w:sz w:val="24"/>
          <w:szCs w:val="24"/>
        </w:rPr>
        <w:tab/>
      </w:r>
      <w:proofErr w:type="spellStart"/>
      <w:r w:rsidRPr="00367711">
        <w:rPr>
          <w:sz w:val="24"/>
          <w:szCs w:val="24"/>
        </w:rPr>
        <w:t>ws</w:t>
      </w:r>
      <w:proofErr w:type="spellEnd"/>
      <w:r w:rsidRPr="00367711">
        <w:rPr>
          <w:sz w:val="24"/>
          <w:szCs w:val="24"/>
        </w:rPr>
        <w:t>. formalnych (</w:t>
      </w:r>
      <w:r w:rsidRPr="00367711">
        <w:rPr>
          <w:i/>
          <w:iCs/>
          <w:sz w:val="24"/>
          <w:szCs w:val="24"/>
        </w:rPr>
        <w:t>dot.</w:t>
      </w:r>
      <w:r w:rsidRPr="00367711">
        <w:rPr>
          <w:sz w:val="24"/>
          <w:szCs w:val="24"/>
        </w:rPr>
        <w:t xml:space="preserve"> </w:t>
      </w:r>
      <w:r w:rsidRPr="00367711">
        <w:rPr>
          <w:i/>
          <w:iCs/>
          <w:sz w:val="24"/>
          <w:szCs w:val="24"/>
        </w:rPr>
        <w:t>procedury przetargowej</w:t>
      </w:r>
      <w:r w:rsidRPr="00367711">
        <w:rPr>
          <w:sz w:val="24"/>
          <w:szCs w:val="24"/>
        </w:rPr>
        <w:t xml:space="preserve">): </w:t>
      </w:r>
    </w:p>
    <w:p w:rsidR="00442444" w:rsidRPr="00367711" w:rsidRDefault="00442444" w:rsidP="00442444">
      <w:pPr>
        <w:tabs>
          <w:tab w:val="left" w:pos="3261"/>
        </w:tabs>
        <w:ind w:left="1134" w:right="-426"/>
        <w:jc w:val="both"/>
        <w:rPr>
          <w:bCs/>
          <w:sz w:val="24"/>
          <w:szCs w:val="24"/>
        </w:rPr>
      </w:pPr>
      <w:r w:rsidRPr="00E9772B">
        <w:rPr>
          <w:sz w:val="24"/>
          <w:szCs w:val="24"/>
        </w:rPr>
        <w:t>Bogna Klimczewska</w:t>
      </w:r>
      <w:r w:rsidRPr="00367711">
        <w:rPr>
          <w:bCs/>
          <w:sz w:val="24"/>
          <w:szCs w:val="24"/>
        </w:rPr>
        <w:tab/>
        <w:t xml:space="preserve">- tel.: </w:t>
      </w:r>
      <w:r>
        <w:rPr>
          <w:bCs/>
          <w:sz w:val="24"/>
          <w:szCs w:val="24"/>
        </w:rPr>
        <w:t>+</w:t>
      </w:r>
      <w:r w:rsidRPr="00367711">
        <w:rPr>
          <w:bCs/>
          <w:sz w:val="24"/>
          <w:szCs w:val="24"/>
        </w:rPr>
        <w:t>48 52-582-27-97,</w:t>
      </w:r>
    </w:p>
    <w:p w:rsidR="00442444" w:rsidRPr="00367711" w:rsidRDefault="00442444" w:rsidP="00442444">
      <w:pPr>
        <w:tabs>
          <w:tab w:val="left" w:pos="1134"/>
        </w:tabs>
        <w:ind w:left="1134" w:right="-426" w:hanging="283"/>
        <w:jc w:val="both"/>
        <w:rPr>
          <w:sz w:val="24"/>
          <w:szCs w:val="24"/>
        </w:rPr>
      </w:pPr>
      <w:r w:rsidRPr="00367711">
        <w:rPr>
          <w:bCs/>
          <w:sz w:val="24"/>
          <w:szCs w:val="24"/>
        </w:rPr>
        <w:t>2.</w:t>
      </w:r>
      <w:r w:rsidRPr="00367711">
        <w:rPr>
          <w:bCs/>
          <w:sz w:val="24"/>
          <w:szCs w:val="24"/>
        </w:rPr>
        <w:tab/>
      </w:r>
      <w:proofErr w:type="spellStart"/>
      <w:r w:rsidRPr="00367711">
        <w:rPr>
          <w:sz w:val="24"/>
          <w:szCs w:val="24"/>
        </w:rPr>
        <w:t>ws</w:t>
      </w:r>
      <w:proofErr w:type="spellEnd"/>
      <w:r w:rsidRPr="00367711">
        <w:rPr>
          <w:sz w:val="24"/>
          <w:szCs w:val="24"/>
        </w:rPr>
        <w:t>. merytorycznych (</w:t>
      </w:r>
      <w:r w:rsidRPr="00367711">
        <w:rPr>
          <w:i/>
          <w:iCs/>
          <w:sz w:val="24"/>
          <w:szCs w:val="24"/>
        </w:rPr>
        <w:t>dot. przedmiotu i warunków realizacji zamówienia</w:t>
      </w:r>
      <w:r w:rsidRPr="00367711">
        <w:rPr>
          <w:sz w:val="24"/>
          <w:szCs w:val="24"/>
        </w:rPr>
        <w:t xml:space="preserve">): </w:t>
      </w:r>
    </w:p>
    <w:p w:rsidR="00442444" w:rsidRDefault="00442444" w:rsidP="00442444">
      <w:pPr>
        <w:tabs>
          <w:tab w:val="left" w:pos="1418"/>
          <w:tab w:val="left" w:pos="3261"/>
        </w:tabs>
        <w:ind w:left="1418" w:right="-426" w:hanging="284"/>
        <w:jc w:val="both"/>
        <w:rPr>
          <w:spacing w:val="-2"/>
          <w:sz w:val="24"/>
          <w:szCs w:val="24"/>
        </w:rPr>
      </w:pPr>
      <w:r>
        <w:rPr>
          <w:sz w:val="24"/>
          <w:szCs w:val="24"/>
        </w:rPr>
        <w:t>Tomasz Joachimiak</w:t>
      </w:r>
      <w:r>
        <w:rPr>
          <w:sz w:val="24"/>
          <w:szCs w:val="24"/>
        </w:rPr>
        <w:tab/>
        <w:t>- tel. +48 52-582-27-35.</w:t>
      </w:r>
    </w:p>
    <w:p w:rsidR="00E9772B" w:rsidRPr="00687E1A" w:rsidRDefault="00E9772B" w:rsidP="00BD429C">
      <w:pPr>
        <w:pStyle w:val="Subhead2"/>
        <w:tabs>
          <w:tab w:val="left" w:pos="284"/>
        </w:tabs>
        <w:spacing w:before="240" w:after="120"/>
        <w:ind w:left="283" w:hanging="425"/>
        <w:jc w:val="both"/>
      </w:pPr>
      <w:r w:rsidRPr="00687E1A">
        <w:t>13.</w:t>
      </w:r>
      <w:r w:rsidRPr="00687E1A">
        <w:tab/>
        <w:t>Adres poczty elektronicznej lub strony internetowej zamawiającego, jeżeli zamawiający dopuszcza porozumiewanie się drogą elektroniczną</w:t>
      </w:r>
    </w:p>
    <w:p w:rsidR="00442444" w:rsidRPr="00DA1098" w:rsidRDefault="00442444" w:rsidP="00442444">
      <w:pPr>
        <w:tabs>
          <w:tab w:val="left" w:pos="284"/>
        </w:tabs>
        <w:ind w:left="284"/>
        <w:jc w:val="both"/>
        <w:rPr>
          <w:sz w:val="24"/>
        </w:rPr>
      </w:pPr>
      <w:r w:rsidRPr="00DA1098">
        <w:rPr>
          <w:sz w:val="24"/>
        </w:rPr>
        <w:t>Zamawiający</w:t>
      </w:r>
      <w:r w:rsidRPr="00DA1098">
        <w:rPr>
          <w:b/>
          <w:sz w:val="24"/>
        </w:rPr>
        <w:t xml:space="preserve"> dopuszcza </w:t>
      </w:r>
      <w:r w:rsidRPr="00DA1098">
        <w:rPr>
          <w:sz w:val="24"/>
        </w:rPr>
        <w:t>porozumiewanie się drogą elektroniczną</w:t>
      </w:r>
      <w:r>
        <w:rPr>
          <w:sz w:val="24"/>
        </w:rPr>
        <w:t xml:space="preserve"> na a</w:t>
      </w:r>
      <w:r w:rsidRPr="00DA1098">
        <w:rPr>
          <w:sz w:val="24"/>
        </w:rPr>
        <w:t xml:space="preserve">dres poczty elektronicznej (e-mail): </w:t>
      </w:r>
      <w:r>
        <w:rPr>
          <w:b/>
          <w:sz w:val="24"/>
        </w:rPr>
        <w:t>bogna.klimczewska</w:t>
      </w:r>
      <w:r w:rsidRPr="00DA1098">
        <w:rPr>
          <w:b/>
          <w:sz w:val="24"/>
        </w:rPr>
        <w:t>@zdmikp.bydgoszcz.pl</w:t>
      </w:r>
    </w:p>
    <w:p w:rsidR="00E9772B" w:rsidRPr="00687E1A" w:rsidRDefault="00E9772B" w:rsidP="00BD429C">
      <w:pPr>
        <w:pStyle w:val="Subhead2"/>
        <w:tabs>
          <w:tab w:val="left" w:pos="284"/>
        </w:tabs>
        <w:spacing w:before="240" w:after="120"/>
        <w:ind w:left="283" w:hanging="425"/>
        <w:jc w:val="both"/>
      </w:pPr>
      <w:r w:rsidRPr="00687E1A">
        <w:t>14.</w:t>
      </w:r>
      <w:r w:rsidRPr="00687E1A">
        <w:tab/>
        <w:t>Wymagania dotyczące wadium</w:t>
      </w:r>
    </w:p>
    <w:p w:rsidR="00442444" w:rsidRPr="00154288" w:rsidRDefault="00442444" w:rsidP="00442444">
      <w:pPr>
        <w:tabs>
          <w:tab w:val="left" w:pos="851"/>
        </w:tabs>
        <w:ind w:left="851" w:hanging="567"/>
        <w:jc w:val="both"/>
        <w:rPr>
          <w:b/>
          <w:sz w:val="24"/>
          <w:szCs w:val="24"/>
          <w:u w:val="single"/>
        </w:rPr>
      </w:pPr>
      <w:r w:rsidRPr="008978B3">
        <w:rPr>
          <w:sz w:val="24"/>
          <w:szCs w:val="24"/>
        </w:rPr>
        <w:t>14.1.</w:t>
      </w:r>
      <w:r w:rsidRPr="008978B3">
        <w:rPr>
          <w:sz w:val="24"/>
          <w:szCs w:val="24"/>
        </w:rPr>
        <w:tab/>
      </w:r>
      <w:r w:rsidRPr="008978B3">
        <w:rPr>
          <w:spacing w:val="-2"/>
          <w:sz w:val="24"/>
          <w:szCs w:val="24"/>
        </w:rPr>
        <w:t xml:space="preserve">Zamawiający żąda </w:t>
      </w:r>
      <w:r w:rsidR="00750FE7">
        <w:rPr>
          <w:spacing w:val="-2"/>
          <w:sz w:val="24"/>
          <w:szCs w:val="24"/>
        </w:rPr>
        <w:t>od</w:t>
      </w:r>
      <w:r w:rsidR="00750FE7" w:rsidRPr="008978B3">
        <w:rPr>
          <w:spacing w:val="-2"/>
          <w:sz w:val="24"/>
          <w:szCs w:val="24"/>
        </w:rPr>
        <w:t xml:space="preserve"> Wykonawc</w:t>
      </w:r>
      <w:r w:rsidR="00750FE7">
        <w:rPr>
          <w:spacing w:val="-2"/>
          <w:sz w:val="24"/>
          <w:szCs w:val="24"/>
        </w:rPr>
        <w:t>y</w:t>
      </w:r>
      <w:r w:rsidR="00750FE7" w:rsidRPr="008978B3">
        <w:rPr>
          <w:spacing w:val="-2"/>
          <w:sz w:val="24"/>
          <w:szCs w:val="24"/>
        </w:rPr>
        <w:t xml:space="preserve"> </w:t>
      </w:r>
      <w:r w:rsidRPr="008978B3">
        <w:rPr>
          <w:spacing w:val="-2"/>
          <w:sz w:val="24"/>
          <w:szCs w:val="24"/>
        </w:rPr>
        <w:t>wniesienia wadium, przed upływem terminu składania</w:t>
      </w:r>
      <w:r w:rsidRPr="008978B3">
        <w:rPr>
          <w:sz w:val="24"/>
          <w:szCs w:val="24"/>
        </w:rPr>
        <w:t xml:space="preserve"> ofert, w wysokości: </w:t>
      </w:r>
      <w:r w:rsidR="00750FE7">
        <w:rPr>
          <w:b/>
          <w:sz w:val="24"/>
          <w:szCs w:val="24"/>
        </w:rPr>
        <w:t>2 500,00</w:t>
      </w:r>
      <w:r w:rsidRPr="008978B3">
        <w:rPr>
          <w:sz w:val="24"/>
          <w:szCs w:val="24"/>
        </w:rPr>
        <w:t xml:space="preserve"> (słownie: </w:t>
      </w:r>
      <w:r w:rsidR="00750FE7">
        <w:rPr>
          <w:sz w:val="24"/>
          <w:szCs w:val="24"/>
        </w:rPr>
        <w:t>dwa</w:t>
      </w:r>
      <w:r w:rsidRPr="008978B3">
        <w:rPr>
          <w:sz w:val="24"/>
          <w:szCs w:val="24"/>
        </w:rPr>
        <w:t xml:space="preserve"> tysi</w:t>
      </w:r>
      <w:r w:rsidR="00750FE7">
        <w:rPr>
          <w:sz w:val="24"/>
          <w:szCs w:val="24"/>
        </w:rPr>
        <w:t xml:space="preserve">ące pięćset </w:t>
      </w:r>
      <w:r w:rsidRPr="008978B3">
        <w:rPr>
          <w:sz w:val="24"/>
          <w:szCs w:val="24"/>
        </w:rPr>
        <w:t xml:space="preserve">00/100) </w:t>
      </w:r>
      <w:r w:rsidRPr="008978B3">
        <w:rPr>
          <w:b/>
          <w:sz w:val="24"/>
          <w:szCs w:val="24"/>
        </w:rPr>
        <w:t>PLN</w:t>
      </w:r>
      <w:r w:rsidRPr="008978B3">
        <w:rPr>
          <w:sz w:val="24"/>
          <w:szCs w:val="24"/>
        </w:rPr>
        <w:t>.</w:t>
      </w:r>
    </w:p>
    <w:p w:rsidR="00442444" w:rsidRPr="00805288" w:rsidRDefault="00442444" w:rsidP="00442444">
      <w:pPr>
        <w:ind w:left="851" w:hanging="567"/>
        <w:jc w:val="both"/>
        <w:rPr>
          <w:sz w:val="24"/>
          <w:szCs w:val="24"/>
        </w:rPr>
      </w:pPr>
      <w:r w:rsidRPr="00805288">
        <w:rPr>
          <w:sz w:val="24"/>
          <w:szCs w:val="24"/>
        </w:rPr>
        <w:t>14.2.</w:t>
      </w:r>
      <w:r w:rsidRPr="00805288">
        <w:rPr>
          <w:sz w:val="24"/>
          <w:szCs w:val="24"/>
        </w:rPr>
        <w:tab/>
        <w:t>Zamawiający dopuszcza wniesienie wadium wyłącznie w formach określonych w art. 45 ust. 6 UPZP.</w:t>
      </w:r>
    </w:p>
    <w:p w:rsidR="00442444" w:rsidRPr="00805288" w:rsidRDefault="00442444" w:rsidP="00442444">
      <w:pPr>
        <w:tabs>
          <w:tab w:val="left" w:pos="851"/>
        </w:tabs>
        <w:ind w:left="851" w:hanging="567"/>
        <w:jc w:val="both"/>
        <w:rPr>
          <w:sz w:val="24"/>
          <w:szCs w:val="24"/>
        </w:rPr>
      </w:pPr>
      <w:r w:rsidRPr="00805288">
        <w:rPr>
          <w:sz w:val="24"/>
          <w:szCs w:val="24"/>
        </w:rPr>
        <w:t>14.3</w:t>
      </w:r>
      <w:r w:rsidRPr="00805288">
        <w:rPr>
          <w:sz w:val="24"/>
          <w:szCs w:val="24"/>
        </w:rPr>
        <w:tab/>
      </w:r>
      <w:r w:rsidRPr="0002795A">
        <w:rPr>
          <w:spacing w:val="-6"/>
          <w:sz w:val="24"/>
          <w:szCs w:val="24"/>
        </w:rPr>
        <w:t xml:space="preserve">Wadium wnoszone w pieniądzu wpłaca się przelewem </w:t>
      </w:r>
      <w:r w:rsidRPr="00551AC3">
        <w:rPr>
          <w:spacing w:val="-6"/>
          <w:sz w:val="24"/>
          <w:szCs w:val="24"/>
        </w:rPr>
        <w:t>na rachunek bankowy</w:t>
      </w:r>
      <w:r w:rsidRPr="0037017E">
        <w:rPr>
          <w:spacing w:val="-6"/>
          <w:sz w:val="24"/>
          <w:szCs w:val="24"/>
        </w:rPr>
        <w:t xml:space="preserve"> </w:t>
      </w:r>
      <w:r w:rsidRPr="00551AC3">
        <w:rPr>
          <w:sz w:val="24"/>
          <w:szCs w:val="24"/>
        </w:rPr>
        <w:t>Zarząd</w:t>
      </w:r>
      <w:r>
        <w:rPr>
          <w:sz w:val="24"/>
          <w:szCs w:val="24"/>
        </w:rPr>
        <w:t>u</w:t>
      </w:r>
      <w:r w:rsidRPr="00551AC3">
        <w:rPr>
          <w:sz w:val="24"/>
          <w:szCs w:val="24"/>
        </w:rPr>
        <w:t xml:space="preserve"> Dróg Miejskich i Komunikacji Publicznej w Bydgoszczy:</w:t>
      </w:r>
      <w:r w:rsidRPr="00805288">
        <w:rPr>
          <w:sz w:val="24"/>
          <w:szCs w:val="24"/>
        </w:rPr>
        <w:t xml:space="preserve"> </w:t>
      </w:r>
    </w:p>
    <w:p w:rsidR="00442444" w:rsidRDefault="00442444" w:rsidP="00442444">
      <w:pPr>
        <w:ind w:left="851"/>
        <w:jc w:val="both"/>
        <w:rPr>
          <w:sz w:val="24"/>
          <w:szCs w:val="24"/>
        </w:rPr>
      </w:pPr>
      <w:r w:rsidRPr="00805288">
        <w:rPr>
          <w:b/>
          <w:bCs/>
          <w:sz w:val="24"/>
          <w:szCs w:val="24"/>
        </w:rPr>
        <w:t>Bank Polska Kasa Opieki S.A. (Bank Pekao S.A</w:t>
      </w:r>
      <w:r w:rsidRPr="00632296">
        <w:rPr>
          <w:b/>
          <w:bCs/>
          <w:sz w:val="24"/>
          <w:szCs w:val="24"/>
        </w:rPr>
        <w:t xml:space="preserve">.) Nr konta 25 1240 6452 1111 0010 4816 9416 </w:t>
      </w:r>
      <w:r w:rsidRPr="00632296">
        <w:rPr>
          <w:bCs/>
          <w:sz w:val="24"/>
          <w:szCs w:val="24"/>
        </w:rPr>
        <w:t>z adnotacją: „</w:t>
      </w:r>
      <w:r w:rsidRPr="00632296">
        <w:rPr>
          <w:b/>
          <w:bCs/>
          <w:i/>
          <w:sz w:val="24"/>
          <w:szCs w:val="24"/>
        </w:rPr>
        <w:t xml:space="preserve">WADIUM – </w:t>
      </w:r>
      <w:r w:rsidRPr="00BD429C">
        <w:rPr>
          <w:sz w:val="24"/>
          <w:szCs w:val="24"/>
        </w:rPr>
        <w:t>„</w:t>
      </w:r>
      <w:r w:rsidR="00750FE7" w:rsidRPr="00BD429C">
        <w:rPr>
          <w:bCs/>
          <w:sz w:val="24"/>
          <w:szCs w:val="24"/>
        </w:rPr>
        <w:t xml:space="preserve">Dostawa i montaż 500 stojaków rowerowych na terenie Miasta Bydgoszczy wraz z opracowaniem dokumentacji projektowej </w:t>
      </w:r>
      <w:r w:rsidRPr="00BD429C">
        <w:rPr>
          <w:bCs/>
          <w:sz w:val="24"/>
          <w:szCs w:val="24"/>
        </w:rPr>
        <w:t xml:space="preserve">- </w:t>
      </w:r>
      <w:r w:rsidRPr="00BD429C">
        <w:rPr>
          <w:sz w:val="24"/>
          <w:szCs w:val="24"/>
        </w:rPr>
        <w:t>Nr sprawy 0</w:t>
      </w:r>
      <w:r w:rsidR="00750FE7" w:rsidRPr="00BD429C">
        <w:rPr>
          <w:sz w:val="24"/>
          <w:szCs w:val="24"/>
        </w:rPr>
        <w:t>3</w:t>
      </w:r>
      <w:r w:rsidRPr="00BD429C">
        <w:rPr>
          <w:sz w:val="24"/>
          <w:szCs w:val="24"/>
        </w:rPr>
        <w:t>1/2018.”</w:t>
      </w:r>
    </w:p>
    <w:p w:rsidR="00442444" w:rsidRDefault="00442444" w:rsidP="00442444">
      <w:pPr>
        <w:tabs>
          <w:tab w:val="left" w:pos="2552"/>
        </w:tabs>
        <w:ind w:left="851" w:hanging="567"/>
        <w:jc w:val="both"/>
        <w:rPr>
          <w:sz w:val="24"/>
          <w:szCs w:val="24"/>
        </w:rPr>
      </w:pPr>
      <w:r w:rsidRPr="0002795A">
        <w:rPr>
          <w:sz w:val="24"/>
          <w:szCs w:val="24"/>
        </w:rPr>
        <w:t>14.4.</w:t>
      </w:r>
      <w:r w:rsidRPr="0002795A">
        <w:rPr>
          <w:sz w:val="24"/>
          <w:szCs w:val="24"/>
        </w:rPr>
        <w:tab/>
        <w:t xml:space="preserve">Wadium wnoszone w formie poręczeń lub gwarancji </w:t>
      </w:r>
      <w:r w:rsidRPr="00551AC3">
        <w:rPr>
          <w:sz w:val="24"/>
          <w:szCs w:val="24"/>
        </w:rPr>
        <w:t>powinno być wystawione na</w:t>
      </w:r>
      <w:r>
        <w:rPr>
          <w:sz w:val="24"/>
          <w:szCs w:val="24"/>
        </w:rPr>
        <w:t>:</w:t>
      </w:r>
      <w:r w:rsidRPr="00551AC3">
        <w:rPr>
          <w:sz w:val="24"/>
          <w:szCs w:val="24"/>
        </w:rPr>
        <w:t xml:space="preserve"> </w:t>
      </w:r>
    </w:p>
    <w:p w:rsidR="00442444" w:rsidRDefault="00442444" w:rsidP="00442444">
      <w:pPr>
        <w:tabs>
          <w:tab w:val="left" w:pos="2552"/>
        </w:tabs>
        <w:ind w:left="851"/>
        <w:jc w:val="both"/>
        <w:rPr>
          <w:b/>
          <w:spacing w:val="-6"/>
          <w:sz w:val="24"/>
          <w:szCs w:val="24"/>
        </w:rPr>
      </w:pPr>
      <w:r w:rsidRPr="00FE28A2">
        <w:rPr>
          <w:b/>
          <w:bCs/>
          <w:sz w:val="24"/>
          <w:szCs w:val="24"/>
        </w:rPr>
        <w:t>Zarząd Dróg Miejskich i Komunikacji Publicznej w Bydgoszczy</w:t>
      </w:r>
      <w:r>
        <w:rPr>
          <w:b/>
          <w:bCs/>
          <w:sz w:val="24"/>
          <w:szCs w:val="24"/>
        </w:rPr>
        <w:t xml:space="preserve">, </w:t>
      </w:r>
      <w:r>
        <w:rPr>
          <w:b/>
          <w:bCs/>
          <w:sz w:val="24"/>
          <w:szCs w:val="24"/>
        </w:rPr>
        <w:tab/>
      </w:r>
      <w:r>
        <w:rPr>
          <w:b/>
          <w:bCs/>
          <w:sz w:val="24"/>
          <w:szCs w:val="24"/>
        </w:rPr>
        <w:br/>
      </w:r>
      <w:r w:rsidRPr="00FE28A2">
        <w:rPr>
          <w:b/>
          <w:spacing w:val="-6"/>
          <w:sz w:val="24"/>
          <w:szCs w:val="24"/>
        </w:rPr>
        <w:t>ul. Toruńska 174a, 85-844 Bydgoszcz</w:t>
      </w:r>
      <w:r>
        <w:rPr>
          <w:b/>
          <w:spacing w:val="-6"/>
          <w:sz w:val="24"/>
          <w:szCs w:val="24"/>
        </w:rPr>
        <w:t>.</w:t>
      </w:r>
      <w:r w:rsidRPr="00FE28A2">
        <w:rPr>
          <w:b/>
          <w:spacing w:val="-6"/>
          <w:sz w:val="24"/>
          <w:szCs w:val="24"/>
        </w:rPr>
        <w:tab/>
      </w:r>
    </w:p>
    <w:p w:rsidR="00442444" w:rsidRDefault="00442444" w:rsidP="00442444">
      <w:pPr>
        <w:ind w:left="851"/>
        <w:jc w:val="both"/>
        <w:rPr>
          <w:sz w:val="24"/>
          <w:szCs w:val="24"/>
        </w:rPr>
      </w:pPr>
      <w:r>
        <w:rPr>
          <w:sz w:val="24"/>
          <w:szCs w:val="24"/>
        </w:rPr>
        <w:t>Koniecznym jest, aby poręczenie lub gwarancja:</w:t>
      </w:r>
    </w:p>
    <w:p w:rsidR="00442444" w:rsidRDefault="00442444" w:rsidP="00442444">
      <w:pPr>
        <w:numPr>
          <w:ilvl w:val="0"/>
          <w:numId w:val="44"/>
        </w:numPr>
        <w:jc w:val="both"/>
        <w:rPr>
          <w:sz w:val="24"/>
          <w:szCs w:val="24"/>
        </w:rPr>
      </w:pPr>
      <w:r>
        <w:rPr>
          <w:sz w:val="24"/>
          <w:szCs w:val="24"/>
        </w:rPr>
        <w:t>obejmowały odpowiedzialność za wszystkie przypadki powodujące utratę wadium przez Wykonawcę, określone w art. 46 ust. 4a i 5 UPZP;</w:t>
      </w:r>
    </w:p>
    <w:p w:rsidR="00442444" w:rsidRDefault="00442444" w:rsidP="00442444">
      <w:pPr>
        <w:numPr>
          <w:ilvl w:val="0"/>
          <w:numId w:val="44"/>
        </w:numPr>
        <w:jc w:val="both"/>
        <w:rPr>
          <w:sz w:val="24"/>
          <w:szCs w:val="24"/>
        </w:rPr>
      </w:pPr>
      <w:r>
        <w:rPr>
          <w:sz w:val="24"/>
          <w:szCs w:val="24"/>
        </w:rPr>
        <w:t>zawierały w swojej treści nieodwołalne i bezwarunkowe zobowiązanie wystawcy dokumentu do zapłaty na rzecz Zamawiającego kwoty wadium;</w:t>
      </w:r>
    </w:p>
    <w:p w:rsidR="00442444" w:rsidRDefault="00442444" w:rsidP="00442444">
      <w:pPr>
        <w:numPr>
          <w:ilvl w:val="0"/>
          <w:numId w:val="44"/>
        </w:numPr>
        <w:jc w:val="both"/>
        <w:rPr>
          <w:sz w:val="24"/>
          <w:szCs w:val="24"/>
        </w:rPr>
      </w:pPr>
      <w:r>
        <w:rPr>
          <w:sz w:val="24"/>
          <w:szCs w:val="24"/>
        </w:rPr>
        <w:t>zawierały w swojej treści termin złożenia żądania zapłaty dłuższy niż termin, na jaki jest gwarancja, tj. co najmniej o jeden dzień roboczy;</w:t>
      </w:r>
    </w:p>
    <w:p w:rsidR="00442444" w:rsidRDefault="00442444" w:rsidP="00442444">
      <w:pPr>
        <w:numPr>
          <w:ilvl w:val="0"/>
          <w:numId w:val="44"/>
        </w:numPr>
        <w:jc w:val="both"/>
        <w:rPr>
          <w:sz w:val="24"/>
          <w:szCs w:val="24"/>
        </w:rPr>
      </w:pPr>
      <w:r>
        <w:rPr>
          <w:sz w:val="24"/>
          <w:szCs w:val="24"/>
        </w:rPr>
        <w:t xml:space="preserve">miały taką samą płynność jak wadium wniesione w pieniądzu – dochodzenie roszczenia z tytułu wadium wniesionego w tej formie nie może być utrudnione. Dlatego w treści poręczenia lub gwarancji powinna znaleźć się klauzula stanowiąca, iż wszystkie spory </w:t>
      </w:r>
      <w:r w:rsidRPr="001522FA">
        <w:rPr>
          <w:spacing w:val="-4"/>
          <w:sz w:val="24"/>
          <w:szCs w:val="24"/>
        </w:rPr>
        <w:t>odnoście poręczenia lub gwarancji będą rozstrzygane zgodnie z polskim prawem i poddane</w:t>
      </w:r>
      <w:r>
        <w:rPr>
          <w:sz w:val="24"/>
          <w:szCs w:val="24"/>
        </w:rPr>
        <w:t xml:space="preserve"> jurysdykcji sądów polskich, chyba, że wynika to z przepisów prawa.</w:t>
      </w:r>
    </w:p>
    <w:p w:rsidR="00442444" w:rsidRPr="00805288" w:rsidRDefault="00442444" w:rsidP="00442444">
      <w:pPr>
        <w:ind w:left="851" w:hanging="567"/>
        <w:jc w:val="both"/>
        <w:rPr>
          <w:sz w:val="24"/>
          <w:szCs w:val="24"/>
        </w:rPr>
      </w:pPr>
      <w:r w:rsidRPr="00805288">
        <w:rPr>
          <w:sz w:val="24"/>
          <w:szCs w:val="24"/>
        </w:rPr>
        <w:lastRenderedPageBreak/>
        <w:t>14.5.</w:t>
      </w:r>
      <w:r w:rsidRPr="00805288">
        <w:rPr>
          <w:sz w:val="24"/>
          <w:szCs w:val="24"/>
        </w:rPr>
        <w:tab/>
      </w:r>
      <w:r w:rsidRPr="00805288">
        <w:rPr>
          <w:b/>
          <w:sz w:val="24"/>
          <w:szCs w:val="24"/>
        </w:rPr>
        <w:t>Dowód wniesienia wadium</w:t>
      </w:r>
      <w:r w:rsidRPr="00805288">
        <w:rPr>
          <w:sz w:val="24"/>
          <w:szCs w:val="24"/>
        </w:rPr>
        <w:t xml:space="preserve"> należy dołączyć do oferty w następującej formie:</w:t>
      </w:r>
    </w:p>
    <w:p w:rsidR="00442444" w:rsidRPr="00C5487F" w:rsidRDefault="00442444" w:rsidP="00442444">
      <w:pPr>
        <w:tabs>
          <w:tab w:val="left" w:pos="1134"/>
        </w:tabs>
        <w:ind w:left="1135" w:hanging="284"/>
        <w:jc w:val="both"/>
        <w:rPr>
          <w:sz w:val="24"/>
          <w:szCs w:val="24"/>
        </w:rPr>
      </w:pPr>
      <w:r w:rsidRPr="00805288">
        <w:rPr>
          <w:bCs/>
          <w:sz w:val="24"/>
          <w:szCs w:val="24"/>
        </w:rPr>
        <w:t>1.</w:t>
      </w:r>
      <w:r w:rsidRPr="00805288">
        <w:rPr>
          <w:bCs/>
          <w:sz w:val="24"/>
          <w:szCs w:val="24"/>
        </w:rPr>
        <w:tab/>
      </w:r>
      <w:r w:rsidRPr="00805288">
        <w:rPr>
          <w:b/>
          <w:sz w:val="24"/>
          <w:szCs w:val="24"/>
        </w:rPr>
        <w:t xml:space="preserve">potwierdzenie </w:t>
      </w:r>
      <w:r w:rsidRPr="00805288">
        <w:rPr>
          <w:b/>
          <w:bCs/>
          <w:sz w:val="24"/>
          <w:szCs w:val="24"/>
        </w:rPr>
        <w:t>przelewu pieniędzy</w:t>
      </w:r>
      <w:r w:rsidRPr="00805288">
        <w:rPr>
          <w:bCs/>
          <w:sz w:val="24"/>
          <w:szCs w:val="24"/>
        </w:rPr>
        <w:t xml:space="preserve"> na rachunek bankowy Zamawiającego</w:t>
      </w:r>
      <w:r w:rsidRPr="00805288">
        <w:rPr>
          <w:sz w:val="24"/>
          <w:szCs w:val="24"/>
        </w:rPr>
        <w:t xml:space="preserve"> - zaleca się dołączyć</w:t>
      </w:r>
      <w:r w:rsidRPr="00805288">
        <w:rPr>
          <w:b/>
          <w:sz w:val="24"/>
          <w:szCs w:val="24"/>
        </w:rPr>
        <w:t xml:space="preserve"> w formie kserokopii</w:t>
      </w:r>
      <w:r w:rsidRPr="00805288">
        <w:rPr>
          <w:sz w:val="24"/>
          <w:szCs w:val="24"/>
        </w:rPr>
        <w:t xml:space="preserve"> poświadczonej za zgodność z oryginałem przez osobę/y upoważnioną/e do reprezentowania wykonawcy, zgodnie z formą reprezentacji, określoną w rejestrze sądowym lub innym dokumencie,</w:t>
      </w:r>
    </w:p>
    <w:p w:rsidR="00442444" w:rsidRPr="00805288" w:rsidRDefault="00442444" w:rsidP="00442444">
      <w:pPr>
        <w:tabs>
          <w:tab w:val="left" w:pos="1134"/>
        </w:tabs>
        <w:ind w:left="1134" w:hanging="283"/>
        <w:jc w:val="both"/>
        <w:rPr>
          <w:iCs/>
          <w:sz w:val="24"/>
          <w:szCs w:val="24"/>
        </w:rPr>
      </w:pPr>
      <w:r w:rsidRPr="00805288">
        <w:rPr>
          <w:bCs/>
          <w:sz w:val="24"/>
          <w:szCs w:val="24"/>
        </w:rPr>
        <w:t>2.</w:t>
      </w:r>
      <w:r w:rsidRPr="00805288">
        <w:rPr>
          <w:bCs/>
          <w:sz w:val="24"/>
          <w:szCs w:val="24"/>
        </w:rPr>
        <w:tab/>
      </w:r>
      <w:r w:rsidRPr="00805288">
        <w:rPr>
          <w:b/>
          <w:sz w:val="24"/>
          <w:szCs w:val="24"/>
        </w:rPr>
        <w:t xml:space="preserve">potwierdzenie wniesienia wadium </w:t>
      </w:r>
      <w:r w:rsidRPr="00805288">
        <w:rPr>
          <w:b/>
          <w:bCs/>
          <w:sz w:val="24"/>
          <w:szCs w:val="24"/>
        </w:rPr>
        <w:t>w pozostałych formach</w:t>
      </w:r>
      <w:r w:rsidRPr="00805288">
        <w:rPr>
          <w:bCs/>
          <w:sz w:val="24"/>
          <w:szCs w:val="24"/>
        </w:rPr>
        <w:t xml:space="preserve"> </w:t>
      </w:r>
      <w:r w:rsidRPr="00805288">
        <w:rPr>
          <w:b/>
          <w:bCs/>
          <w:sz w:val="24"/>
          <w:szCs w:val="24"/>
        </w:rPr>
        <w:t>określonych w</w:t>
      </w:r>
      <w:r w:rsidRPr="00805288">
        <w:rPr>
          <w:bCs/>
          <w:sz w:val="24"/>
          <w:szCs w:val="24"/>
        </w:rPr>
        <w:t xml:space="preserve"> </w:t>
      </w:r>
      <w:r w:rsidRPr="00805288">
        <w:rPr>
          <w:b/>
          <w:bCs/>
          <w:sz w:val="24"/>
          <w:szCs w:val="24"/>
        </w:rPr>
        <w:t>art. 45 ust. 6</w:t>
      </w:r>
      <w:r w:rsidRPr="00805288">
        <w:rPr>
          <w:bCs/>
          <w:sz w:val="24"/>
          <w:szCs w:val="24"/>
        </w:rPr>
        <w:t xml:space="preserve"> </w:t>
      </w:r>
      <w:r w:rsidRPr="00947C09">
        <w:rPr>
          <w:b/>
          <w:bCs/>
          <w:sz w:val="24"/>
          <w:szCs w:val="24"/>
        </w:rPr>
        <w:t>UPZP</w:t>
      </w:r>
      <w:r w:rsidRPr="00805288">
        <w:rPr>
          <w:b/>
          <w:sz w:val="24"/>
          <w:szCs w:val="24"/>
        </w:rPr>
        <w:t xml:space="preserve"> – wyłącznie w formie oryginału </w:t>
      </w:r>
      <w:r w:rsidRPr="00805288">
        <w:rPr>
          <w:iCs/>
          <w:sz w:val="24"/>
          <w:szCs w:val="24"/>
        </w:rPr>
        <w:t>dołączonego do oferty.</w:t>
      </w:r>
    </w:p>
    <w:p w:rsidR="00442444" w:rsidRPr="00805288" w:rsidRDefault="00442444" w:rsidP="00442444">
      <w:pPr>
        <w:ind w:left="851" w:hanging="567"/>
        <w:jc w:val="both"/>
        <w:rPr>
          <w:sz w:val="24"/>
          <w:szCs w:val="24"/>
        </w:rPr>
      </w:pPr>
      <w:r w:rsidRPr="00805288">
        <w:rPr>
          <w:sz w:val="24"/>
          <w:szCs w:val="24"/>
        </w:rPr>
        <w:t>14.6.</w:t>
      </w:r>
      <w:r w:rsidRPr="00805288">
        <w:rPr>
          <w:sz w:val="24"/>
          <w:szCs w:val="24"/>
        </w:rPr>
        <w:tab/>
        <w:t xml:space="preserve">Wadium pozostaje w dyspozycji Zamawiającego i będzie zwrócone lub zatrzymane, </w:t>
      </w:r>
      <w:r>
        <w:rPr>
          <w:sz w:val="24"/>
          <w:szCs w:val="24"/>
        </w:rPr>
        <w:br/>
      </w:r>
      <w:r w:rsidRPr="00805288">
        <w:rPr>
          <w:sz w:val="24"/>
          <w:szCs w:val="24"/>
        </w:rPr>
        <w:t xml:space="preserve">na zasadach i w trybie </w:t>
      </w:r>
      <w:r w:rsidRPr="00730838">
        <w:rPr>
          <w:sz w:val="24"/>
          <w:szCs w:val="24"/>
        </w:rPr>
        <w:t>określonym w art. 46 UPZP</w:t>
      </w:r>
      <w:r w:rsidRPr="00805288">
        <w:rPr>
          <w:sz w:val="24"/>
          <w:szCs w:val="24"/>
        </w:rPr>
        <w:t>.</w:t>
      </w:r>
    </w:p>
    <w:p w:rsidR="00442444" w:rsidRDefault="00442444" w:rsidP="00442444">
      <w:pPr>
        <w:ind w:left="284"/>
        <w:jc w:val="both"/>
        <w:rPr>
          <w:sz w:val="24"/>
          <w:szCs w:val="24"/>
        </w:rPr>
      </w:pPr>
      <w:r>
        <w:rPr>
          <w:sz w:val="24"/>
          <w:szCs w:val="24"/>
        </w:rPr>
        <w:t xml:space="preserve">14.7. </w:t>
      </w:r>
      <w:r w:rsidRPr="00805288">
        <w:rPr>
          <w:sz w:val="24"/>
          <w:szCs w:val="24"/>
        </w:rPr>
        <w:t>Wadium winno być ważne przez okres związania ofertą.</w:t>
      </w:r>
    </w:p>
    <w:p w:rsidR="00E9772B" w:rsidRPr="00DA1098" w:rsidRDefault="00E9772B" w:rsidP="006B7ED9">
      <w:pPr>
        <w:pStyle w:val="Subhead2"/>
        <w:tabs>
          <w:tab w:val="left" w:pos="284"/>
        </w:tabs>
        <w:spacing w:before="240" w:after="120"/>
        <w:ind w:left="283" w:hanging="425"/>
        <w:jc w:val="both"/>
      </w:pPr>
      <w:r w:rsidRPr="00DA1098">
        <w:t>15.</w:t>
      </w:r>
      <w:r w:rsidRPr="00DA1098">
        <w:tab/>
        <w:t>Termin związania ofertą</w:t>
      </w:r>
    </w:p>
    <w:p w:rsidR="00AE15DE" w:rsidRPr="00AE15DE" w:rsidRDefault="00AE15DE" w:rsidP="00AE15DE">
      <w:pPr>
        <w:ind w:left="993" w:hanging="567"/>
        <w:jc w:val="both"/>
        <w:rPr>
          <w:sz w:val="24"/>
          <w:szCs w:val="24"/>
        </w:rPr>
      </w:pPr>
      <w:r w:rsidRPr="00AE15DE">
        <w:rPr>
          <w:sz w:val="24"/>
          <w:szCs w:val="24"/>
        </w:rPr>
        <w:t>15.1.</w:t>
      </w:r>
      <w:r w:rsidRPr="00AE15DE">
        <w:rPr>
          <w:sz w:val="24"/>
          <w:szCs w:val="24"/>
        </w:rPr>
        <w:tab/>
        <w:t xml:space="preserve">Wykonawca jest związany ofertą przez okres </w:t>
      </w:r>
      <w:r w:rsidRPr="00AE15DE">
        <w:rPr>
          <w:b/>
          <w:sz w:val="24"/>
          <w:szCs w:val="24"/>
        </w:rPr>
        <w:t>30 dni,</w:t>
      </w:r>
      <w:r w:rsidRPr="00AE15DE">
        <w:rPr>
          <w:sz w:val="24"/>
          <w:szCs w:val="24"/>
        </w:rPr>
        <w:t xml:space="preserve"> przy czym bieg tego terminu zaczyna się wraz z upływem terminu składania ofert.</w:t>
      </w:r>
    </w:p>
    <w:p w:rsidR="00AE15DE" w:rsidRPr="00AE15DE" w:rsidRDefault="00AE15DE" w:rsidP="00AE15DE">
      <w:pPr>
        <w:ind w:left="993" w:hanging="567"/>
        <w:jc w:val="both"/>
        <w:rPr>
          <w:sz w:val="24"/>
          <w:szCs w:val="24"/>
        </w:rPr>
      </w:pPr>
      <w:r w:rsidRPr="00AE15DE">
        <w:rPr>
          <w:sz w:val="24"/>
          <w:szCs w:val="24"/>
        </w:rPr>
        <w:t>15.2.</w:t>
      </w:r>
      <w:r w:rsidRPr="00AE15DE">
        <w:rPr>
          <w:sz w:val="24"/>
          <w:szCs w:val="24"/>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AE15DE" w:rsidRPr="006B7ED9" w:rsidRDefault="00AE15DE" w:rsidP="00AE15DE">
      <w:pPr>
        <w:ind w:left="993" w:hanging="567"/>
        <w:jc w:val="both"/>
        <w:rPr>
          <w:spacing w:val="-4"/>
          <w:sz w:val="24"/>
          <w:szCs w:val="24"/>
        </w:rPr>
      </w:pPr>
      <w:r w:rsidRPr="00AE15DE">
        <w:rPr>
          <w:sz w:val="24"/>
          <w:szCs w:val="24"/>
        </w:rPr>
        <w:t>15.3.</w:t>
      </w:r>
      <w:r w:rsidRPr="00AE15DE">
        <w:rPr>
          <w:sz w:val="24"/>
          <w:szCs w:val="24"/>
        </w:rPr>
        <w:tab/>
      </w:r>
      <w:r w:rsidRPr="006B7ED9">
        <w:rPr>
          <w:spacing w:val="-4"/>
          <w:sz w:val="24"/>
          <w:szCs w:val="24"/>
        </w:rPr>
        <w:t>Odmowa wyrażenia zgody, o której mowa w pkt.15.2. SIWZ nie powoduje utraty wadium.</w:t>
      </w:r>
    </w:p>
    <w:p w:rsidR="00AE15DE" w:rsidRPr="00AE15DE" w:rsidRDefault="00AE15DE" w:rsidP="00AE15DE">
      <w:pPr>
        <w:ind w:left="993" w:hanging="567"/>
        <w:jc w:val="both"/>
        <w:rPr>
          <w:sz w:val="24"/>
          <w:szCs w:val="24"/>
        </w:rPr>
      </w:pPr>
      <w:r w:rsidRPr="00AE15DE">
        <w:rPr>
          <w:sz w:val="24"/>
          <w:szCs w:val="24"/>
        </w:rPr>
        <w:t>15.4.</w:t>
      </w:r>
      <w:r w:rsidRPr="00AE15DE">
        <w:rPr>
          <w:sz w:val="24"/>
          <w:szCs w:val="24"/>
        </w:rPr>
        <w:tab/>
      </w:r>
      <w:r w:rsidRPr="00AE15DE">
        <w:rPr>
          <w:spacing w:val="-6"/>
          <w:sz w:val="24"/>
          <w:szCs w:val="24"/>
        </w:rPr>
        <w:t>Przedłużenie terminu związania ofertą jest dopuszczalne tylko z jednoczesnym przedłużeniem</w:t>
      </w:r>
      <w:r w:rsidRPr="00AE15DE">
        <w:rPr>
          <w:sz w:val="24"/>
          <w:szCs w:val="24"/>
        </w:rPr>
        <w:t xml:space="preserve">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AE15DE" w:rsidRPr="00AE15DE" w:rsidRDefault="00AE15DE" w:rsidP="00AE15DE">
      <w:pPr>
        <w:ind w:left="993" w:hanging="567"/>
        <w:jc w:val="both"/>
        <w:rPr>
          <w:sz w:val="24"/>
          <w:szCs w:val="24"/>
        </w:rPr>
      </w:pPr>
      <w:r w:rsidRPr="00AE15DE">
        <w:rPr>
          <w:sz w:val="24"/>
          <w:szCs w:val="24"/>
        </w:rPr>
        <w:t>15.5.</w:t>
      </w:r>
      <w:r w:rsidRPr="00AE15DE">
        <w:rPr>
          <w:sz w:val="24"/>
          <w:szCs w:val="24"/>
        </w:rPr>
        <w:tab/>
        <w:t xml:space="preserve">Zamawiający odrzuci ofertę, jeżeli wykonawca nie wyrazi zgody, o której mowa </w:t>
      </w:r>
      <w:r>
        <w:rPr>
          <w:sz w:val="24"/>
          <w:szCs w:val="24"/>
        </w:rPr>
        <w:br/>
      </w:r>
      <w:r w:rsidRPr="00AE15DE">
        <w:rPr>
          <w:sz w:val="24"/>
          <w:szCs w:val="24"/>
        </w:rPr>
        <w:t xml:space="preserve">w art. 85 ust. 2 UPZP na przedłużenie terminu związania ofertą. </w:t>
      </w:r>
    </w:p>
    <w:p w:rsidR="00DA1098" w:rsidRPr="002E21DA" w:rsidRDefault="00DA1098" w:rsidP="006B7ED9">
      <w:pPr>
        <w:pStyle w:val="Subhead2"/>
        <w:tabs>
          <w:tab w:val="left" w:pos="284"/>
        </w:tabs>
        <w:spacing w:before="240" w:after="120"/>
        <w:ind w:left="283" w:hanging="425"/>
        <w:jc w:val="both"/>
      </w:pPr>
      <w:r w:rsidRPr="002E21DA">
        <w:t>16.</w:t>
      </w:r>
      <w:r w:rsidRPr="002E21DA">
        <w:tab/>
        <w:t>Opis sposobu przygotowania ofert</w:t>
      </w:r>
    </w:p>
    <w:p w:rsidR="00BD429C" w:rsidRPr="002E21DA" w:rsidRDefault="00BD429C" w:rsidP="00BD429C">
      <w:pPr>
        <w:tabs>
          <w:tab w:val="left" w:pos="851"/>
        </w:tabs>
        <w:ind w:left="851" w:hanging="567"/>
        <w:jc w:val="both"/>
        <w:rPr>
          <w:sz w:val="24"/>
          <w:szCs w:val="24"/>
        </w:rPr>
      </w:pPr>
      <w:r w:rsidRPr="002E21DA">
        <w:rPr>
          <w:sz w:val="24"/>
          <w:szCs w:val="24"/>
        </w:rPr>
        <w:t>16.1.</w:t>
      </w:r>
      <w:r w:rsidRPr="002E21DA">
        <w:rPr>
          <w:sz w:val="24"/>
          <w:szCs w:val="24"/>
        </w:rPr>
        <w:tab/>
        <w:t xml:space="preserve">Ofertę należy złożyć pod rygorem nieważności, w formie pisemnej, w języku polskim, </w:t>
      </w:r>
      <w:r w:rsidRPr="002E21DA">
        <w:rPr>
          <w:sz w:val="24"/>
          <w:szCs w:val="24"/>
        </w:rPr>
        <w:br/>
        <w:t xml:space="preserve">a jej treść winna odpowiadać treści SIWZ. </w:t>
      </w:r>
    </w:p>
    <w:p w:rsidR="00BD429C" w:rsidRPr="002E21DA" w:rsidRDefault="00BD429C" w:rsidP="00BD429C">
      <w:pPr>
        <w:tabs>
          <w:tab w:val="left" w:pos="851"/>
        </w:tabs>
        <w:ind w:left="851"/>
        <w:jc w:val="both"/>
        <w:rPr>
          <w:sz w:val="24"/>
          <w:szCs w:val="24"/>
        </w:rPr>
      </w:pPr>
      <w:r w:rsidRPr="002E21DA">
        <w:rPr>
          <w:sz w:val="24"/>
          <w:szCs w:val="24"/>
        </w:rPr>
        <w:t xml:space="preserve">Dla wszelkich dokumentów składanych z ofertą, o ile wymagają tłumaczenia na język </w:t>
      </w:r>
      <w:r w:rsidRPr="002E21DA">
        <w:rPr>
          <w:spacing w:val="-2"/>
          <w:sz w:val="24"/>
          <w:szCs w:val="24"/>
        </w:rPr>
        <w:t xml:space="preserve">polski, </w:t>
      </w:r>
      <w:r w:rsidRPr="002E21DA">
        <w:rPr>
          <w:sz w:val="24"/>
          <w:szCs w:val="24"/>
        </w:rPr>
        <w:t xml:space="preserve">pierwszeństwo mieć będzie tłumaczenie w języku polskim. </w:t>
      </w:r>
    </w:p>
    <w:p w:rsidR="00BD429C" w:rsidRPr="00FD7738" w:rsidRDefault="00BD429C" w:rsidP="00BD429C">
      <w:pPr>
        <w:tabs>
          <w:tab w:val="left" w:pos="851"/>
        </w:tabs>
        <w:ind w:left="851" w:hanging="567"/>
        <w:jc w:val="both"/>
        <w:rPr>
          <w:bCs/>
          <w:sz w:val="24"/>
          <w:szCs w:val="24"/>
        </w:rPr>
      </w:pPr>
      <w:r w:rsidRPr="00FD7738">
        <w:rPr>
          <w:bCs/>
          <w:sz w:val="24"/>
          <w:szCs w:val="24"/>
        </w:rPr>
        <w:t>16.2.</w:t>
      </w:r>
      <w:r w:rsidRPr="00FD7738">
        <w:rPr>
          <w:bCs/>
          <w:sz w:val="24"/>
          <w:szCs w:val="24"/>
        </w:rPr>
        <w:tab/>
      </w:r>
      <w:r w:rsidRPr="00FD7738">
        <w:rPr>
          <w:spacing w:val="-6"/>
          <w:sz w:val="24"/>
          <w:szCs w:val="24"/>
        </w:rPr>
        <w:t>Oferta</w:t>
      </w:r>
      <w:r w:rsidRPr="00FD7738">
        <w:rPr>
          <w:bCs/>
          <w:spacing w:val="-6"/>
          <w:sz w:val="24"/>
          <w:szCs w:val="24"/>
        </w:rPr>
        <w:t xml:space="preserve"> jest deklaracją wykonania zamówienia na warunkach określonych przez Zamawiającego</w:t>
      </w:r>
      <w:r w:rsidRPr="00FD7738">
        <w:rPr>
          <w:bCs/>
          <w:sz w:val="24"/>
          <w:szCs w:val="24"/>
        </w:rPr>
        <w:t xml:space="preserve"> w SIWZ, w tym Umowy:</w:t>
      </w:r>
    </w:p>
    <w:p w:rsidR="00BD429C" w:rsidRPr="00406733" w:rsidRDefault="00BD429C" w:rsidP="00BD429C">
      <w:pPr>
        <w:tabs>
          <w:tab w:val="left" w:pos="1134"/>
        </w:tabs>
        <w:ind w:left="1135" w:hanging="284"/>
        <w:jc w:val="both"/>
        <w:rPr>
          <w:sz w:val="24"/>
          <w:szCs w:val="24"/>
        </w:rPr>
      </w:pPr>
      <w:r w:rsidRPr="00406733">
        <w:rPr>
          <w:bCs/>
          <w:sz w:val="24"/>
          <w:szCs w:val="24"/>
        </w:rPr>
        <w:t>1.</w:t>
      </w:r>
      <w:r w:rsidRPr="00406733">
        <w:rPr>
          <w:bCs/>
          <w:sz w:val="24"/>
          <w:szCs w:val="24"/>
        </w:rPr>
        <w:tab/>
      </w:r>
      <w:r w:rsidRPr="00406733">
        <w:rPr>
          <w:spacing w:val="-2"/>
          <w:sz w:val="24"/>
          <w:szCs w:val="24"/>
        </w:rPr>
        <w:t>za cenę wykonania zamówienia zaoferowaną przez wykonawcę na formularzu ofertowym</w:t>
      </w:r>
      <w:r w:rsidRPr="00406733">
        <w:rPr>
          <w:sz w:val="24"/>
          <w:szCs w:val="24"/>
        </w:rPr>
        <w:t xml:space="preserve"> w PLN, </w:t>
      </w:r>
    </w:p>
    <w:p w:rsidR="00BD429C" w:rsidRPr="00406733" w:rsidRDefault="00BD429C" w:rsidP="00BD429C">
      <w:pPr>
        <w:tabs>
          <w:tab w:val="left" w:pos="1134"/>
        </w:tabs>
        <w:ind w:left="1134" w:hanging="283"/>
        <w:jc w:val="both"/>
        <w:rPr>
          <w:bCs/>
          <w:i/>
          <w:sz w:val="24"/>
          <w:szCs w:val="24"/>
        </w:rPr>
      </w:pPr>
      <w:r w:rsidRPr="00406733">
        <w:rPr>
          <w:sz w:val="24"/>
          <w:szCs w:val="24"/>
        </w:rPr>
        <w:t>2.</w:t>
      </w:r>
      <w:r w:rsidRPr="00406733">
        <w:rPr>
          <w:sz w:val="24"/>
          <w:szCs w:val="24"/>
        </w:rPr>
        <w:tab/>
        <w:t xml:space="preserve">z terminem wykonania zamówienia </w:t>
      </w:r>
      <w:r w:rsidR="00406733" w:rsidRPr="00406733">
        <w:rPr>
          <w:sz w:val="24"/>
          <w:szCs w:val="24"/>
        </w:rPr>
        <w:t>zadeklarowanym</w:t>
      </w:r>
      <w:r w:rsidRPr="00406733">
        <w:rPr>
          <w:sz w:val="24"/>
          <w:szCs w:val="24"/>
        </w:rPr>
        <w:t xml:space="preserve"> przez wykonawcę na formularzu ofertowym, w</w:t>
      </w:r>
      <w:r w:rsidR="0093369E" w:rsidRPr="00406733">
        <w:rPr>
          <w:sz w:val="24"/>
          <w:szCs w:val="24"/>
        </w:rPr>
        <w:t xml:space="preserve">ybranym z </w:t>
      </w:r>
      <w:r w:rsidR="00406733" w:rsidRPr="00406733">
        <w:rPr>
          <w:sz w:val="24"/>
          <w:szCs w:val="24"/>
        </w:rPr>
        <w:t xml:space="preserve"> wymaganych </w:t>
      </w:r>
      <w:r w:rsidR="0093369E" w:rsidRPr="00406733">
        <w:rPr>
          <w:sz w:val="24"/>
          <w:szCs w:val="24"/>
        </w:rPr>
        <w:t>przez Zamawiającego</w:t>
      </w:r>
      <w:r w:rsidR="00406733" w:rsidRPr="00406733">
        <w:rPr>
          <w:sz w:val="24"/>
          <w:szCs w:val="24"/>
        </w:rPr>
        <w:t xml:space="preserve"> </w:t>
      </w:r>
      <w:r w:rsidR="00FE0FB8" w:rsidRPr="00406733">
        <w:rPr>
          <w:sz w:val="24"/>
          <w:szCs w:val="24"/>
        </w:rPr>
        <w:t>3</w:t>
      </w:r>
      <w:r w:rsidR="00FE0FB8">
        <w:rPr>
          <w:sz w:val="24"/>
          <w:szCs w:val="24"/>
        </w:rPr>
        <w:t xml:space="preserve"> </w:t>
      </w:r>
      <w:r w:rsidR="00406733" w:rsidRPr="00406733">
        <w:rPr>
          <w:sz w:val="24"/>
          <w:szCs w:val="24"/>
        </w:rPr>
        <w:t>terminów tj.: 2 m-ce lub 2 m-ce i 2 tyg. lub 3 m-ce,</w:t>
      </w:r>
      <w:r w:rsidR="00406733" w:rsidRPr="00406733">
        <w:rPr>
          <w:sz w:val="24"/>
        </w:rPr>
        <w:t xml:space="preserve"> według zasad określonych w pkt. 20.2.3.2) SIWZ</w:t>
      </w:r>
      <w:r w:rsidR="0093369E" w:rsidRPr="00406733">
        <w:rPr>
          <w:b/>
          <w:sz w:val="24"/>
          <w:szCs w:val="24"/>
        </w:rPr>
        <w:t>.</w:t>
      </w:r>
      <w:r w:rsidRPr="00406733">
        <w:rPr>
          <w:sz w:val="24"/>
          <w:szCs w:val="24"/>
        </w:rPr>
        <w:t xml:space="preserve"> </w:t>
      </w:r>
    </w:p>
    <w:p w:rsidR="00BD429C" w:rsidRPr="00EC588A" w:rsidRDefault="00BD429C" w:rsidP="00BD429C">
      <w:pPr>
        <w:tabs>
          <w:tab w:val="left" w:pos="851"/>
        </w:tabs>
        <w:ind w:left="851"/>
        <w:jc w:val="both"/>
        <w:rPr>
          <w:sz w:val="24"/>
          <w:szCs w:val="24"/>
          <w:u w:val="single"/>
        </w:rPr>
      </w:pPr>
      <w:r w:rsidRPr="00EC588A">
        <w:rPr>
          <w:bCs/>
          <w:sz w:val="24"/>
          <w:szCs w:val="24"/>
        </w:rPr>
        <w:t>Wykonawca winien wypełnić lub sporządzić formularz ofertowy zgodnie z wzorem Zamawiającego,</w:t>
      </w:r>
      <w:r>
        <w:rPr>
          <w:bCs/>
          <w:sz w:val="24"/>
          <w:szCs w:val="24"/>
        </w:rPr>
        <w:t xml:space="preserve"> stanowiącym załącznik</w:t>
      </w:r>
      <w:r w:rsidRPr="00EC588A">
        <w:rPr>
          <w:bCs/>
          <w:sz w:val="24"/>
          <w:szCs w:val="24"/>
        </w:rPr>
        <w:t xml:space="preserve"> do SIWZ oraz zapisami SIWZ.</w:t>
      </w:r>
    </w:p>
    <w:p w:rsidR="00BD429C" w:rsidRPr="00EC588A" w:rsidRDefault="00BD429C" w:rsidP="00BD429C">
      <w:pPr>
        <w:tabs>
          <w:tab w:val="left" w:pos="851"/>
        </w:tabs>
        <w:ind w:left="851"/>
        <w:jc w:val="both"/>
        <w:rPr>
          <w:sz w:val="24"/>
          <w:szCs w:val="24"/>
        </w:rPr>
      </w:pPr>
      <w:r w:rsidRPr="00EC588A">
        <w:rPr>
          <w:sz w:val="24"/>
          <w:szCs w:val="24"/>
        </w:rPr>
        <w:t xml:space="preserve">Zgodnie z </w:t>
      </w:r>
      <w:r w:rsidRPr="00EC588A">
        <w:rPr>
          <w:bCs/>
          <w:sz w:val="24"/>
          <w:szCs w:val="24"/>
        </w:rPr>
        <w:t xml:space="preserve">art. 89 ust. </w:t>
      </w:r>
      <w:r w:rsidRPr="00EC588A">
        <w:rPr>
          <w:sz w:val="24"/>
          <w:szCs w:val="24"/>
        </w:rPr>
        <w:t>1 pkt 2 UPZP Zamawiający o</w:t>
      </w:r>
      <w:r>
        <w:rPr>
          <w:sz w:val="24"/>
          <w:szCs w:val="24"/>
        </w:rPr>
        <w:t>drzuci ofertę wykonawcy, jeżeli</w:t>
      </w:r>
      <w:r w:rsidRPr="00EC588A">
        <w:rPr>
          <w:sz w:val="24"/>
          <w:szCs w:val="24"/>
        </w:rPr>
        <w:t xml:space="preserve"> jej </w:t>
      </w:r>
      <w:r w:rsidRPr="00EC588A">
        <w:rPr>
          <w:sz w:val="24"/>
          <w:szCs w:val="24"/>
        </w:rPr>
        <w:br/>
        <w:t xml:space="preserve">treść nie odpowiada treści specyfikacji istotnych warunków zamówienia, z zastrzeżeniem </w:t>
      </w:r>
      <w:r w:rsidRPr="00EC588A">
        <w:rPr>
          <w:sz w:val="24"/>
          <w:szCs w:val="24"/>
        </w:rPr>
        <w:br/>
        <w:t>art. 87 ust. 2 pkt 3 UPZP.</w:t>
      </w:r>
    </w:p>
    <w:p w:rsidR="00BD429C" w:rsidRPr="007C5415" w:rsidRDefault="00BD429C" w:rsidP="00BD429C">
      <w:pPr>
        <w:tabs>
          <w:tab w:val="left" w:pos="851"/>
        </w:tabs>
        <w:ind w:left="851" w:hanging="567"/>
        <w:jc w:val="both"/>
        <w:rPr>
          <w:sz w:val="24"/>
          <w:szCs w:val="24"/>
        </w:rPr>
      </w:pPr>
      <w:r w:rsidRPr="00EC588A">
        <w:rPr>
          <w:sz w:val="24"/>
          <w:szCs w:val="24"/>
        </w:rPr>
        <w:t>16.3.</w:t>
      </w:r>
      <w:r w:rsidRPr="00EC588A">
        <w:rPr>
          <w:sz w:val="24"/>
          <w:szCs w:val="24"/>
        </w:rPr>
        <w:tab/>
        <w:t>Oferta (wypełniony formularz ofertowy) powinna być podpisana przez wykonawcę.</w:t>
      </w:r>
    </w:p>
    <w:p w:rsidR="00BD429C" w:rsidRPr="007C5415" w:rsidRDefault="00BD429C" w:rsidP="00BD429C">
      <w:pPr>
        <w:tabs>
          <w:tab w:val="left" w:pos="851"/>
        </w:tabs>
        <w:ind w:left="851" w:hanging="567"/>
        <w:jc w:val="both"/>
        <w:rPr>
          <w:spacing w:val="-6"/>
          <w:sz w:val="24"/>
          <w:szCs w:val="24"/>
        </w:rPr>
      </w:pPr>
      <w:r w:rsidRPr="007C5415">
        <w:rPr>
          <w:sz w:val="24"/>
          <w:szCs w:val="24"/>
        </w:rPr>
        <w:t>16.4.</w:t>
      </w:r>
      <w:r w:rsidRPr="007C5415">
        <w:rPr>
          <w:sz w:val="24"/>
          <w:szCs w:val="24"/>
        </w:rPr>
        <w:tab/>
        <w:t>Wykonawca (</w:t>
      </w:r>
      <w:r w:rsidRPr="007C5415">
        <w:rPr>
          <w:i/>
          <w:sz w:val="24"/>
          <w:szCs w:val="24"/>
        </w:rPr>
        <w:t>osoba podpisująca ofertę</w:t>
      </w:r>
      <w:r w:rsidRPr="007C5415">
        <w:rPr>
          <w:sz w:val="24"/>
          <w:szCs w:val="24"/>
        </w:rPr>
        <w:t xml:space="preserve">) parafuje w ofercie wszelkie miejsca, w których </w:t>
      </w:r>
      <w:r w:rsidRPr="007C5415">
        <w:rPr>
          <w:spacing w:val="-6"/>
          <w:sz w:val="24"/>
          <w:szCs w:val="24"/>
        </w:rPr>
        <w:t xml:space="preserve">naniósł zmiany. </w:t>
      </w:r>
      <w:r w:rsidRPr="007C5415">
        <w:rPr>
          <w:sz w:val="24"/>
          <w:szCs w:val="24"/>
        </w:rPr>
        <w:t>Parafowanie nie dotyczy wypełnienia wolnych miejsc w formularza oferty lub oznaczonych do skreślenia</w:t>
      </w:r>
      <w:r w:rsidRPr="007C5415">
        <w:rPr>
          <w:spacing w:val="-6"/>
          <w:sz w:val="24"/>
          <w:szCs w:val="24"/>
        </w:rPr>
        <w:t>.</w:t>
      </w:r>
    </w:p>
    <w:p w:rsidR="00BD429C" w:rsidRPr="007C5415" w:rsidRDefault="00BD429C" w:rsidP="00BD429C">
      <w:pPr>
        <w:tabs>
          <w:tab w:val="left" w:pos="851"/>
        </w:tabs>
        <w:ind w:left="851" w:hanging="567"/>
        <w:jc w:val="both"/>
        <w:rPr>
          <w:sz w:val="24"/>
          <w:szCs w:val="24"/>
        </w:rPr>
      </w:pPr>
      <w:r w:rsidRPr="007C5415">
        <w:rPr>
          <w:sz w:val="24"/>
          <w:szCs w:val="24"/>
        </w:rPr>
        <w:t>16.5.</w:t>
      </w:r>
      <w:r w:rsidRPr="007C5415">
        <w:rPr>
          <w:sz w:val="24"/>
          <w:szCs w:val="24"/>
        </w:rPr>
        <w:tab/>
        <w:t>Zwrot „</w:t>
      </w:r>
      <w:r w:rsidRPr="007C5415">
        <w:rPr>
          <w:b/>
          <w:sz w:val="24"/>
          <w:szCs w:val="24"/>
        </w:rPr>
        <w:t>Podpisany przez wykonawcę”</w:t>
      </w:r>
      <w:r w:rsidRPr="007C5415">
        <w:rPr>
          <w:sz w:val="24"/>
          <w:szCs w:val="24"/>
        </w:rPr>
        <w:t xml:space="preserve"> oznacza:</w:t>
      </w:r>
    </w:p>
    <w:p w:rsidR="00BD429C" w:rsidRPr="007C5415" w:rsidRDefault="00BD429C" w:rsidP="00BD429C">
      <w:pPr>
        <w:tabs>
          <w:tab w:val="left" w:pos="851"/>
        </w:tabs>
        <w:ind w:left="851"/>
        <w:jc w:val="both"/>
        <w:rPr>
          <w:sz w:val="24"/>
          <w:szCs w:val="24"/>
        </w:rPr>
      </w:pPr>
      <w:r w:rsidRPr="007C5415">
        <w:rPr>
          <w:sz w:val="24"/>
          <w:szCs w:val="24"/>
        </w:rPr>
        <w:t xml:space="preserve">Podpisanie przez osobę/y upoważnioną/e do reprezentowania wykonawcy, zgodnie </w:t>
      </w:r>
      <w:r w:rsidRPr="007C5415">
        <w:rPr>
          <w:sz w:val="24"/>
          <w:szCs w:val="24"/>
        </w:rPr>
        <w:br/>
        <w:t xml:space="preserve">z formą reprezentacji, określoną w rejestrze sądowym lub innym dokumencie, albo przez osobę umocowaną przez osoby uprawnione, zgodnie z dołączonym pełnomocnictwem. </w:t>
      </w:r>
    </w:p>
    <w:p w:rsidR="00BD429C" w:rsidRPr="007C5415" w:rsidRDefault="00BD429C" w:rsidP="00BD429C">
      <w:pPr>
        <w:tabs>
          <w:tab w:val="left" w:pos="851"/>
        </w:tabs>
        <w:ind w:left="851"/>
        <w:jc w:val="both"/>
        <w:rPr>
          <w:sz w:val="24"/>
          <w:szCs w:val="24"/>
        </w:rPr>
      </w:pPr>
      <w:r w:rsidRPr="007C5415">
        <w:rPr>
          <w:sz w:val="24"/>
          <w:szCs w:val="24"/>
        </w:rPr>
        <w:lastRenderedPageBreak/>
        <w:t>Zaleca się żeby, podpis/y tych osoby/</w:t>
      </w:r>
      <w:proofErr w:type="spellStart"/>
      <w:r w:rsidRPr="007C5415">
        <w:rPr>
          <w:sz w:val="24"/>
          <w:szCs w:val="24"/>
        </w:rPr>
        <w:t>ób</w:t>
      </w:r>
      <w:proofErr w:type="spellEnd"/>
      <w:r w:rsidRPr="007C5415">
        <w:rPr>
          <w:sz w:val="24"/>
          <w:szCs w:val="24"/>
        </w:rPr>
        <w:t xml:space="preserve">, opatrzone były imienną pieczątką </w:t>
      </w:r>
      <w:r w:rsidRPr="007C5415">
        <w:rPr>
          <w:b/>
          <w:bCs/>
          <w:sz w:val="24"/>
          <w:szCs w:val="24"/>
        </w:rPr>
        <w:t>umożliwiającą identyfikację osoby składającej podpis</w:t>
      </w:r>
      <w:r w:rsidRPr="007C5415">
        <w:rPr>
          <w:sz w:val="24"/>
          <w:szCs w:val="24"/>
        </w:rPr>
        <w:t xml:space="preserve">. </w:t>
      </w:r>
    </w:p>
    <w:p w:rsidR="00BD429C" w:rsidRPr="007C5415" w:rsidRDefault="00BD429C" w:rsidP="00BD429C">
      <w:pPr>
        <w:tabs>
          <w:tab w:val="left" w:pos="851"/>
        </w:tabs>
        <w:ind w:left="851" w:hanging="567"/>
        <w:jc w:val="both"/>
        <w:rPr>
          <w:sz w:val="24"/>
          <w:szCs w:val="24"/>
        </w:rPr>
      </w:pPr>
      <w:r w:rsidRPr="007C5415">
        <w:rPr>
          <w:sz w:val="24"/>
          <w:szCs w:val="24"/>
        </w:rPr>
        <w:t>16.6.</w:t>
      </w:r>
      <w:r w:rsidRPr="007C5415">
        <w:rPr>
          <w:sz w:val="24"/>
          <w:szCs w:val="24"/>
        </w:rPr>
        <w:tab/>
        <w:t xml:space="preserve">W przypadku, gdy ofertę składają </w:t>
      </w:r>
      <w:r w:rsidRPr="007C5415">
        <w:rPr>
          <w:b/>
          <w:bCs/>
          <w:sz w:val="24"/>
          <w:szCs w:val="24"/>
        </w:rPr>
        <w:t>wykonawcy wspólnie ubiegający się</w:t>
      </w:r>
      <w:r w:rsidRPr="007C5415">
        <w:rPr>
          <w:bCs/>
          <w:sz w:val="24"/>
          <w:szCs w:val="24"/>
        </w:rPr>
        <w:t xml:space="preserve"> o udzielenie zamówienia, </w:t>
      </w:r>
      <w:r w:rsidRPr="007C5415">
        <w:rPr>
          <w:sz w:val="24"/>
          <w:szCs w:val="24"/>
        </w:rPr>
        <w:t xml:space="preserve">na podstawie </w:t>
      </w:r>
      <w:r w:rsidRPr="007C5415">
        <w:rPr>
          <w:bCs/>
          <w:sz w:val="24"/>
          <w:szCs w:val="24"/>
        </w:rPr>
        <w:t xml:space="preserve">art. 23 UPZP </w:t>
      </w:r>
      <w:r w:rsidRPr="007C5415">
        <w:rPr>
          <w:bCs/>
          <w:i/>
          <w:sz w:val="24"/>
          <w:szCs w:val="24"/>
        </w:rPr>
        <w:t>(np. konsorcjum, spółka cywilna)</w:t>
      </w:r>
      <w:r w:rsidRPr="007C5415">
        <w:rPr>
          <w:sz w:val="24"/>
          <w:szCs w:val="24"/>
        </w:rPr>
        <w:t xml:space="preserve">, to: </w:t>
      </w:r>
    </w:p>
    <w:p w:rsidR="00BD429C" w:rsidRPr="007C5415" w:rsidRDefault="00BD429C" w:rsidP="00BD429C">
      <w:pPr>
        <w:numPr>
          <w:ilvl w:val="1"/>
          <w:numId w:val="0"/>
        </w:numPr>
        <w:tabs>
          <w:tab w:val="num" w:pos="1134"/>
        </w:tabs>
        <w:ind w:left="1135" w:hanging="284"/>
        <w:jc w:val="both"/>
        <w:rPr>
          <w:spacing w:val="-4"/>
          <w:sz w:val="24"/>
          <w:szCs w:val="24"/>
        </w:rPr>
      </w:pPr>
      <w:r w:rsidRPr="007C5415">
        <w:rPr>
          <w:sz w:val="24"/>
          <w:szCs w:val="24"/>
        </w:rPr>
        <w:t>1.</w:t>
      </w:r>
      <w:r w:rsidRPr="007C5415">
        <w:rPr>
          <w:sz w:val="24"/>
          <w:szCs w:val="24"/>
        </w:rPr>
        <w:tab/>
      </w:r>
      <w:r w:rsidRPr="007C5415">
        <w:rPr>
          <w:spacing w:val="-6"/>
          <w:sz w:val="24"/>
          <w:szCs w:val="24"/>
        </w:rPr>
        <w:t xml:space="preserve">wykonawcy ustanawiają </w:t>
      </w:r>
      <w:r w:rsidRPr="007C5415">
        <w:rPr>
          <w:bCs/>
          <w:spacing w:val="-6"/>
          <w:sz w:val="24"/>
          <w:szCs w:val="24"/>
        </w:rPr>
        <w:t>pełnomocnika</w:t>
      </w:r>
      <w:r w:rsidRPr="007C5415">
        <w:rPr>
          <w:spacing w:val="-6"/>
          <w:sz w:val="24"/>
          <w:szCs w:val="24"/>
        </w:rPr>
        <w:t xml:space="preserve"> do reprezentowania ich w postępowaniu o udzielenie</w:t>
      </w:r>
      <w:r w:rsidRPr="007C5415">
        <w:rPr>
          <w:sz w:val="24"/>
          <w:szCs w:val="24"/>
        </w:rPr>
        <w:t xml:space="preserve"> </w:t>
      </w:r>
      <w:r w:rsidRPr="0002795A">
        <w:rPr>
          <w:spacing w:val="-6"/>
          <w:sz w:val="24"/>
          <w:szCs w:val="24"/>
        </w:rPr>
        <w:t xml:space="preserve">zamówienia </w:t>
      </w:r>
      <w:r w:rsidRPr="0002795A">
        <w:rPr>
          <w:bCs/>
          <w:spacing w:val="-6"/>
          <w:sz w:val="24"/>
          <w:szCs w:val="24"/>
        </w:rPr>
        <w:t>albo</w:t>
      </w:r>
      <w:r w:rsidRPr="0002795A">
        <w:rPr>
          <w:spacing w:val="-6"/>
          <w:sz w:val="24"/>
          <w:szCs w:val="24"/>
        </w:rPr>
        <w:t xml:space="preserve"> reprezentowania w postępowaniu i zawarcia umowy w sprawie zamówienia</w:t>
      </w:r>
      <w:r w:rsidRPr="007C5415">
        <w:rPr>
          <w:spacing w:val="-4"/>
          <w:sz w:val="24"/>
          <w:szCs w:val="24"/>
        </w:rPr>
        <w:t xml:space="preserve"> publicznego, </w:t>
      </w:r>
    </w:p>
    <w:p w:rsidR="00BD429C" w:rsidRPr="007C5415" w:rsidRDefault="00BD429C" w:rsidP="00BD429C">
      <w:pPr>
        <w:numPr>
          <w:ilvl w:val="1"/>
          <w:numId w:val="0"/>
        </w:numPr>
        <w:tabs>
          <w:tab w:val="num" w:pos="1134"/>
        </w:tabs>
        <w:ind w:left="1135" w:hanging="284"/>
        <w:jc w:val="both"/>
        <w:rPr>
          <w:sz w:val="24"/>
          <w:szCs w:val="24"/>
        </w:rPr>
      </w:pPr>
      <w:r w:rsidRPr="007C5415">
        <w:rPr>
          <w:sz w:val="24"/>
          <w:szCs w:val="24"/>
        </w:rPr>
        <w:t>2.</w:t>
      </w:r>
      <w:r w:rsidRPr="007C5415">
        <w:rPr>
          <w:sz w:val="24"/>
          <w:szCs w:val="24"/>
        </w:rPr>
        <w:tab/>
      </w:r>
      <w:r w:rsidRPr="007C5415">
        <w:rPr>
          <w:spacing w:val="-4"/>
          <w:sz w:val="24"/>
          <w:szCs w:val="24"/>
        </w:rPr>
        <w:t xml:space="preserve">wszyscy wykonawcy występujący wspólnie muszą </w:t>
      </w:r>
      <w:r w:rsidRPr="007C5415">
        <w:rPr>
          <w:bCs/>
          <w:spacing w:val="-4"/>
          <w:sz w:val="24"/>
          <w:szCs w:val="24"/>
        </w:rPr>
        <w:t>upoważnić na piśmie pod rygorem</w:t>
      </w:r>
      <w:r w:rsidRPr="007C5415">
        <w:rPr>
          <w:bCs/>
          <w:sz w:val="24"/>
          <w:szCs w:val="24"/>
        </w:rPr>
        <w:t xml:space="preserve"> nieważności </w:t>
      </w:r>
      <w:r w:rsidRPr="007C5415">
        <w:rPr>
          <w:i/>
          <w:iCs/>
          <w:sz w:val="24"/>
          <w:szCs w:val="24"/>
        </w:rPr>
        <w:t>(art.</w:t>
      </w:r>
      <w:r>
        <w:rPr>
          <w:i/>
          <w:iCs/>
          <w:sz w:val="24"/>
          <w:szCs w:val="24"/>
        </w:rPr>
        <w:t xml:space="preserve"> </w:t>
      </w:r>
      <w:r w:rsidRPr="007C5415">
        <w:rPr>
          <w:i/>
          <w:iCs/>
          <w:sz w:val="24"/>
          <w:szCs w:val="24"/>
        </w:rPr>
        <w:t>99 § 2 K.c.)</w:t>
      </w:r>
      <w:r w:rsidRPr="007C5415">
        <w:rPr>
          <w:bCs/>
          <w:sz w:val="24"/>
          <w:szCs w:val="24"/>
        </w:rPr>
        <w:t xml:space="preserve"> ustanowionego pełnomocnika, jako przedstawiciela</w:t>
      </w:r>
      <w:r w:rsidRPr="007C5415">
        <w:rPr>
          <w:sz w:val="24"/>
          <w:szCs w:val="24"/>
        </w:rPr>
        <w:t xml:space="preserve"> </w:t>
      </w:r>
      <w:r w:rsidRPr="007C5415">
        <w:rPr>
          <w:bCs/>
          <w:sz w:val="24"/>
          <w:szCs w:val="24"/>
        </w:rPr>
        <w:t xml:space="preserve">pozostałych, </w:t>
      </w:r>
      <w:r w:rsidRPr="007C5415">
        <w:rPr>
          <w:sz w:val="24"/>
          <w:szCs w:val="24"/>
        </w:rPr>
        <w:t xml:space="preserve">a jego upoważnienie musi być udokumentowane pełnomocnictwem przez upełnomocnionych przedstawicieli </w:t>
      </w:r>
      <w:r w:rsidRPr="007C5415">
        <w:rPr>
          <w:bCs/>
          <w:sz w:val="24"/>
          <w:szCs w:val="24"/>
        </w:rPr>
        <w:t>wszystkich</w:t>
      </w:r>
      <w:r w:rsidRPr="007C5415">
        <w:rPr>
          <w:sz w:val="24"/>
          <w:szCs w:val="24"/>
        </w:rPr>
        <w:t xml:space="preserve"> pozostałych wykonawców,</w:t>
      </w:r>
    </w:p>
    <w:p w:rsidR="00BD429C" w:rsidRPr="007C5415" w:rsidRDefault="00BD429C" w:rsidP="00BD429C">
      <w:pPr>
        <w:numPr>
          <w:ilvl w:val="1"/>
          <w:numId w:val="0"/>
        </w:numPr>
        <w:tabs>
          <w:tab w:val="num" w:pos="1134"/>
        </w:tabs>
        <w:ind w:left="1135" w:hanging="284"/>
        <w:jc w:val="both"/>
        <w:rPr>
          <w:sz w:val="24"/>
          <w:szCs w:val="24"/>
        </w:rPr>
      </w:pPr>
      <w:r w:rsidRPr="007C5415">
        <w:rPr>
          <w:sz w:val="24"/>
          <w:szCs w:val="24"/>
        </w:rPr>
        <w:t>3.</w:t>
      </w:r>
      <w:r w:rsidRPr="007C5415">
        <w:rPr>
          <w:sz w:val="24"/>
          <w:szCs w:val="24"/>
        </w:rPr>
        <w:tab/>
        <w:t>oferta musi być podpisana w taki sposób, by prawnie zobowiązywała wszystkich wykonawców występujących wspólnie.</w:t>
      </w:r>
    </w:p>
    <w:p w:rsidR="00BD429C" w:rsidRPr="00EF26EE" w:rsidRDefault="00BD429C" w:rsidP="00BD429C">
      <w:pPr>
        <w:tabs>
          <w:tab w:val="left" w:pos="851"/>
        </w:tabs>
        <w:ind w:left="851" w:hanging="567"/>
        <w:jc w:val="both"/>
        <w:rPr>
          <w:b/>
          <w:bCs/>
          <w:sz w:val="24"/>
          <w:szCs w:val="24"/>
        </w:rPr>
      </w:pPr>
      <w:r w:rsidRPr="007C5415">
        <w:rPr>
          <w:bCs/>
          <w:sz w:val="24"/>
          <w:szCs w:val="24"/>
        </w:rPr>
        <w:t>16.7.</w:t>
      </w:r>
      <w:r w:rsidRPr="007C5415">
        <w:rPr>
          <w:bCs/>
          <w:sz w:val="24"/>
          <w:szCs w:val="24"/>
        </w:rPr>
        <w:tab/>
      </w:r>
      <w:r w:rsidRPr="00EF26EE">
        <w:rPr>
          <w:b/>
          <w:bCs/>
          <w:sz w:val="24"/>
          <w:szCs w:val="24"/>
        </w:rPr>
        <w:t>Do oferty należy dołączyć</w:t>
      </w:r>
      <w:r>
        <w:rPr>
          <w:b/>
          <w:bCs/>
          <w:sz w:val="24"/>
          <w:szCs w:val="24"/>
        </w:rPr>
        <w:t>:</w:t>
      </w:r>
    </w:p>
    <w:p w:rsidR="00BD429C" w:rsidRPr="00CF580A" w:rsidRDefault="0093369E" w:rsidP="00BD429C">
      <w:pPr>
        <w:ind w:left="851"/>
        <w:jc w:val="both"/>
        <w:rPr>
          <w:spacing w:val="-2"/>
          <w:sz w:val="24"/>
          <w:szCs w:val="24"/>
        </w:rPr>
      </w:pPr>
      <w:r>
        <w:rPr>
          <w:spacing w:val="-2"/>
          <w:sz w:val="24"/>
          <w:szCs w:val="24"/>
        </w:rPr>
        <w:t>1</w:t>
      </w:r>
      <w:r w:rsidR="00BD429C" w:rsidRPr="00CF580A">
        <w:rPr>
          <w:spacing w:val="-2"/>
          <w:sz w:val="24"/>
          <w:szCs w:val="24"/>
        </w:rPr>
        <w:t>)</w:t>
      </w:r>
      <w:r w:rsidR="00BD429C">
        <w:rPr>
          <w:spacing w:val="-2"/>
          <w:sz w:val="24"/>
          <w:szCs w:val="24"/>
        </w:rPr>
        <w:tab/>
        <w:t>dowód wniesienia wadium,</w:t>
      </w:r>
    </w:p>
    <w:p w:rsidR="00BD429C" w:rsidRPr="00074DC4" w:rsidRDefault="0093369E" w:rsidP="00BD429C">
      <w:pPr>
        <w:numPr>
          <w:ilvl w:val="1"/>
          <w:numId w:val="0"/>
        </w:numPr>
        <w:tabs>
          <w:tab w:val="num" w:pos="1134"/>
        </w:tabs>
        <w:ind w:left="1135" w:hanging="284"/>
        <w:jc w:val="both"/>
        <w:rPr>
          <w:sz w:val="24"/>
          <w:szCs w:val="24"/>
        </w:rPr>
      </w:pPr>
      <w:r>
        <w:rPr>
          <w:spacing w:val="-2"/>
          <w:sz w:val="24"/>
          <w:szCs w:val="24"/>
        </w:rPr>
        <w:t>2</w:t>
      </w:r>
      <w:r w:rsidR="00BD429C" w:rsidRPr="00CF580A">
        <w:rPr>
          <w:spacing w:val="-2"/>
          <w:sz w:val="24"/>
          <w:szCs w:val="24"/>
        </w:rPr>
        <w:t>)</w:t>
      </w:r>
      <w:r w:rsidR="00BD429C">
        <w:rPr>
          <w:spacing w:val="-2"/>
          <w:sz w:val="24"/>
          <w:szCs w:val="24"/>
        </w:rPr>
        <w:tab/>
      </w:r>
      <w:r w:rsidR="00BD429C" w:rsidRPr="00074DC4">
        <w:rPr>
          <w:sz w:val="24"/>
          <w:szCs w:val="24"/>
        </w:rPr>
        <w:t xml:space="preserve">pełnomocnictwo/a, jeżeli z właściwego rejestru albo z centralnej ewidencji i informacji </w:t>
      </w:r>
      <w:r w:rsidR="00BD429C" w:rsidRPr="00074DC4">
        <w:rPr>
          <w:sz w:val="24"/>
          <w:szCs w:val="24"/>
        </w:rPr>
        <w:br/>
        <w:t xml:space="preserve">o działalności gospodarczej, do których jest bezpłatny i ogólnodostępny dostęp lub </w:t>
      </w:r>
      <w:r w:rsidR="00BD429C">
        <w:rPr>
          <w:sz w:val="24"/>
          <w:szCs w:val="24"/>
        </w:rPr>
        <w:br/>
      </w:r>
      <w:r w:rsidR="00BD429C" w:rsidRPr="00EB60BC">
        <w:rPr>
          <w:spacing w:val="-4"/>
          <w:sz w:val="24"/>
          <w:szCs w:val="24"/>
        </w:rPr>
        <w:t>z treści złożonych Zamawiającemu oświadczeń lub dokumentów nie wynika uprawnienie</w:t>
      </w:r>
      <w:r w:rsidR="00BD429C" w:rsidRPr="00074DC4">
        <w:rPr>
          <w:sz w:val="24"/>
          <w:szCs w:val="24"/>
        </w:rPr>
        <w:t xml:space="preserve"> do złożenia </w:t>
      </w:r>
      <w:r w:rsidR="00BD429C">
        <w:rPr>
          <w:sz w:val="24"/>
          <w:szCs w:val="24"/>
        </w:rPr>
        <w:t xml:space="preserve">oferty, </w:t>
      </w:r>
    </w:p>
    <w:p w:rsidR="00BD429C" w:rsidRDefault="0093369E" w:rsidP="00BD429C">
      <w:pPr>
        <w:ind w:left="1134" w:hanging="283"/>
        <w:jc w:val="both"/>
        <w:rPr>
          <w:bCs/>
          <w:sz w:val="24"/>
          <w:szCs w:val="24"/>
        </w:rPr>
      </w:pPr>
      <w:r>
        <w:rPr>
          <w:spacing w:val="-2"/>
          <w:sz w:val="24"/>
          <w:szCs w:val="24"/>
        </w:rPr>
        <w:t>3</w:t>
      </w:r>
      <w:r w:rsidR="00BD429C" w:rsidRPr="00CF580A">
        <w:rPr>
          <w:spacing w:val="-2"/>
          <w:sz w:val="24"/>
          <w:szCs w:val="24"/>
        </w:rPr>
        <w:t>)</w:t>
      </w:r>
      <w:r w:rsidR="00BD429C">
        <w:rPr>
          <w:spacing w:val="-2"/>
          <w:sz w:val="24"/>
          <w:szCs w:val="24"/>
        </w:rPr>
        <w:tab/>
      </w:r>
      <w:r w:rsidR="00BD429C" w:rsidRPr="00074DC4">
        <w:rPr>
          <w:sz w:val="24"/>
          <w:szCs w:val="24"/>
        </w:rPr>
        <w:t>pełnomocnictwo/a, wynikające z art. 23 UPZP, w przypadku wykonawców wspólnie ubiegających si</w:t>
      </w:r>
      <w:r w:rsidR="00BD429C">
        <w:rPr>
          <w:sz w:val="24"/>
          <w:szCs w:val="24"/>
        </w:rPr>
        <w:t>ę</w:t>
      </w:r>
      <w:r w:rsidR="00BD429C" w:rsidRPr="00074DC4">
        <w:rPr>
          <w:sz w:val="24"/>
          <w:szCs w:val="24"/>
        </w:rPr>
        <w:t xml:space="preserve"> o zamówieni</w:t>
      </w:r>
      <w:r w:rsidR="00BD429C">
        <w:rPr>
          <w:sz w:val="24"/>
          <w:szCs w:val="24"/>
        </w:rPr>
        <w:t xml:space="preserve">e </w:t>
      </w:r>
      <w:r w:rsidR="00BD429C" w:rsidRPr="007C5415">
        <w:rPr>
          <w:bCs/>
          <w:sz w:val="24"/>
          <w:szCs w:val="24"/>
        </w:rPr>
        <w:t xml:space="preserve">– </w:t>
      </w:r>
      <w:r w:rsidR="00BD429C" w:rsidRPr="007C5415">
        <w:rPr>
          <w:bCs/>
          <w:i/>
          <w:iCs/>
          <w:sz w:val="24"/>
          <w:szCs w:val="24"/>
        </w:rPr>
        <w:t>o ile dotyczy</w:t>
      </w:r>
      <w:r w:rsidR="00BD429C">
        <w:rPr>
          <w:bCs/>
          <w:i/>
          <w:iCs/>
          <w:sz w:val="24"/>
          <w:szCs w:val="24"/>
        </w:rPr>
        <w:t>,</w:t>
      </w:r>
      <w:r w:rsidR="00BD429C" w:rsidRPr="007C5415">
        <w:rPr>
          <w:bCs/>
          <w:sz w:val="24"/>
          <w:szCs w:val="24"/>
        </w:rPr>
        <w:t xml:space="preserve"> </w:t>
      </w:r>
    </w:p>
    <w:p w:rsidR="00BD429C" w:rsidRPr="007C5415" w:rsidRDefault="00BD429C" w:rsidP="00BD429C">
      <w:pPr>
        <w:ind w:left="851"/>
        <w:jc w:val="both"/>
        <w:rPr>
          <w:sz w:val="24"/>
          <w:szCs w:val="24"/>
        </w:rPr>
      </w:pPr>
      <w:r w:rsidRPr="007C5415">
        <w:rPr>
          <w:sz w:val="24"/>
          <w:szCs w:val="24"/>
        </w:rPr>
        <w:t>Pełnomocnictwo</w:t>
      </w:r>
      <w:r>
        <w:rPr>
          <w:sz w:val="24"/>
          <w:szCs w:val="24"/>
        </w:rPr>
        <w:t xml:space="preserve">, o którym mowa w pkt </w:t>
      </w:r>
      <w:r w:rsidR="0093369E">
        <w:rPr>
          <w:sz w:val="24"/>
          <w:szCs w:val="24"/>
        </w:rPr>
        <w:t>2</w:t>
      </w:r>
      <w:r>
        <w:rPr>
          <w:sz w:val="24"/>
          <w:szCs w:val="24"/>
        </w:rPr>
        <w:t xml:space="preserve">) lub </w:t>
      </w:r>
      <w:r w:rsidR="0093369E">
        <w:rPr>
          <w:sz w:val="24"/>
          <w:szCs w:val="24"/>
        </w:rPr>
        <w:t>3</w:t>
      </w:r>
      <w:r>
        <w:rPr>
          <w:sz w:val="24"/>
          <w:szCs w:val="24"/>
        </w:rPr>
        <w:t>)</w:t>
      </w:r>
      <w:r w:rsidRPr="007C5415">
        <w:rPr>
          <w:sz w:val="24"/>
          <w:szCs w:val="24"/>
        </w:rPr>
        <w:t xml:space="preserve"> </w:t>
      </w:r>
      <w:r>
        <w:rPr>
          <w:sz w:val="24"/>
          <w:szCs w:val="24"/>
        </w:rPr>
        <w:t>winno</w:t>
      </w:r>
      <w:r w:rsidRPr="007C5415">
        <w:rPr>
          <w:sz w:val="24"/>
          <w:szCs w:val="24"/>
        </w:rPr>
        <w:t xml:space="preserve"> być złożone w formie </w:t>
      </w:r>
      <w:r w:rsidRPr="007C5415">
        <w:rPr>
          <w:sz w:val="24"/>
          <w:szCs w:val="24"/>
          <w:u w:val="single"/>
        </w:rPr>
        <w:t>oryginału lub kopii poświadczonej za zgodność z oryginałem przez notariusza</w:t>
      </w:r>
      <w:r w:rsidRPr="007C5415">
        <w:rPr>
          <w:sz w:val="24"/>
          <w:szCs w:val="24"/>
        </w:rPr>
        <w:t>.</w:t>
      </w:r>
    </w:p>
    <w:p w:rsidR="00BD429C" w:rsidRPr="00CF580A" w:rsidRDefault="0093369E" w:rsidP="00BD429C">
      <w:pPr>
        <w:ind w:left="1134" w:hanging="283"/>
        <w:jc w:val="both"/>
        <w:rPr>
          <w:spacing w:val="-2"/>
          <w:sz w:val="24"/>
          <w:szCs w:val="24"/>
        </w:rPr>
      </w:pPr>
      <w:r w:rsidRPr="0093369E">
        <w:rPr>
          <w:spacing w:val="-2"/>
          <w:sz w:val="24"/>
          <w:szCs w:val="24"/>
        </w:rPr>
        <w:t>4</w:t>
      </w:r>
      <w:r w:rsidR="00BD429C" w:rsidRPr="0093369E">
        <w:rPr>
          <w:spacing w:val="-2"/>
          <w:sz w:val="24"/>
          <w:szCs w:val="24"/>
        </w:rPr>
        <w:t>)</w:t>
      </w:r>
      <w:r w:rsidR="00BD429C" w:rsidRPr="0093369E">
        <w:rPr>
          <w:spacing w:val="-2"/>
          <w:sz w:val="24"/>
          <w:szCs w:val="24"/>
        </w:rPr>
        <w:tab/>
      </w:r>
      <w:r w:rsidRPr="0093369E">
        <w:rPr>
          <w:spacing w:val="-2"/>
          <w:sz w:val="24"/>
          <w:szCs w:val="24"/>
        </w:rPr>
        <w:t xml:space="preserve">oświadczenie/a, </w:t>
      </w:r>
      <w:r w:rsidRPr="0093369E">
        <w:rPr>
          <w:sz w:val="24"/>
          <w:szCs w:val="24"/>
        </w:rPr>
        <w:t>o którym/</w:t>
      </w:r>
      <w:proofErr w:type="spellStart"/>
      <w:r w:rsidRPr="0093369E">
        <w:rPr>
          <w:sz w:val="24"/>
          <w:szCs w:val="24"/>
        </w:rPr>
        <w:t>ch</w:t>
      </w:r>
      <w:proofErr w:type="spellEnd"/>
      <w:r w:rsidRPr="0093369E">
        <w:rPr>
          <w:sz w:val="24"/>
          <w:szCs w:val="24"/>
        </w:rPr>
        <w:t xml:space="preserve"> mowa w pkt 11.1 SIWZ</w:t>
      </w:r>
      <w:r w:rsidR="00BD429C" w:rsidRPr="0093369E">
        <w:rPr>
          <w:sz w:val="24"/>
          <w:szCs w:val="24"/>
        </w:rPr>
        <w:t>,</w:t>
      </w:r>
    </w:p>
    <w:p w:rsidR="00BD429C" w:rsidRDefault="0093369E" w:rsidP="00BD429C">
      <w:pPr>
        <w:ind w:left="1134" w:hanging="283"/>
        <w:jc w:val="both"/>
        <w:rPr>
          <w:iCs/>
          <w:spacing w:val="-4"/>
          <w:sz w:val="24"/>
          <w:szCs w:val="24"/>
        </w:rPr>
      </w:pPr>
      <w:r>
        <w:rPr>
          <w:spacing w:val="-2"/>
          <w:sz w:val="24"/>
          <w:szCs w:val="24"/>
        </w:rPr>
        <w:t>5</w:t>
      </w:r>
      <w:r w:rsidR="00BD429C" w:rsidRPr="00F6540F">
        <w:rPr>
          <w:spacing w:val="-2"/>
          <w:sz w:val="24"/>
          <w:szCs w:val="24"/>
        </w:rPr>
        <w:t>)</w:t>
      </w:r>
      <w:r w:rsidR="00BD429C" w:rsidRPr="00F6540F">
        <w:rPr>
          <w:spacing w:val="-2"/>
          <w:sz w:val="24"/>
          <w:szCs w:val="24"/>
        </w:rPr>
        <w:tab/>
      </w:r>
      <w:r w:rsidR="00BD429C" w:rsidRPr="00074DC4">
        <w:rPr>
          <w:sz w:val="24"/>
          <w:szCs w:val="24"/>
        </w:rPr>
        <w:t xml:space="preserve">zobowiązanie innych podmiotów (tylko jeśli wykonawca korzysta ze zdolności lub </w:t>
      </w:r>
      <w:r w:rsidR="00BD429C" w:rsidRPr="00F212FD">
        <w:rPr>
          <w:spacing w:val="-4"/>
          <w:sz w:val="24"/>
          <w:szCs w:val="24"/>
        </w:rPr>
        <w:t>sytuacji innych podmiotów dla wykazania spełniania warunków udziału w postępowaniu)</w:t>
      </w:r>
      <w:r w:rsidR="00BD429C" w:rsidRPr="00F212FD">
        <w:rPr>
          <w:iCs/>
          <w:spacing w:val="-4"/>
          <w:sz w:val="24"/>
          <w:szCs w:val="24"/>
        </w:rPr>
        <w:t>,</w:t>
      </w:r>
    </w:p>
    <w:p w:rsidR="00BD429C" w:rsidRPr="00C803E1" w:rsidRDefault="00BD429C" w:rsidP="00DD24F2">
      <w:pPr>
        <w:tabs>
          <w:tab w:val="left" w:pos="851"/>
        </w:tabs>
        <w:ind w:left="851" w:hanging="567"/>
        <w:jc w:val="both"/>
        <w:rPr>
          <w:bCs/>
          <w:sz w:val="24"/>
          <w:szCs w:val="24"/>
        </w:rPr>
      </w:pPr>
      <w:r w:rsidRPr="00C803E1">
        <w:rPr>
          <w:bCs/>
          <w:sz w:val="24"/>
          <w:szCs w:val="24"/>
        </w:rPr>
        <w:t>16.8.</w:t>
      </w:r>
      <w:r w:rsidRPr="00C803E1">
        <w:rPr>
          <w:bCs/>
          <w:sz w:val="24"/>
          <w:szCs w:val="24"/>
        </w:rPr>
        <w:tab/>
      </w:r>
      <w:r w:rsidRPr="00C803E1">
        <w:rPr>
          <w:bCs/>
          <w:sz w:val="24"/>
          <w:szCs w:val="24"/>
          <w:u w:val="single"/>
        </w:rPr>
        <w:t>Nie dołączenie do oferty</w:t>
      </w:r>
      <w:r w:rsidRPr="00C803E1">
        <w:rPr>
          <w:bCs/>
          <w:sz w:val="24"/>
          <w:szCs w:val="24"/>
        </w:rPr>
        <w:t>:</w:t>
      </w:r>
    </w:p>
    <w:p w:rsidR="00BD429C" w:rsidRPr="00C25943" w:rsidRDefault="0093369E" w:rsidP="00BD429C">
      <w:pPr>
        <w:tabs>
          <w:tab w:val="left" w:pos="1134"/>
        </w:tabs>
        <w:ind w:left="1134" w:hanging="283"/>
        <w:jc w:val="both"/>
        <w:rPr>
          <w:bCs/>
          <w:sz w:val="24"/>
          <w:szCs w:val="24"/>
        </w:rPr>
      </w:pPr>
      <w:r>
        <w:rPr>
          <w:bCs/>
          <w:sz w:val="24"/>
          <w:szCs w:val="24"/>
        </w:rPr>
        <w:t>1</w:t>
      </w:r>
      <w:r w:rsidR="00BD429C">
        <w:rPr>
          <w:bCs/>
          <w:sz w:val="24"/>
          <w:szCs w:val="24"/>
        </w:rPr>
        <w:t>)</w:t>
      </w:r>
      <w:r w:rsidR="00BD429C">
        <w:rPr>
          <w:bCs/>
          <w:sz w:val="24"/>
          <w:szCs w:val="24"/>
        </w:rPr>
        <w:tab/>
      </w:r>
      <w:r w:rsidR="00BD429C" w:rsidRPr="00C25943">
        <w:rPr>
          <w:bCs/>
          <w:sz w:val="24"/>
          <w:szCs w:val="24"/>
        </w:rPr>
        <w:t>dokumentu wymienionego w pkt 16.7.</w:t>
      </w:r>
      <w:r>
        <w:rPr>
          <w:bCs/>
          <w:sz w:val="24"/>
          <w:szCs w:val="24"/>
        </w:rPr>
        <w:t>1</w:t>
      </w:r>
      <w:r w:rsidR="00BD429C" w:rsidRPr="00C25943">
        <w:rPr>
          <w:bCs/>
          <w:spacing w:val="-2"/>
          <w:sz w:val="24"/>
          <w:szCs w:val="24"/>
        </w:rPr>
        <w:t xml:space="preserve">) SIWZ - w przypadku wadium wnoszonego </w:t>
      </w:r>
      <w:r w:rsidR="00BD429C" w:rsidRPr="00C25943">
        <w:rPr>
          <w:bCs/>
          <w:spacing w:val="-2"/>
          <w:sz w:val="24"/>
          <w:szCs w:val="24"/>
        </w:rPr>
        <w:br/>
        <w:t>w innej formie niż pieniądz</w:t>
      </w:r>
      <w:r w:rsidR="00BD429C">
        <w:rPr>
          <w:bCs/>
          <w:spacing w:val="-2"/>
          <w:sz w:val="24"/>
          <w:szCs w:val="24"/>
        </w:rPr>
        <w:t>,</w:t>
      </w:r>
      <w:r w:rsidR="00BD429C" w:rsidRPr="00C25943">
        <w:rPr>
          <w:bCs/>
          <w:spacing w:val="-2"/>
          <w:sz w:val="24"/>
          <w:szCs w:val="24"/>
        </w:rPr>
        <w:t xml:space="preserve"> skutkuje odrzuceniem oferty na podstawie art. 89 ust 1 UPZP,</w:t>
      </w:r>
      <w:r w:rsidR="00BD429C" w:rsidRPr="00C25943">
        <w:rPr>
          <w:bCs/>
          <w:sz w:val="24"/>
          <w:szCs w:val="24"/>
        </w:rPr>
        <w:t xml:space="preserve"> </w:t>
      </w:r>
    </w:p>
    <w:p w:rsidR="00BD429C" w:rsidRPr="00C803E1" w:rsidRDefault="0093369E" w:rsidP="00BD429C">
      <w:pPr>
        <w:tabs>
          <w:tab w:val="left" w:pos="1134"/>
        </w:tabs>
        <w:ind w:left="1134" w:hanging="283"/>
        <w:jc w:val="both"/>
        <w:rPr>
          <w:bCs/>
          <w:sz w:val="24"/>
          <w:szCs w:val="24"/>
        </w:rPr>
      </w:pPr>
      <w:r>
        <w:rPr>
          <w:bCs/>
          <w:sz w:val="24"/>
          <w:szCs w:val="24"/>
        </w:rPr>
        <w:t>2</w:t>
      </w:r>
      <w:r w:rsidR="00BD429C" w:rsidRPr="00C803E1">
        <w:rPr>
          <w:bCs/>
          <w:sz w:val="24"/>
          <w:szCs w:val="24"/>
        </w:rPr>
        <w:t>)</w:t>
      </w:r>
      <w:r w:rsidR="00BD429C" w:rsidRPr="00C803E1">
        <w:rPr>
          <w:bCs/>
          <w:sz w:val="24"/>
          <w:szCs w:val="24"/>
        </w:rPr>
        <w:tab/>
        <w:t>pełnomocnictwa, o którym mowa w pkt 16.7.</w:t>
      </w:r>
      <w:r>
        <w:rPr>
          <w:bCs/>
          <w:sz w:val="24"/>
          <w:szCs w:val="24"/>
        </w:rPr>
        <w:t>2</w:t>
      </w:r>
      <w:r w:rsidR="00BD429C" w:rsidRPr="00C803E1">
        <w:rPr>
          <w:bCs/>
          <w:sz w:val="24"/>
          <w:szCs w:val="24"/>
        </w:rPr>
        <w:t>)</w:t>
      </w:r>
      <w:r w:rsidR="00BD429C">
        <w:rPr>
          <w:bCs/>
          <w:sz w:val="24"/>
          <w:szCs w:val="24"/>
        </w:rPr>
        <w:t xml:space="preserve"> lub </w:t>
      </w:r>
      <w:r>
        <w:rPr>
          <w:bCs/>
          <w:sz w:val="24"/>
          <w:szCs w:val="24"/>
        </w:rPr>
        <w:t>3</w:t>
      </w:r>
      <w:r w:rsidR="00BD429C">
        <w:rPr>
          <w:bCs/>
          <w:sz w:val="24"/>
          <w:szCs w:val="24"/>
        </w:rPr>
        <w:t>)</w:t>
      </w:r>
      <w:r w:rsidR="00BD429C" w:rsidRPr="00C803E1">
        <w:rPr>
          <w:bCs/>
          <w:spacing w:val="-2"/>
          <w:sz w:val="24"/>
          <w:szCs w:val="24"/>
        </w:rPr>
        <w:t xml:space="preserve"> SIWZ, </w:t>
      </w:r>
      <w:r w:rsidR="00BD429C" w:rsidRPr="00C803E1">
        <w:rPr>
          <w:bCs/>
          <w:sz w:val="24"/>
          <w:szCs w:val="24"/>
        </w:rPr>
        <w:t xml:space="preserve">lub złożenie wadliwego pełnomocnictwa, jeżeli winno być ono złożone, skutkuje nieważnością oferty, </w:t>
      </w:r>
      <w:r w:rsidR="00BD429C" w:rsidRPr="00C803E1">
        <w:rPr>
          <w:bCs/>
          <w:sz w:val="24"/>
          <w:szCs w:val="24"/>
        </w:rPr>
        <w:br/>
        <w:t>z zastrzeżeniem</w:t>
      </w:r>
      <w:r w:rsidR="00BD429C" w:rsidRPr="00C803E1">
        <w:rPr>
          <w:bCs/>
          <w:spacing w:val="-2"/>
          <w:sz w:val="24"/>
          <w:szCs w:val="24"/>
        </w:rPr>
        <w:t xml:space="preserve"> art.26 ust. 3a UPZP,</w:t>
      </w:r>
      <w:r w:rsidR="00BD429C" w:rsidRPr="00C803E1">
        <w:rPr>
          <w:bCs/>
          <w:sz w:val="24"/>
          <w:szCs w:val="24"/>
        </w:rPr>
        <w:t xml:space="preserve"> </w:t>
      </w:r>
    </w:p>
    <w:p w:rsidR="00BD429C" w:rsidRPr="00C803E1" w:rsidRDefault="0093369E" w:rsidP="00BD429C">
      <w:pPr>
        <w:tabs>
          <w:tab w:val="left" w:pos="1134"/>
        </w:tabs>
        <w:ind w:left="1134" w:hanging="283"/>
        <w:jc w:val="both"/>
        <w:rPr>
          <w:bCs/>
          <w:sz w:val="24"/>
          <w:szCs w:val="24"/>
        </w:rPr>
      </w:pPr>
      <w:r>
        <w:rPr>
          <w:bCs/>
          <w:sz w:val="24"/>
          <w:szCs w:val="24"/>
        </w:rPr>
        <w:t>3</w:t>
      </w:r>
      <w:r w:rsidR="00BD429C" w:rsidRPr="00C803E1">
        <w:rPr>
          <w:bCs/>
          <w:sz w:val="24"/>
          <w:szCs w:val="24"/>
        </w:rPr>
        <w:t>)</w:t>
      </w:r>
      <w:r w:rsidR="00BD429C" w:rsidRPr="00C803E1">
        <w:rPr>
          <w:bCs/>
          <w:sz w:val="24"/>
          <w:szCs w:val="24"/>
        </w:rPr>
        <w:tab/>
      </w:r>
      <w:r w:rsidR="00BD429C" w:rsidRPr="008C5527">
        <w:rPr>
          <w:bCs/>
          <w:spacing w:val="-4"/>
          <w:sz w:val="24"/>
          <w:szCs w:val="24"/>
        </w:rPr>
        <w:t>dokumentów wymienionych w pkt 16.7.</w:t>
      </w:r>
      <w:r>
        <w:rPr>
          <w:bCs/>
          <w:spacing w:val="-4"/>
          <w:sz w:val="24"/>
          <w:szCs w:val="24"/>
        </w:rPr>
        <w:t>4</w:t>
      </w:r>
      <w:r w:rsidR="00BD429C" w:rsidRPr="008C5527">
        <w:rPr>
          <w:bCs/>
          <w:spacing w:val="-4"/>
          <w:sz w:val="24"/>
          <w:szCs w:val="24"/>
        </w:rPr>
        <w:t xml:space="preserve">) i </w:t>
      </w:r>
      <w:r>
        <w:rPr>
          <w:bCs/>
          <w:spacing w:val="-4"/>
          <w:sz w:val="24"/>
          <w:szCs w:val="24"/>
        </w:rPr>
        <w:t>5</w:t>
      </w:r>
      <w:r w:rsidR="00BD429C" w:rsidRPr="008C5527">
        <w:rPr>
          <w:bCs/>
          <w:spacing w:val="-4"/>
          <w:sz w:val="24"/>
          <w:szCs w:val="24"/>
        </w:rPr>
        <w:t>) SIWZ skutkuje</w:t>
      </w:r>
      <w:r w:rsidR="00BD429C" w:rsidRPr="008C5527">
        <w:rPr>
          <w:spacing w:val="-4"/>
          <w:sz w:val="24"/>
          <w:szCs w:val="24"/>
        </w:rPr>
        <w:t xml:space="preserve"> wykluczeniem Wykonawcy</w:t>
      </w:r>
      <w:r w:rsidR="00BD429C" w:rsidRPr="00C803E1">
        <w:rPr>
          <w:bCs/>
          <w:spacing w:val="-2"/>
          <w:sz w:val="24"/>
          <w:szCs w:val="24"/>
        </w:rPr>
        <w:t>, z zastrzeżeniem art.26 ust. 3 UPZP</w:t>
      </w:r>
      <w:r w:rsidR="00BD429C" w:rsidRPr="00C803E1">
        <w:rPr>
          <w:bCs/>
          <w:sz w:val="24"/>
          <w:szCs w:val="24"/>
        </w:rPr>
        <w:t xml:space="preserve">. </w:t>
      </w:r>
    </w:p>
    <w:p w:rsidR="00AE15DE" w:rsidRPr="004156E5" w:rsidRDefault="00AE15DE" w:rsidP="00DD24F2">
      <w:pPr>
        <w:tabs>
          <w:tab w:val="left" w:pos="851"/>
        </w:tabs>
        <w:ind w:left="851" w:hanging="567"/>
        <w:jc w:val="both"/>
        <w:rPr>
          <w:sz w:val="24"/>
          <w:szCs w:val="24"/>
        </w:rPr>
      </w:pPr>
      <w:r w:rsidRPr="004156E5">
        <w:rPr>
          <w:sz w:val="24"/>
          <w:szCs w:val="24"/>
        </w:rPr>
        <w:t>16.9.</w:t>
      </w:r>
      <w:r w:rsidRPr="004156E5">
        <w:rPr>
          <w:sz w:val="24"/>
          <w:szCs w:val="24"/>
        </w:rPr>
        <w:tab/>
        <w:t xml:space="preserve">Wykonawca w formularzu ofertowym, winien wskazać kategorie przedsiębiorstwa, </w:t>
      </w:r>
      <w:r w:rsidRPr="004156E5">
        <w:rPr>
          <w:sz w:val="24"/>
          <w:szCs w:val="24"/>
        </w:rPr>
        <w:br/>
        <w:t xml:space="preserve">do której należy (oddzielnie dla każdego z wykonawców występujących wspólnie). </w:t>
      </w:r>
    </w:p>
    <w:p w:rsidR="00AE15DE" w:rsidRPr="004156E5" w:rsidRDefault="00AE15DE" w:rsidP="00AE15DE">
      <w:pPr>
        <w:ind w:left="851"/>
        <w:jc w:val="both"/>
        <w:rPr>
          <w:i/>
          <w:iCs/>
          <w:sz w:val="24"/>
          <w:szCs w:val="24"/>
        </w:rPr>
      </w:pPr>
      <w:r w:rsidRPr="004156E5">
        <w:rPr>
          <w:i/>
          <w:iCs/>
          <w:spacing w:val="-6"/>
          <w:sz w:val="24"/>
          <w:szCs w:val="24"/>
        </w:rPr>
        <w:t>Zgodnie z zaleceniem Komisji z dnia 06 maja 2003 r. dotyczącym definicji mikroprzedsiębiorstw</w:t>
      </w:r>
      <w:r w:rsidRPr="004156E5">
        <w:rPr>
          <w:i/>
          <w:iCs/>
          <w:sz w:val="24"/>
          <w:szCs w:val="24"/>
        </w:rPr>
        <w:t xml:space="preserve"> oraz małych i średnich przedsiębiorstw (Dz. Urz. UE L 124 z 20.05.2003, str. 36):</w:t>
      </w:r>
    </w:p>
    <w:p w:rsidR="00AE15DE" w:rsidRPr="004156E5" w:rsidRDefault="00AE15DE" w:rsidP="00AE15DE">
      <w:pPr>
        <w:pStyle w:val="Default"/>
        <w:numPr>
          <w:ilvl w:val="0"/>
          <w:numId w:val="36"/>
        </w:numPr>
        <w:tabs>
          <w:tab w:val="left" w:pos="1134"/>
        </w:tabs>
        <w:ind w:left="1134" w:hanging="283"/>
        <w:jc w:val="both"/>
        <w:rPr>
          <w:rFonts w:ascii="Times New Roman" w:hAnsi="Times New Roman"/>
          <w:i/>
          <w:iCs/>
        </w:rPr>
      </w:pPr>
      <w:r w:rsidRPr="004156E5">
        <w:rPr>
          <w:rFonts w:ascii="Times New Roman" w:hAnsi="Times New Roman"/>
          <w:b/>
          <w:bCs/>
          <w:i/>
          <w:iCs/>
        </w:rPr>
        <w:t xml:space="preserve">Mikroprzedsiębiorstwo: </w:t>
      </w:r>
      <w:r w:rsidRPr="004156E5">
        <w:rPr>
          <w:rFonts w:ascii="Times New Roman" w:hAnsi="Times New Roman"/>
          <w:i/>
          <w:iCs/>
        </w:rPr>
        <w:t>to</w:t>
      </w:r>
      <w:r w:rsidRPr="004156E5">
        <w:rPr>
          <w:rFonts w:ascii="Times New Roman" w:hAnsi="Times New Roman"/>
          <w:b/>
          <w:bCs/>
          <w:i/>
          <w:iCs/>
        </w:rPr>
        <w:t xml:space="preserve"> </w:t>
      </w:r>
      <w:r w:rsidRPr="004156E5">
        <w:rPr>
          <w:rFonts w:ascii="Times New Roman" w:hAnsi="Times New Roman"/>
          <w:i/>
          <w:iCs/>
        </w:rPr>
        <w:t xml:space="preserve">przedsiębiorstwo, które zatrudnia mniej niż 10 osób i którego roczny obrót lub roczna suma bilansowa nie przekracza 2 milionów EUR. </w:t>
      </w:r>
    </w:p>
    <w:p w:rsidR="00AE15DE" w:rsidRPr="004156E5" w:rsidRDefault="00AE15DE" w:rsidP="00AE15DE">
      <w:pPr>
        <w:pStyle w:val="Akapitzlist"/>
        <w:numPr>
          <w:ilvl w:val="0"/>
          <w:numId w:val="36"/>
        </w:numPr>
        <w:tabs>
          <w:tab w:val="left" w:pos="1134"/>
        </w:tabs>
        <w:autoSpaceDE w:val="0"/>
        <w:autoSpaceDN w:val="0"/>
        <w:ind w:left="1134" w:hanging="283"/>
        <w:jc w:val="both"/>
        <w:rPr>
          <w:i/>
          <w:iCs/>
          <w:color w:val="000000"/>
          <w:sz w:val="24"/>
          <w:szCs w:val="24"/>
        </w:rPr>
      </w:pPr>
      <w:r w:rsidRPr="004156E5">
        <w:rPr>
          <w:b/>
          <w:bCs/>
          <w:i/>
          <w:iCs/>
          <w:color w:val="000000"/>
          <w:sz w:val="24"/>
          <w:szCs w:val="24"/>
        </w:rPr>
        <w:t xml:space="preserve">Małe przedsiębiorstwo: </w:t>
      </w:r>
      <w:r w:rsidRPr="004156E5">
        <w:rPr>
          <w:i/>
          <w:iCs/>
          <w:color w:val="000000"/>
          <w:sz w:val="24"/>
          <w:szCs w:val="24"/>
        </w:rPr>
        <w:t>to</w:t>
      </w:r>
      <w:r w:rsidRPr="004156E5">
        <w:rPr>
          <w:b/>
          <w:bCs/>
          <w:i/>
          <w:iCs/>
          <w:color w:val="000000"/>
          <w:sz w:val="24"/>
          <w:szCs w:val="24"/>
        </w:rPr>
        <w:t xml:space="preserve"> </w:t>
      </w:r>
      <w:r w:rsidRPr="004156E5">
        <w:rPr>
          <w:i/>
          <w:iCs/>
          <w:color w:val="000000"/>
          <w:sz w:val="24"/>
          <w:szCs w:val="24"/>
        </w:rPr>
        <w:t xml:space="preserve">przedsiębiorstwo, które zatrudnia mniej niż 50 osób i którego roczny obrót lub roczna suma bilansowa nie przekracza 10 milionów EUR. </w:t>
      </w:r>
    </w:p>
    <w:p w:rsidR="00AE15DE" w:rsidRPr="004156E5" w:rsidRDefault="00AE15DE" w:rsidP="00AE15DE">
      <w:pPr>
        <w:pStyle w:val="Akapitzlist"/>
        <w:numPr>
          <w:ilvl w:val="0"/>
          <w:numId w:val="36"/>
        </w:numPr>
        <w:tabs>
          <w:tab w:val="left" w:pos="1134"/>
        </w:tabs>
        <w:ind w:left="1134" w:hanging="283"/>
        <w:jc w:val="both"/>
        <w:rPr>
          <w:b/>
          <w:bCs/>
          <w:sz w:val="24"/>
          <w:szCs w:val="24"/>
        </w:rPr>
      </w:pPr>
      <w:r w:rsidRPr="004156E5">
        <w:rPr>
          <w:b/>
          <w:bCs/>
          <w:i/>
          <w:iCs/>
          <w:color w:val="000000"/>
          <w:sz w:val="24"/>
          <w:szCs w:val="24"/>
        </w:rPr>
        <w:t xml:space="preserve">Średnie przedsiębiorstwa: </w:t>
      </w:r>
      <w:r w:rsidRPr="004156E5">
        <w:rPr>
          <w:i/>
          <w:iCs/>
          <w:color w:val="000000"/>
          <w:sz w:val="24"/>
          <w:szCs w:val="24"/>
        </w:rPr>
        <w:t>to przedsiębiorstwa, które nie są mikroprzedsiębiorstwami ani małymi przedsiębiorstwami</w:t>
      </w:r>
      <w:r w:rsidRPr="004156E5">
        <w:rPr>
          <w:b/>
          <w:bCs/>
          <w:i/>
          <w:iCs/>
          <w:color w:val="000000"/>
          <w:sz w:val="24"/>
          <w:szCs w:val="24"/>
        </w:rPr>
        <w:t xml:space="preserve"> </w:t>
      </w:r>
      <w:r w:rsidRPr="004156E5">
        <w:rPr>
          <w:i/>
          <w:iCs/>
          <w:color w:val="000000"/>
          <w:sz w:val="24"/>
          <w:szCs w:val="24"/>
        </w:rPr>
        <w:t>i które zatrudniają mniej niż 250 osób i których roczny obrót nie przekracza 50 milionów EUR lub roczna suma bilansowa nie przekracza 43 milionów EUR).</w:t>
      </w:r>
    </w:p>
    <w:p w:rsidR="0093369E" w:rsidRPr="0093369E" w:rsidRDefault="0093369E" w:rsidP="0093369E">
      <w:pPr>
        <w:ind w:left="851" w:hanging="567"/>
        <w:jc w:val="both"/>
        <w:rPr>
          <w:sz w:val="24"/>
          <w:szCs w:val="24"/>
        </w:rPr>
      </w:pPr>
      <w:r w:rsidRPr="0093369E">
        <w:rPr>
          <w:sz w:val="24"/>
          <w:szCs w:val="24"/>
        </w:rPr>
        <w:t>16.</w:t>
      </w:r>
      <w:r>
        <w:rPr>
          <w:sz w:val="24"/>
          <w:szCs w:val="24"/>
        </w:rPr>
        <w:t>10</w:t>
      </w:r>
      <w:r w:rsidRPr="0093369E">
        <w:rPr>
          <w:sz w:val="24"/>
          <w:szCs w:val="24"/>
        </w:rPr>
        <w:t>.</w:t>
      </w:r>
      <w:r w:rsidRPr="0093369E">
        <w:rPr>
          <w:sz w:val="24"/>
          <w:szCs w:val="24"/>
        </w:rPr>
        <w:tab/>
        <w:t xml:space="preserve">Wykonawca może złożyć </w:t>
      </w:r>
      <w:r w:rsidRPr="0093369E">
        <w:rPr>
          <w:b/>
          <w:sz w:val="24"/>
          <w:szCs w:val="24"/>
        </w:rPr>
        <w:t xml:space="preserve">jedną ofertę, </w:t>
      </w:r>
      <w:r w:rsidRPr="0093369E">
        <w:rPr>
          <w:sz w:val="24"/>
          <w:szCs w:val="24"/>
        </w:rPr>
        <w:t xml:space="preserve">zgodnie z art. 82 ust. 1 UPZP. </w:t>
      </w:r>
    </w:p>
    <w:p w:rsidR="0093369E" w:rsidRPr="0093369E" w:rsidRDefault="0093369E" w:rsidP="0093369E">
      <w:pPr>
        <w:ind w:left="851"/>
        <w:jc w:val="both"/>
        <w:rPr>
          <w:sz w:val="24"/>
          <w:szCs w:val="24"/>
        </w:rPr>
      </w:pPr>
      <w:r w:rsidRPr="0093369E">
        <w:rPr>
          <w:sz w:val="24"/>
          <w:szCs w:val="24"/>
        </w:rPr>
        <w:t xml:space="preserve">Złożona przez wykonawcę oferta winna być zgodna z wymogami Zamawiającego przedstawionymi w SIWZ, zarówno indywidualnie jak i w ramach oferty wspólnej </w:t>
      </w:r>
      <w:r w:rsidRPr="0093369E">
        <w:rPr>
          <w:sz w:val="24"/>
          <w:szCs w:val="24"/>
        </w:rPr>
        <w:br/>
      </w:r>
      <w:r w:rsidRPr="0093369E">
        <w:rPr>
          <w:i/>
          <w:sz w:val="24"/>
          <w:szCs w:val="24"/>
        </w:rPr>
        <w:t>(np. konsorcjum, spółki cywilnej)</w:t>
      </w:r>
      <w:r w:rsidRPr="0093369E">
        <w:rPr>
          <w:sz w:val="24"/>
          <w:szCs w:val="24"/>
        </w:rPr>
        <w:t>.</w:t>
      </w:r>
    </w:p>
    <w:p w:rsidR="00DA1098" w:rsidRPr="007C5415" w:rsidRDefault="00DA1098" w:rsidP="00DA1098">
      <w:pPr>
        <w:ind w:left="851" w:hanging="567"/>
        <w:jc w:val="both"/>
        <w:rPr>
          <w:bCs/>
          <w:sz w:val="24"/>
          <w:szCs w:val="24"/>
        </w:rPr>
      </w:pPr>
      <w:r w:rsidRPr="007C5415">
        <w:rPr>
          <w:bCs/>
          <w:sz w:val="24"/>
          <w:szCs w:val="24"/>
        </w:rPr>
        <w:t>16.11.</w:t>
      </w:r>
      <w:r w:rsidRPr="007C5415">
        <w:rPr>
          <w:bCs/>
          <w:sz w:val="24"/>
          <w:szCs w:val="24"/>
        </w:rPr>
        <w:tab/>
        <w:t xml:space="preserve">Wykonawca ubiegający się o udzielenie zamówienia z udziałem podwykonawców zobowiązany jest podać w </w:t>
      </w:r>
      <w:r w:rsidR="006B7ED9">
        <w:rPr>
          <w:bCs/>
          <w:sz w:val="24"/>
          <w:szCs w:val="24"/>
        </w:rPr>
        <w:t xml:space="preserve">oświadczeniu </w:t>
      </w:r>
      <w:r w:rsidRPr="007C5415">
        <w:rPr>
          <w:bCs/>
          <w:sz w:val="24"/>
          <w:szCs w:val="24"/>
        </w:rPr>
        <w:t xml:space="preserve">informacje wymagane w </w:t>
      </w:r>
      <w:r w:rsidRPr="007C5415">
        <w:rPr>
          <w:b/>
          <w:bCs/>
          <w:sz w:val="24"/>
          <w:szCs w:val="24"/>
        </w:rPr>
        <w:t>pkt 8.3 SIWZ</w:t>
      </w:r>
      <w:r w:rsidRPr="007C5415">
        <w:rPr>
          <w:bCs/>
          <w:sz w:val="24"/>
          <w:szCs w:val="24"/>
        </w:rPr>
        <w:t>.</w:t>
      </w:r>
    </w:p>
    <w:p w:rsidR="00DA1098" w:rsidRPr="007C5415" w:rsidRDefault="00DA1098" w:rsidP="006B7ED9">
      <w:pPr>
        <w:tabs>
          <w:tab w:val="left" w:pos="851"/>
        </w:tabs>
        <w:spacing w:before="120"/>
        <w:ind w:left="851" w:hanging="567"/>
        <w:jc w:val="both"/>
        <w:rPr>
          <w:sz w:val="24"/>
          <w:szCs w:val="24"/>
        </w:rPr>
      </w:pPr>
      <w:r w:rsidRPr="007C5415">
        <w:rPr>
          <w:spacing w:val="-12"/>
          <w:sz w:val="24"/>
          <w:szCs w:val="24"/>
        </w:rPr>
        <w:lastRenderedPageBreak/>
        <w:t>16.12.</w:t>
      </w:r>
      <w:r w:rsidRPr="007C5415">
        <w:rPr>
          <w:spacing w:val="-12"/>
          <w:sz w:val="24"/>
          <w:szCs w:val="24"/>
        </w:rPr>
        <w:tab/>
      </w:r>
      <w:r w:rsidRPr="007C5415">
        <w:rPr>
          <w:sz w:val="24"/>
          <w:szCs w:val="24"/>
        </w:rPr>
        <w:t xml:space="preserve">Zamawiający informuje, iż zgodnie z art. 96 ust. 3 UPZP oferty składane w postępowaniu </w:t>
      </w:r>
      <w:r w:rsidRPr="007C5415">
        <w:rPr>
          <w:sz w:val="24"/>
          <w:szCs w:val="24"/>
        </w:rPr>
        <w:br/>
      </w:r>
      <w:r w:rsidRPr="007C5415">
        <w:rPr>
          <w:spacing w:val="-6"/>
          <w:sz w:val="24"/>
          <w:szCs w:val="24"/>
        </w:rPr>
        <w:t>o zamówienie publiczne są jawne i podlegają udostępnieniu od chwili ich otwarcia, z wyjątkiem</w:t>
      </w:r>
      <w:r w:rsidRPr="007C5415">
        <w:rPr>
          <w:sz w:val="24"/>
          <w:szCs w:val="24"/>
        </w:rPr>
        <w:t xml:space="preserve"> </w:t>
      </w:r>
      <w:r w:rsidRPr="007C5415">
        <w:rPr>
          <w:spacing w:val="-2"/>
          <w:sz w:val="24"/>
          <w:szCs w:val="24"/>
        </w:rPr>
        <w:t>informacji stanowiących tajemnicę przedsiębiorstwa w rozumieniu przepisów o zwalczaniu</w:t>
      </w:r>
      <w:r w:rsidRPr="007C5415">
        <w:rPr>
          <w:sz w:val="24"/>
          <w:szCs w:val="24"/>
        </w:rPr>
        <w:t xml:space="preserve"> nieuczciwej konkurencji, jeżeli wykonawca, nie później niż w terminie składania ofert, </w:t>
      </w:r>
      <w:r w:rsidRPr="007C5415">
        <w:rPr>
          <w:spacing w:val="-2"/>
          <w:sz w:val="24"/>
          <w:szCs w:val="24"/>
        </w:rPr>
        <w:t>zastrzegł, że nie mogą one być udostępniane (tzn. stosowną deklarację złożył w formularzu</w:t>
      </w:r>
      <w:r w:rsidRPr="007C5415">
        <w:rPr>
          <w:sz w:val="24"/>
          <w:szCs w:val="24"/>
        </w:rPr>
        <w:t xml:space="preserve"> Oferty) </w:t>
      </w:r>
      <w:r w:rsidRPr="007C5415">
        <w:rPr>
          <w:b/>
          <w:sz w:val="24"/>
          <w:szCs w:val="24"/>
        </w:rPr>
        <w:t>oraz wykazał, iż zastrzeżone informacje stanowią tajemnicę przedsiębiorstwa</w:t>
      </w:r>
      <w:r w:rsidRPr="007C5415">
        <w:rPr>
          <w:sz w:val="24"/>
          <w:szCs w:val="24"/>
        </w:rPr>
        <w:t>.</w:t>
      </w:r>
    </w:p>
    <w:p w:rsidR="00DA1098" w:rsidRPr="007C5415" w:rsidRDefault="00DA1098" w:rsidP="006139FD">
      <w:pPr>
        <w:tabs>
          <w:tab w:val="left" w:pos="851"/>
        </w:tabs>
        <w:spacing w:before="60"/>
        <w:ind w:left="851" w:hanging="567"/>
        <w:jc w:val="both"/>
        <w:rPr>
          <w:spacing w:val="-6"/>
          <w:sz w:val="24"/>
          <w:szCs w:val="24"/>
        </w:rPr>
      </w:pPr>
      <w:r w:rsidRPr="007C5415">
        <w:rPr>
          <w:spacing w:val="-10"/>
          <w:sz w:val="24"/>
          <w:szCs w:val="24"/>
        </w:rPr>
        <w:t>16.13.</w:t>
      </w:r>
      <w:r w:rsidRPr="007C5415">
        <w:rPr>
          <w:spacing w:val="-10"/>
          <w:sz w:val="24"/>
          <w:szCs w:val="24"/>
        </w:rPr>
        <w:tab/>
      </w:r>
      <w:r w:rsidRPr="007C5415">
        <w:rPr>
          <w:spacing w:val="-6"/>
          <w:sz w:val="24"/>
          <w:szCs w:val="24"/>
        </w:rPr>
        <w:t>Przez tajemnicę przedsiębiorstwa w rozumieniu art. 11 ust. 4 ustawy z dnia 16 kwietnia 1993 r.</w:t>
      </w:r>
      <w:r w:rsidRPr="007C5415">
        <w:rPr>
          <w:spacing w:val="-4"/>
          <w:sz w:val="24"/>
          <w:szCs w:val="24"/>
        </w:rPr>
        <w:t xml:space="preserve"> o zwalczaniu nieuczciwej konkurencji (Dz. U. z 2003 r., Nr 153, poz. 1503 z późn. zm.)</w:t>
      </w:r>
      <w:r w:rsidRPr="007C5415">
        <w:rPr>
          <w:sz w:val="24"/>
          <w:szCs w:val="24"/>
        </w:rPr>
        <w:t xml:space="preserve"> </w:t>
      </w:r>
      <w:r w:rsidRPr="007C5415">
        <w:rPr>
          <w:spacing w:val="-4"/>
          <w:sz w:val="24"/>
          <w:szCs w:val="24"/>
        </w:rPr>
        <w:t xml:space="preserve">rozumie </w:t>
      </w:r>
      <w:r w:rsidRPr="007C5415">
        <w:rPr>
          <w:sz w:val="24"/>
          <w:szCs w:val="24"/>
        </w:rPr>
        <w:t xml:space="preserve">się </w:t>
      </w:r>
      <w:r w:rsidRPr="007C5415">
        <w:rPr>
          <w:sz w:val="24"/>
          <w:szCs w:val="24"/>
          <w:u w:val="single"/>
        </w:rPr>
        <w:t>nieujawnione do wiadomości publicznej informacje techniczne, technologiczne, organizacyjne</w:t>
      </w:r>
      <w:r w:rsidRPr="007C5415">
        <w:rPr>
          <w:spacing w:val="-4"/>
          <w:sz w:val="24"/>
          <w:szCs w:val="24"/>
          <w:u w:val="single"/>
        </w:rPr>
        <w:t xml:space="preserve"> przedsiębiorstwa lub inne informacje posiadające wartość gospodarczą, </w:t>
      </w:r>
      <w:r w:rsidRPr="007C5415">
        <w:rPr>
          <w:spacing w:val="-4"/>
          <w:sz w:val="24"/>
          <w:szCs w:val="24"/>
          <w:u w:val="single"/>
        </w:rPr>
        <w:br/>
        <w:t>co do</w:t>
      </w:r>
      <w:r w:rsidRPr="007C5415">
        <w:rPr>
          <w:sz w:val="24"/>
          <w:szCs w:val="24"/>
          <w:u w:val="single"/>
        </w:rPr>
        <w:t xml:space="preserve"> których przedsiębiorca podjął niezbędne działania w celu zachowania ich poufności</w:t>
      </w:r>
      <w:r w:rsidRPr="007C5415">
        <w:rPr>
          <w:spacing w:val="-6"/>
          <w:sz w:val="24"/>
          <w:szCs w:val="24"/>
        </w:rPr>
        <w:t>.</w:t>
      </w:r>
    </w:p>
    <w:p w:rsidR="00DA1098" w:rsidRPr="007C5415" w:rsidRDefault="00DA1098" w:rsidP="006139FD">
      <w:pPr>
        <w:tabs>
          <w:tab w:val="left" w:pos="851"/>
        </w:tabs>
        <w:spacing w:before="60"/>
        <w:ind w:left="851" w:hanging="567"/>
        <w:jc w:val="both"/>
        <w:rPr>
          <w:spacing w:val="-4"/>
          <w:sz w:val="24"/>
          <w:szCs w:val="24"/>
        </w:rPr>
      </w:pPr>
      <w:r w:rsidRPr="007C5415">
        <w:rPr>
          <w:spacing w:val="-10"/>
          <w:sz w:val="24"/>
          <w:szCs w:val="24"/>
        </w:rPr>
        <w:t>16.14.</w:t>
      </w:r>
      <w:r w:rsidRPr="007C5415">
        <w:rPr>
          <w:sz w:val="24"/>
          <w:szCs w:val="24"/>
        </w:rPr>
        <w:tab/>
      </w:r>
      <w:r w:rsidRPr="007C5415">
        <w:rPr>
          <w:spacing w:val="-4"/>
          <w:sz w:val="24"/>
          <w:szCs w:val="24"/>
        </w:rPr>
        <w:t>Stosowne zastrzeżenie wykonawca winien złożyć na formularzu ofertowym</w:t>
      </w:r>
      <w:r w:rsidR="007C639E">
        <w:rPr>
          <w:spacing w:val="-4"/>
          <w:sz w:val="24"/>
          <w:szCs w:val="24"/>
        </w:rPr>
        <w:t>,</w:t>
      </w:r>
      <w:r w:rsidRPr="007C5415">
        <w:rPr>
          <w:spacing w:val="-4"/>
          <w:sz w:val="24"/>
          <w:szCs w:val="24"/>
        </w:rPr>
        <w:t xml:space="preserve"> </w:t>
      </w:r>
      <w:r w:rsidR="007C639E">
        <w:rPr>
          <w:spacing w:val="-4"/>
          <w:sz w:val="24"/>
          <w:szCs w:val="24"/>
        </w:rPr>
        <w:t>w</w:t>
      </w:r>
      <w:r w:rsidRPr="007C5415">
        <w:rPr>
          <w:spacing w:val="-4"/>
          <w:sz w:val="24"/>
          <w:szCs w:val="24"/>
        </w:rPr>
        <w:t xml:space="preserve"> przeciwnym</w:t>
      </w:r>
      <w:r w:rsidRPr="007C5415">
        <w:rPr>
          <w:sz w:val="24"/>
          <w:szCs w:val="24"/>
        </w:rPr>
        <w:t xml:space="preserve"> razie cała oferta zostanie ujawniona na życzenie każdego uczestnika postępowania lub innych osób.</w:t>
      </w:r>
    </w:p>
    <w:p w:rsidR="00DA1098" w:rsidRPr="00283905" w:rsidRDefault="00DA1098" w:rsidP="00DA1098">
      <w:pPr>
        <w:tabs>
          <w:tab w:val="left" w:pos="851"/>
        </w:tabs>
        <w:ind w:left="851" w:hanging="567"/>
        <w:jc w:val="both"/>
        <w:rPr>
          <w:b/>
          <w:sz w:val="24"/>
          <w:szCs w:val="24"/>
        </w:rPr>
      </w:pPr>
      <w:r w:rsidRPr="00283905">
        <w:rPr>
          <w:spacing w:val="-12"/>
          <w:sz w:val="24"/>
          <w:szCs w:val="24"/>
        </w:rPr>
        <w:t>16.15.</w:t>
      </w:r>
      <w:r w:rsidRPr="00283905">
        <w:rPr>
          <w:spacing w:val="-12"/>
          <w:sz w:val="24"/>
          <w:szCs w:val="24"/>
        </w:rPr>
        <w:tab/>
      </w:r>
      <w:r w:rsidRPr="00283905">
        <w:rPr>
          <w:sz w:val="24"/>
          <w:szCs w:val="24"/>
        </w:rPr>
        <w:t xml:space="preserve">Zamawiający zaleca, aby informacje zastrzeżone jako tajemnica przedsiębiorstwa były przez Wykonawcę </w:t>
      </w:r>
      <w:r w:rsidRPr="00283905">
        <w:rPr>
          <w:b/>
          <w:sz w:val="24"/>
          <w:szCs w:val="24"/>
        </w:rPr>
        <w:t>złożone w oddzielnej wewnętrznej kopercie z oznakowaniem</w:t>
      </w:r>
    </w:p>
    <w:p w:rsidR="00DA1098" w:rsidRPr="00283905" w:rsidRDefault="00DA1098" w:rsidP="00B05AE4">
      <w:pPr>
        <w:spacing w:before="120" w:after="120"/>
        <w:ind w:left="993" w:hanging="709"/>
        <w:jc w:val="center"/>
        <w:rPr>
          <w:sz w:val="24"/>
          <w:szCs w:val="24"/>
        </w:rPr>
      </w:pPr>
      <w:r w:rsidRPr="00283905">
        <w:rPr>
          <w:b/>
          <w:sz w:val="24"/>
          <w:szCs w:val="24"/>
          <w:bdr w:val="single" w:sz="4" w:space="0" w:color="auto"/>
        </w:rPr>
        <w:t>„tajemnica przedsiębiorstwa”</w:t>
      </w:r>
    </w:p>
    <w:p w:rsidR="00DA1098" w:rsidRPr="00283905" w:rsidRDefault="00DA1098" w:rsidP="00DA1098">
      <w:pPr>
        <w:ind w:left="851"/>
        <w:jc w:val="both"/>
        <w:rPr>
          <w:sz w:val="24"/>
          <w:szCs w:val="24"/>
        </w:rPr>
      </w:pPr>
      <w:r w:rsidRPr="00283905">
        <w:rPr>
          <w:sz w:val="24"/>
          <w:szCs w:val="24"/>
        </w:rPr>
        <w:t>lub spięte (zszyte) oddzielnie od pozostałych, jawnych elementów oferty.</w:t>
      </w:r>
    </w:p>
    <w:p w:rsidR="00DA1098" w:rsidRPr="00283905" w:rsidRDefault="00DA1098" w:rsidP="00DD24F2">
      <w:pPr>
        <w:tabs>
          <w:tab w:val="left" w:pos="851"/>
        </w:tabs>
        <w:spacing w:before="120"/>
        <w:ind w:left="851" w:hanging="567"/>
        <w:jc w:val="both"/>
        <w:rPr>
          <w:sz w:val="24"/>
          <w:szCs w:val="24"/>
        </w:rPr>
      </w:pPr>
      <w:r w:rsidRPr="00283905">
        <w:rPr>
          <w:spacing w:val="-10"/>
          <w:sz w:val="24"/>
          <w:szCs w:val="24"/>
        </w:rPr>
        <w:t>16.16.</w:t>
      </w:r>
      <w:r w:rsidRPr="00283905">
        <w:rPr>
          <w:sz w:val="24"/>
          <w:szCs w:val="24"/>
        </w:rPr>
        <w:tab/>
      </w:r>
      <w:r w:rsidRPr="00283905">
        <w:rPr>
          <w:spacing w:val="-2"/>
          <w:sz w:val="24"/>
          <w:szCs w:val="24"/>
        </w:rPr>
        <w:t xml:space="preserve">Wykonawca, w szczególności </w:t>
      </w:r>
      <w:r w:rsidRPr="00283905">
        <w:rPr>
          <w:b/>
          <w:spacing w:val="-2"/>
          <w:sz w:val="24"/>
          <w:szCs w:val="24"/>
        </w:rPr>
        <w:t xml:space="preserve">nie może zastrzec informacji, o których mowa w art. 86 </w:t>
      </w:r>
      <w:r w:rsidRPr="00283905">
        <w:rPr>
          <w:b/>
          <w:spacing w:val="-2"/>
          <w:sz w:val="24"/>
          <w:szCs w:val="24"/>
        </w:rPr>
        <w:br/>
        <w:t>ust. 4</w:t>
      </w:r>
      <w:r w:rsidRPr="00283905">
        <w:rPr>
          <w:b/>
          <w:sz w:val="24"/>
          <w:szCs w:val="24"/>
        </w:rPr>
        <w:t xml:space="preserve"> UPZP.</w:t>
      </w:r>
    </w:p>
    <w:p w:rsidR="00DA1098" w:rsidRPr="00283905" w:rsidRDefault="00DA1098" w:rsidP="00DA1098">
      <w:pPr>
        <w:ind w:left="851" w:hanging="567"/>
        <w:jc w:val="both"/>
        <w:rPr>
          <w:sz w:val="24"/>
          <w:szCs w:val="24"/>
        </w:rPr>
      </w:pPr>
      <w:r w:rsidRPr="00283905">
        <w:rPr>
          <w:spacing w:val="-10"/>
          <w:sz w:val="24"/>
          <w:szCs w:val="24"/>
        </w:rPr>
        <w:t>16.17.</w:t>
      </w:r>
      <w:r w:rsidRPr="00283905">
        <w:rPr>
          <w:sz w:val="24"/>
          <w:szCs w:val="24"/>
        </w:rPr>
        <w:tab/>
        <w:t xml:space="preserve">Zaleca się, aby oferta wraz z załączonymi dokumentami była trwale spięta i oznaczona </w:t>
      </w:r>
      <w:r w:rsidRPr="00283905">
        <w:rPr>
          <w:sz w:val="24"/>
          <w:szCs w:val="24"/>
        </w:rPr>
        <w:br/>
        <w:t>w następujący sposób:</w:t>
      </w:r>
    </w:p>
    <w:p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1.</w:t>
      </w:r>
      <w:r w:rsidRPr="00283905">
        <w:rPr>
          <w:sz w:val="24"/>
          <w:szCs w:val="24"/>
        </w:rPr>
        <w:tab/>
        <w:t>strona tytułowa z podaniem spisu zawartych dokumentów i numerami stron,</w:t>
      </w:r>
    </w:p>
    <w:p w:rsidR="00DA1098" w:rsidRDefault="00DA1098" w:rsidP="00DA1098">
      <w:pPr>
        <w:numPr>
          <w:ilvl w:val="1"/>
          <w:numId w:val="0"/>
        </w:numPr>
        <w:tabs>
          <w:tab w:val="num" w:pos="1134"/>
        </w:tabs>
        <w:ind w:left="1134" w:hanging="283"/>
        <w:jc w:val="both"/>
        <w:rPr>
          <w:sz w:val="24"/>
          <w:szCs w:val="24"/>
        </w:rPr>
      </w:pPr>
      <w:r w:rsidRPr="00283905">
        <w:rPr>
          <w:sz w:val="24"/>
          <w:szCs w:val="24"/>
        </w:rPr>
        <w:t>2.</w:t>
      </w:r>
      <w:r w:rsidRPr="00283905">
        <w:rPr>
          <w:sz w:val="24"/>
          <w:szCs w:val="24"/>
        </w:rPr>
        <w:tab/>
        <w:t xml:space="preserve">każdej stronie </w:t>
      </w:r>
      <w:r w:rsidRPr="00283905">
        <w:rPr>
          <w:sz w:val="24"/>
          <w:szCs w:val="24"/>
          <w:u w:val="single"/>
        </w:rPr>
        <w:t>zawierającej informację</w:t>
      </w:r>
      <w:r w:rsidRPr="00283905">
        <w:rPr>
          <w:sz w:val="24"/>
          <w:szCs w:val="24"/>
        </w:rPr>
        <w:t xml:space="preserve"> należy nadać numer.</w:t>
      </w:r>
    </w:p>
    <w:p w:rsidR="00DA1098" w:rsidRPr="00283905" w:rsidRDefault="00DA1098" w:rsidP="00DD24F2">
      <w:pPr>
        <w:tabs>
          <w:tab w:val="left" w:pos="1134"/>
          <w:tab w:val="left" w:pos="2410"/>
        </w:tabs>
        <w:spacing w:before="240"/>
        <w:ind w:left="851" w:hanging="567"/>
        <w:rPr>
          <w:sz w:val="24"/>
          <w:szCs w:val="24"/>
        </w:rPr>
      </w:pPr>
      <w:r w:rsidRPr="00283905">
        <w:rPr>
          <w:spacing w:val="-10"/>
          <w:sz w:val="24"/>
          <w:szCs w:val="24"/>
        </w:rPr>
        <w:t>16.18.</w:t>
      </w:r>
      <w:r w:rsidRPr="00283905">
        <w:rPr>
          <w:sz w:val="24"/>
          <w:szCs w:val="24"/>
        </w:rPr>
        <w:tab/>
        <w:t>Ofertę należy złożyć w zamkniętej kopercie, zaadresowanej na adres:</w:t>
      </w:r>
    </w:p>
    <w:p w:rsidR="007C639E" w:rsidRPr="004B085A" w:rsidRDefault="007C639E" w:rsidP="007C639E">
      <w:pPr>
        <w:tabs>
          <w:tab w:val="left" w:pos="-4820"/>
        </w:tabs>
        <w:ind w:left="284" w:right="-567"/>
        <w:jc w:val="center"/>
        <w:rPr>
          <w:i/>
          <w:spacing w:val="6"/>
          <w:sz w:val="24"/>
          <w:szCs w:val="24"/>
        </w:rPr>
      </w:pPr>
      <w:r w:rsidRPr="004B085A">
        <w:rPr>
          <w:b/>
          <w:i/>
          <w:spacing w:val="6"/>
          <w:sz w:val="24"/>
          <w:szCs w:val="24"/>
        </w:rPr>
        <w:t xml:space="preserve">Zarząd Dróg Miejskich i Komunikacji Publicznej w Bydgoszczy, </w:t>
      </w:r>
      <w:r w:rsidRPr="004B085A">
        <w:rPr>
          <w:b/>
          <w:i/>
          <w:spacing w:val="6"/>
          <w:sz w:val="24"/>
          <w:szCs w:val="24"/>
        </w:rPr>
        <w:br/>
        <w:t>ul. Toruńska 174a, 85-844 Bydgoszcz</w:t>
      </w:r>
    </w:p>
    <w:p w:rsidR="007C639E" w:rsidRPr="00283905" w:rsidRDefault="007C639E" w:rsidP="007C639E">
      <w:pPr>
        <w:tabs>
          <w:tab w:val="left" w:pos="1134"/>
          <w:tab w:val="left" w:pos="2410"/>
        </w:tabs>
        <w:ind w:left="1702" w:hanging="851"/>
        <w:rPr>
          <w:sz w:val="24"/>
          <w:szCs w:val="24"/>
        </w:rPr>
      </w:pPr>
      <w:r w:rsidRPr="00283905">
        <w:rPr>
          <w:b/>
          <w:sz w:val="24"/>
          <w:szCs w:val="24"/>
        </w:rPr>
        <w:t>oznaczonej</w:t>
      </w:r>
      <w:r w:rsidRPr="00283905">
        <w:rPr>
          <w:bCs/>
          <w:sz w:val="24"/>
          <w:szCs w:val="24"/>
        </w:rPr>
        <w:t xml:space="preserve"> nazwą i adresem wykonawcy oraz </w:t>
      </w:r>
      <w:r w:rsidRPr="00283905">
        <w:rPr>
          <w:sz w:val="24"/>
          <w:szCs w:val="24"/>
        </w:rPr>
        <w:t xml:space="preserve">nazwą zamówienia: </w:t>
      </w:r>
    </w:p>
    <w:p w:rsidR="007C639E" w:rsidRPr="004B085A" w:rsidRDefault="007C639E" w:rsidP="007C639E">
      <w:pPr>
        <w:tabs>
          <w:tab w:val="left" w:pos="-2977"/>
        </w:tabs>
        <w:ind w:left="2977" w:hanging="2126"/>
        <w:jc w:val="both"/>
        <w:rPr>
          <w:b/>
          <w:bCs/>
          <w:i/>
          <w:sz w:val="24"/>
          <w:szCs w:val="24"/>
        </w:rPr>
      </w:pPr>
      <w:r w:rsidRPr="007C639E">
        <w:rPr>
          <w:bCs/>
          <w:i/>
          <w:sz w:val="24"/>
          <w:szCs w:val="24"/>
        </w:rPr>
        <w:t>„Oferta przetargowa:</w:t>
      </w:r>
      <w:r w:rsidRPr="007C639E">
        <w:rPr>
          <w:bCs/>
          <w:i/>
          <w:sz w:val="24"/>
          <w:szCs w:val="24"/>
        </w:rPr>
        <w:tab/>
      </w:r>
      <w:r w:rsidRPr="007C639E">
        <w:rPr>
          <w:b/>
          <w:bCs/>
          <w:i/>
          <w:sz w:val="24"/>
          <w:szCs w:val="24"/>
        </w:rPr>
        <w:t>Dostawa i montaż 500 stojaków rowerowych na terenie Miasta Bydgoszczy wraz z opracowaniem dokumentacji projektowej”.</w:t>
      </w:r>
      <w:r w:rsidRPr="004B085A">
        <w:rPr>
          <w:b/>
          <w:bCs/>
          <w:i/>
          <w:sz w:val="24"/>
          <w:szCs w:val="24"/>
        </w:rPr>
        <w:t xml:space="preserve"> </w:t>
      </w:r>
    </w:p>
    <w:p w:rsidR="007C639E" w:rsidRPr="009B7113" w:rsidRDefault="007C639E" w:rsidP="007C639E">
      <w:pPr>
        <w:tabs>
          <w:tab w:val="left" w:pos="-2977"/>
        </w:tabs>
        <w:spacing w:after="120"/>
        <w:ind w:left="2977" w:hanging="2126"/>
        <w:jc w:val="both"/>
        <w:rPr>
          <w:bCs/>
          <w:sz w:val="24"/>
          <w:szCs w:val="24"/>
        </w:rPr>
      </w:pPr>
      <w:r w:rsidRPr="007C639E">
        <w:rPr>
          <w:b/>
          <w:bCs/>
          <w:sz w:val="24"/>
          <w:szCs w:val="24"/>
        </w:rPr>
        <w:t>oraz napisem</w:t>
      </w:r>
      <w:r w:rsidRPr="007C639E">
        <w:rPr>
          <w:bCs/>
          <w:sz w:val="24"/>
          <w:szCs w:val="24"/>
        </w:rPr>
        <w:t xml:space="preserve">: </w:t>
      </w:r>
      <w:r w:rsidRPr="007C639E">
        <w:rPr>
          <w:bCs/>
          <w:i/>
          <w:spacing w:val="20"/>
          <w:sz w:val="24"/>
          <w:szCs w:val="24"/>
        </w:rPr>
        <w:t>Nie otwierać przed dniem</w:t>
      </w:r>
      <w:r w:rsidRPr="007C639E">
        <w:rPr>
          <w:bCs/>
          <w:spacing w:val="20"/>
          <w:sz w:val="24"/>
          <w:szCs w:val="24"/>
        </w:rPr>
        <w:t xml:space="preserve"> </w:t>
      </w:r>
      <w:r w:rsidRPr="007C639E">
        <w:rPr>
          <w:b/>
          <w:bCs/>
          <w:i/>
          <w:spacing w:val="20"/>
          <w:sz w:val="24"/>
          <w:szCs w:val="24"/>
          <w:highlight w:val="yellow"/>
        </w:rPr>
        <w:t>26.06.2018 r. godz. 13:00</w:t>
      </w:r>
      <w:r w:rsidRPr="007C639E">
        <w:rPr>
          <w:b/>
          <w:bCs/>
          <w:i/>
          <w:spacing w:val="20"/>
          <w:sz w:val="24"/>
          <w:szCs w:val="24"/>
        </w:rPr>
        <w:t>.</w:t>
      </w:r>
    </w:p>
    <w:p w:rsidR="00DA1098" w:rsidRPr="00283905" w:rsidRDefault="00DA1098" w:rsidP="00DA1098">
      <w:pPr>
        <w:spacing w:before="120"/>
        <w:ind w:left="851" w:hanging="567"/>
        <w:jc w:val="both"/>
        <w:rPr>
          <w:spacing w:val="-2"/>
          <w:sz w:val="24"/>
          <w:szCs w:val="24"/>
        </w:rPr>
      </w:pPr>
      <w:r w:rsidRPr="00283905">
        <w:rPr>
          <w:spacing w:val="-10"/>
          <w:sz w:val="24"/>
          <w:szCs w:val="24"/>
        </w:rPr>
        <w:t>16.19.</w:t>
      </w:r>
      <w:r w:rsidRPr="00283905">
        <w:rPr>
          <w:sz w:val="24"/>
          <w:szCs w:val="24"/>
        </w:rPr>
        <w:tab/>
        <w:t>Przed upływem terminu do składania ofert wykonawca może zmienić lub wycofać ofertę.</w:t>
      </w:r>
    </w:p>
    <w:p w:rsidR="00DA1098" w:rsidRDefault="00DA1098" w:rsidP="00DA1098">
      <w:pPr>
        <w:tabs>
          <w:tab w:val="left" w:pos="-4536"/>
        </w:tabs>
        <w:ind w:left="851"/>
        <w:jc w:val="both"/>
        <w:rPr>
          <w:b/>
          <w:bCs/>
          <w:sz w:val="24"/>
          <w:szCs w:val="24"/>
        </w:rPr>
      </w:pPr>
      <w:r w:rsidRPr="00283905">
        <w:rPr>
          <w:sz w:val="24"/>
          <w:szCs w:val="24"/>
        </w:rPr>
        <w:t xml:space="preserve">Zmiana oferty winna być doręczona Zamawiającemu na piśmie przed upływem terminu </w:t>
      </w:r>
      <w:r w:rsidRPr="00283905">
        <w:rPr>
          <w:spacing w:val="-2"/>
          <w:sz w:val="24"/>
          <w:szCs w:val="24"/>
        </w:rPr>
        <w:t>składania ofert. Oświadczenie o wprowadzeniu zmian winno być opakowane tak, jak oferta,</w:t>
      </w:r>
      <w:r w:rsidRPr="00283905">
        <w:rPr>
          <w:sz w:val="24"/>
          <w:szCs w:val="24"/>
        </w:rPr>
        <w:t xml:space="preserve"> a opakowanie winno zawierać dodatkowe oznaczenie wyrazem: </w:t>
      </w:r>
      <w:r w:rsidRPr="00283905">
        <w:rPr>
          <w:b/>
          <w:bCs/>
          <w:sz w:val="24"/>
          <w:szCs w:val="24"/>
        </w:rPr>
        <w:t>ZMIANA OFERTY.</w:t>
      </w:r>
    </w:p>
    <w:p w:rsidR="00DA1098" w:rsidRPr="00283905" w:rsidRDefault="00DA1098" w:rsidP="00D40529">
      <w:pPr>
        <w:pStyle w:val="Subhead2"/>
        <w:tabs>
          <w:tab w:val="left" w:pos="284"/>
        </w:tabs>
        <w:spacing w:before="240" w:after="120"/>
        <w:ind w:left="283" w:hanging="425"/>
        <w:jc w:val="both"/>
      </w:pPr>
      <w:r w:rsidRPr="00283905">
        <w:t>17.</w:t>
      </w:r>
      <w:r w:rsidRPr="00283905">
        <w:tab/>
        <w:t>Miejsce oraz te</w:t>
      </w:r>
      <w:r w:rsidR="003C62F3">
        <w:t>rmin składania i otwarcia ofert</w:t>
      </w:r>
    </w:p>
    <w:p w:rsidR="00DA1098" w:rsidRPr="00283905" w:rsidRDefault="00DA1098" w:rsidP="00DA1098">
      <w:pPr>
        <w:tabs>
          <w:tab w:val="left" w:pos="851"/>
        </w:tabs>
        <w:ind w:left="851" w:hanging="567"/>
        <w:jc w:val="both"/>
        <w:rPr>
          <w:sz w:val="24"/>
        </w:rPr>
      </w:pPr>
      <w:r w:rsidRPr="00283905">
        <w:rPr>
          <w:sz w:val="24"/>
        </w:rPr>
        <w:t>17.1.</w:t>
      </w:r>
      <w:r w:rsidRPr="00283905">
        <w:rPr>
          <w:sz w:val="24"/>
        </w:rPr>
        <w:tab/>
        <w:t xml:space="preserve">Miejsce składania ofert: </w:t>
      </w:r>
      <w:r w:rsidRPr="00283905">
        <w:rPr>
          <w:b/>
          <w:sz w:val="24"/>
        </w:rPr>
        <w:t xml:space="preserve">pokój nr 20 </w:t>
      </w:r>
      <w:r w:rsidRPr="00283905">
        <w:rPr>
          <w:sz w:val="24"/>
        </w:rPr>
        <w:t>(kancelaria/parter) w siedzibie Zamawiającego, określonej w pkt. 1 SIWZ</w:t>
      </w:r>
      <w:r w:rsidRPr="00283905">
        <w:rPr>
          <w:spacing w:val="-2"/>
          <w:sz w:val="24"/>
          <w:szCs w:val="24"/>
        </w:rPr>
        <w:t>.</w:t>
      </w:r>
    </w:p>
    <w:p w:rsidR="00DA1098" w:rsidRPr="007C639E" w:rsidRDefault="00DA1098" w:rsidP="00DD24F2">
      <w:pPr>
        <w:tabs>
          <w:tab w:val="left" w:pos="851"/>
        </w:tabs>
        <w:spacing w:before="60" w:after="60"/>
        <w:ind w:left="851" w:hanging="567"/>
        <w:jc w:val="both"/>
        <w:rPr>
          <w:sz w:val="24"/>
        </w:rPr>
      </w:pPr>
      <w:r w:rsidRPr="007C639E">
        <w:rPr>
          <w:sz w:val="24"/>
        </w:rPr>
        <w:t>17.2.</w:t>
      </w:r>
      <w:r w:rsidRPr="007C639E">
        <w:rPr>
          <w:sz w:val="24"/>
        </w:rPr>
        <w:tab/>
        <w:t>Termin składania ofert upływa w dniu</w:t>
      </w:r>
      <w:r w:rsidRPr="007C639E">
        <w:rPr>
          <w:b/>
          <w:sz w:val="24"/>
        </w:rPr>
        <w:t xml:space="preserve"> </w:t>
      </w:r>
      <w:r w:rsidR="007C639E" w:rsidRPr="007C639E">
        <w:rPr>
          <w:b/>
          <w:bCs/>
          <w:i/>
          <w:spacing w:val="20"/>
          <w:sz w:val="24"/>
          <w:szCs w:val="24"/>
          <w:highlight w:val="yellow"/>
        </w:rPr>
        <w:t>26</w:t>
      </w:r>
      <w:r w:rsidR="006B7ED9" w:rsidRPr="007C639E">
        <w:rPr>
          <w:b/>
          <w:bCs/>
          <w:i/>
          <w:spacing w:val="20"/>
          <w:sz w:val="24"/>
          <w:szCs w:val="24"/>
          <w:highlight w:val="yellow"/>
        </w:rPr>
        <w:t>.0</w:t>
      </w:r>
      <w:r w:rsidR="007C639E" w:rsidRPr="007C639E">
        <w:rPr>
          <w:b/>
          <w:bCs/>
          <w:i/>
          <w:spacing w:val="20"/>
          <w:sz w:val="24"/>
          <w:szCs w:val="24"/>
          <w:highlight w:val="yellow"/>
        </w:rPr>
        <w:t>6</w:t>
      </w:r>
      <w:r w:rsidR="006B7ED9" w:rsidRPr="007C639E">
        <w:rPr>
          <w:b/>
          <w:bCs/>
          <w:i/>
          <w:spacing w:val="20"/>
          <w:sz w:val="24"/>
          <w:szCs w:val="24"/>
          <w:highlight w:val="yellow"/>
        </w:rPr>
        <w:t>.201</w:t>
      </w:r>
      <w:r w:rsidR="007C639E" w:rsidRPr="007C639E">
        <w:rPr>
          <w:b/>
          <w:bCs/>
          <w:i/>
          <w:spacing w:val="20"/>
          <w:sz w:val="24"/>
          <w:szCs w:val="24"/>
          <w:highlight w:val="yellow"/>
        </w:rPr>
        <w:t>8</w:t>
      </w:r>
      <w:r w:rsidR="006B7ED9" w:rsidRPr="007C639E">
        <w:rPr>
          <w:b/>
          <w:bCs/>
          <w:i/>
          <w:spacing w:val="20"/>
          <w:sz w:val="24"/>
          <w:szCs w:val="24"/>
          <w:highlight w:val="yellow"/>
        </w:rPr>
        <w:t xml:space="preserve"> r. godz. </w:t>
      </w:r>
      <w:r w:rsidR="007C639E" w:rsidRPr="007C639E">
        <w:rPr>
          <w:b/>
          <w:bCs/>
          <w:i/>
          <w:spacing w:val="20"/>
          <w:sz w:val="24"/>
          <w:szCs w:val="24"/>
          <w:highlight w:val="yellow"/>
        </w:rPr>
        <w:t>12</w:t>
      </w:r>
      <w:r w:rsidR="006B7ED9" w:rsidRPr="007C639E">
        <w:rPr>
          <w:b/>
          <w:bCs/>
          <w:i/>
          <w:spacing w:val="20"/>
          <w:sz w:val="24"/>
          <w:szCs w:val="24"/>
          <w:highlight w:val="yellow"/>
        </w:rPr>
        <w:t>:</w:t>
      </w:r>
      <w:r w:rsidR="007C639E" w:rsidRPr="007C639E">
        <w:rPr>
          <w:b/>
          <w:bCs/>
          <w:i/>
          <w:spacing w:val="20"/>
          <w:sz w:val="24"/>
          <w:szCs w:val="24"/>
          <w:highlight w:val="yellow"/>
        </w:rPr>
        <w:t>45</w:t>
      </w:r>
      <w:r w:rsidR="006B7ED9" w:rsidRPr="007C639E">
        <w:rPr>
          <w:b/>
          <w:bCs/>
          <w:i/>
          <w:spacing w:val="20"/>
          <w:sz w:val="24"/>
          <w:szCs w:val="24"/>
        </w:rPr>
        <w:t>.</w:t>
      </w:r>
    </w:p>
    <w:p w:rsidR="00DA1098" w:rsidRPr="00520FD1" w:rsidRDefault="00DA1098" w:rsidP="00DA1098">
      <w:pPr>
        <w:tabs>
          <w:tab w:val="left" w:pos="851"/>
        </w:tabs>
        <w:ind w:left="851" w:hanging="567"/>
        <w:jc w:val="both"/>
        <w:rPr>
          <w:sz w:val="24"/>
        </w:rPr>
      </w:pPr>
      <w:r w:rsidRPr="00520FD1">
        <w:rPr>
          <w:sz w:val="24"/>
        </w:rPr>
        <w:t>17.3.</w:t>
      </w:r>
      <w:r w:rsidRPr="00520FD1">
        <w:rPr>
          <w:sz w:val="24"/>
        </w:rPr>
        <w:tab/>
        <w:t>Złożenie oferty zostanie zarejestrowane (dzień, godzina).</w:t>
      </w:r>
    </w:p>
    <w:p w:rsidR="00DA1098" w:rsidRPr="00520FD1" w:rsidRDefault="00DA1098" w:rsidP="00DA1098">
      <w:pPr>
        <w:tabs>
          <w:tab w:val="left" w:pos="851"/>
        </w:tabs>
        <w:ind w:left="851" w:hanging="567"/>
        <w:jc w:val="both"/>
        <w:rPr>
          <w:sz w:val="24"/>
        </w:rPr>
      </w:pPr>
      <w:r w:rsidRPr="00520FD1">
        <w:rPr>
          <w:sz w:val="24"/>
        </w:rPr>
        <w:t>17.4.</w:t>
      </w:r>
      <w:r w:rsidRPr="00520FD1">
        <w:rPr>
          <w:sz w:val="24"/>
        </w:rPr>
        <w:tab/>
        <w:t>Zamawiający nie ponosi odpowiedzialności za termin dostarczenia oferty wysyłanej przez wykonawcę drogą pocztową.</w:t>
      </w:r>
    </w:p>
    <w:p w:rsidR="00DA1098" w:rsidRPr="00520FD1" w:rsidRDefault="00DA1098" w:rsidP="00DA1098">
      <w:pPr>
        <w:tabs>
          <w:tab w:val="left" w:pos="851"/>
        </w:tabs>
        <w:ind w:left="851" w:hanging="567"/>
        <w:jc w:val="both"/>
        <w:rPr>
          <w:sz w:val="24"/>
        </w:rPr>
      </w:pPr>
      <w:r w:rsidRPr="00520FD1">
        <w:rPr>
          <w:sz w:val="24"/>
        </w:rPr>
        <w:t>17.5.</w:t>
      </w:r>
      <w:r w:rsidRPr="00520FD1">
        <w:rPr>
          <w:sz w:val="24"/>
        </w:rPr>
        <w:tab/>
        <w:t xml:space="preserve">Oferta złożona po wyznaczonym terminie do składania ofert zostanie zwrócona zgodnie </w:t>
      </w:r>
      <w:r w:rsidRPr="00520FD1">
        <w:rPr>
          <w:sz w:val="24"/>
        </w:rPr>
        <w:br/>
        <w:t>z zapisami art. 84 ust.2 UPZP.</w:t>
      </w:r>
    </w:p>
    <w:p w:rsidR="00DA1098" w:rsidRPr="007C639E" w:rsidRDefault="00DA1098" w:rsidP="00DD24F2">
      <w:pPr>
        <w:tabs>
          <w:tab w:val="left" w:pos="851"/>
        </w:tabs>
        <w:spacing w:before="60" w:after="60"/>
        <w:ind w:left="851" w:hanging="567"/>
        <w:jc w:val="both"/>
        <w:rPr>
          <w:sz w:val="24"/>
        </w:rPr>
      </w:pPr>
      <w:r w:rsidRPr="007C639E">
        <w:rPr>
          <w:sz w:val="24"/>
        </w:rPr>
        <w:t>17.6.</w:t>
      </w:r>
      <w:r w:rsidRPr="007C639E">
        <w:rPr>
          <w:sz w:val="24"/>
        </w:rPr>
        <w:tab/>
        <w:t xml:space="preserve">Termin otwarcia ofert: w dniu </w:t>
      </w:r>
      <w:r w:rsidR="007C639E" w:rsidRPr="007C639E">
        <w:rPr>
          <w:b/>
          <w:bCs/>
          <w:i/>
          <w:spacing w:val="20"/>
          <w:sz w:val="24"/>
          <w:szCs w:val="24"/>
          <w:highlight w:val="yellow"/>
        </w:rPr>
        <w:t>26</w:t>
      </w:r>
      <w:r w:rsidR="006B7ED9" w:rsidRPr="007C639E">
        <w:rPr>
          <w:b/>
          <w:bCs/>
          <w:i/>
          <w:spacing w:val="20"/>
          <w:sz w:val="24"/>
          <w:szCs w:val="24"/>
          <w:highlight w:val="yellow"/>
        </w:rPr>
        <w:t>.0</w:t>
      </w:r>
      <w:r w:rsidR="007C639E" w:rsidRPr="007C639E">
        <w:rPr>
          <w:b/>
          <w:bCs/>
          <w:i/>
          <w:spacing w:val="20"/>
          <w:sz w:val="24"/>
          <w:szCs w:val="24"/>
          <w:highlight w:val="yellow"/>
        </w:rPr>
        <w:t>6</w:t>
      </w:r>
      <w:r w:rsidR="006B7ED9" w:rsidRPr="007C639E">
        <w:rPr>
          <w:b/>
          <w:bCs/>
          <w:i/>
          <w:spacing w:val="20"/>
          <w:sz w:val="24"/>
          <w:szCs w:val="24"/>
          <w:highlight w:val="yellow"/>
        </w:rPr>
        <w:t>.201</w:t>
      </w:r>
      <w:r w:rsidR="007C639E" w:rsidRPr="007C639E">
        <w:rPr>
          <w:b/>
          <w:bCs/>
          <w:i/>
          <w:spacing w:val="20"/>
          <w:sz w:val="24"/>
          <w:szCs w:val="24"/>
          <w:highlight w:val="yellow"/>
        </w:rPr>
        <w:t>8</w:t>
      </w:r>
      <w:r w:rsidR="006B7ED9" w:rsidRPr="007C639E">
        <w:rPr>
          <w:b/>
          <w:bCs/>
          <w:i/>
          <w:spacing w:val="20"/>
          <w:sz w:val="24"/>
          <w:szCs w:val="24"/>
          <w:highlight w:val="yellow"/>
        </w:rPr>
        <w:t xml:space="preserve"> r. godz. </w:t>
      </w:r>
      <w:r w:rsidR="007C639E" w:rsidRPr="007C639E">
        <w:rPr>
          <w:b/>
          <w:bCs/>
          <w:i/>
          <w:spacing w:val="20"/>
          <w:sz w:val="24"/>
          <w:szCs w:val="24"/>
          <w:highlight w:val="yellow"/>
        </w:rPr>
        <w:t>13</w:t>
      </w:r>
      <w:r w:rsidR="006B7ED9" w:rsidRPr="007C639E">
        <w:rPr>
          <w:b/>
          <w:bCs/>
          <w:i/>
          <w:spacing w:val="20"/>
          <w:sz w:val="24"/>
          <w:szCs w:val="24"/>
          <w:highlight w:val="yellow"/>
        </w:rPr>
        <w:t>:</w:t>
      </w:r>
      <w:r w:rsidR="007C639E" w:rsidRPr="007C639E">
        <w:rPr>
          <w:b/>
          <w:bCs/>
          <w:i/>
          <w:spacing w:val="20"/>
          <w:sz w:val="24"/>
          <w:szCs w:val="24"/>
          <w:highlight w:val="yellow"/>
        </w:rPr>
        <w:t>00</w:t>
      </w:r>
      <w:r w:rsidR="006B7ED9" w:rsidRPr="007C639E">
        <w:rPr>
          <w:b/>
          <w:bCs/>
          <w:i/>
          <w:spacing w:val="20"/>
          <w:sz w:val="24"/>
          <w:szCs w:val="24"/>
        </w:rPr>
        <w:t>.</w:t>
      </w:r>
    </w:p>
    <w:p w:rsidR="00DA1098" w:rsidRPr="00283905" w:rsidRDefault="00DA1098" w:rsidP="00DA1098">
      <w:pPr>
        <w:tabs>
          <w:tab w:val="left" w:pos="851"/>
        </w:tabs>
        <w:ind w:left="851" w:hanging="567"/>
        <w:jc w:val="both"/>
        <w:rPr>
          <w:sz w:val="24"/>
        </w:rPr>
      </w:pPr>
      <w:r w:rsidRPr="00520FD1">
        <w:rPr>
          <w:sz w:val="24"/>
        </w:rPr>
        <w:t>17.7.</w:t>
      </w:r>
      <w:r w:rsidRPr="00520FD1">
        <w:rPr>
          <w:sz w:val="24"/>
        </w:rPr>
        <w:tab/>
        <w:t xml:space="preserve">Miejsce otwarcia ofert: </w:t>
      </w:r>
      <w:r w:rsidRPr="00520FD1">
        <w:rPr>
          <w:b/>
          <w:sz w:val="24"/>
        </w:rPr>
        <w:t xml:space="preserve">pokój Nr 19 </w:t>
      </w:r>
      <w:r w:rsidRPr="00520FD1">
        <w:rPr>
          <w:sz w:val="24"/>
        </w:rPr>
        <w:t>(parter) w siedzibie Zamawiającego</w:t>
      </w:r>
      <w:r w:rsidRPr="00283905">
        <w:rPr>
          <w:sz w:val="24"/>
        </w:rPr>
        <w:t xml:space="preserve">, określonej </w:t>
      </w:r>
      <w:r w:rsidR="00FA25CE">
        <w:rPr>
          <w:sz w:val="24"/>
        </w:rPr>
        <w:br/>
      </w:r>
      <w:r w:rsidRPr="00283905">
        <w:rPr>
          <w:sz w:val="24"/>
        </w:rPr>
        <w:t>w pkt.1 SIWZ.</w:t>
      </w:r>
    </w:p>
    <w:p w:rsidR="00296C34" w:rsidRPr="00406733" w:rsidRDefault="00296C34" w:rsidP="00FA25CE">
      <w:pPr>
        <w:pStyle w:val="Subhead2"/>
        <w:tabs>
          <w:tab w:val="left" w:pos="284"/>
        </w:tabs>
        <w:spacing w:before="240" w:after="120"/>
        <w:ind w:left="283" w:hanging="425"/>
        <w:jc w:val="both"/>
      </w:pPr>
      <w:r w:rsidRPr="00406733">
        <w:lastRenderedPageBreak/>
        <w:t>18.</w:t>
      </w:r>
      <w:r w:rsidRPr="00406733">
        <w:tab/>
        <w:t>Opis sposobu obliczenia ceny</w:t>
      </w:r>
    </w:p>
    <w:p w:rsidR="007B2033" w:rsidRPr="00406733" w:rsidRDefault="007B2033" w:rsidP="007B2033">
      <w:pPr>
        <w:ind w:left="851" w:hanging="567"/>
        <w:jc w:val="both"/>
        <w:rPr>
          <w:sz w:val="24"/>
        </w:rPr>
      </w:pPr>
      <w:r w:rsidRPr="00406733">
        <w:rPr>
          <w:sz w:val="24"/>
        </w:rPr>
        <w:t>18.1.</w:t>
      </w:r>
      <w:r w:rsidRPr="00406733">
        <w:rPr>
          <w:sz w:val="24"/>
        </w:rPr>
        <w:tab/>
        <w:t>Cena oferty zostanie podana przez wykonawcę</w:t>
      </w:r>
      <w:r w:rsidRPr="00406733">
        <w:rPr>
          <w:spacing w:val="-4"/>
          <w:sz w:val="24"/>
        </w:rPr>
        <w:t xml:space="preserve"> w formularzu ofertowym</w:t>
      </w:r>
      <w:r w:rsidRPr="00406733">
        <w:rPr>
          <w:sz w:val="24"/>
        </w:rPr>
        <w:t xml:space="preserve">. </w:t>
      </w:r>
      <w:r w:rsidRPr="00406733">
        <w:rPr>
          <w:sz w:val="24"/>
          <w:szCs w:val="24"/>
        </w:rPr>
        <w:t>Cena oferty jest ceną brutto, czyli zawiera podatek VAT (nie dotyczy wykonawców zagranicznych, którzy nie są płatnikami podatku VAT w Polsce) oraz inne podatki i daniny</w:t>
      </w:r>
      <w:r w:rsidRPr="00406733">
        <w:rPr>
          <w:sz w:val="24"/>
        </w:rPr>
        <w:t xml:space="preserve"> publiczne, </w:t>
      </w:r>
      <w:r w:rsidRPr="00406733">
        <w:rPr>
          <w:b/>
          <w:sz w:val="24"/>
        </w:rPr>
        <w:t xml:space="preserve">wyrażoną </w:t>
      </w:r>
      <w:r w:rsidRPr="00406733">
        <w:rPr>
          <w:b/>
          <w:sz w:val="24"/>
        </w:rPr>
        <w:br/>
        <w:t>w PLN</w:t>
      </w:r>
      <w:r w:rsidRPr="00406733">
        <w:rPr>
          <w:sz w:val="24"/>
        </w:rPr>
        <w:t xml:space="preserve"> (nowych złotych polskich) </w:t>
      </w:r>
      <w:r w:rsidRPr="00406733">
        <w:rPr>
          <w:b/>
          <w:sz w:val="24"/>
        </w:rPr>
        <w:t>z dokładnością do dwóch miejsc po przecinku</w:t>
      </w:r>
      <w:r w:rsidRPr="00406733">
        <w:rPr>
          <w:sz w:val="24"/>
        </w:rPr>
        <w:t>.</w:t>
      </w:r>
    </w:p>
    <w:p w:rsidR="007B2033" w:rsidRPr="00406733" w:rsidRDefault="007B2033" w:rsidP="007B2033">
      <w:pPr>
        <w:spacing w:before="60"/>
        <w:ind w:left="851" w:hanging="567"/>
        <w:jc w:val="both"/>
        <w:rPr>
          <w:sz w:val="24"/>
          <w:szCs w:val="24"/>
        </w:rPr>
      </w:pPr>
      <w:r w:rsidRPr="00406733">
        <w:rPr>
          <w:sz w:val="24"/>
          <w:szCs w:val="24"/>
        </w:rPr>
        <w:t>18.2.</w:t>
      </w:r>
      <w:r w:rsidRPr="00406733">
        <w:rPr>
          <w:sz w:val="24"/>
          <w:szCs w:val="24"/>
        </w:rPr>
        <w:tab/>
        <w:t xml:space="preserve">Jeżeli zostanie złożona oferta, której wybór prowadziłby do powstania u Zamawiającego obowiązku podatkowego zgodnie z przepisami o podatku od towarów i usług, </w:t>
      </w:r>
      <w:r w:rsidRPr="00406733">
        <w:rPr>
          <w:sz w:val="24"/>
        </w:rPr>
        <w:t>[</w:t>
      </w:r>
      <w:r w:rsidRPr="00406733">
        <w:rPr>
          <w:i/>
          <w:sz w:val="24"/>
        </w:rPr>
        <w:t>tzn. kiedy zgodnie z przepisami ustawy o podatku od towarów i usług to Zamawiający (nabywca) będzie zobowiązany do rozliczenia (odprowadzenia) podatku VAT</w:t>
      </w:r>
      <w:r w:rsidRPr="00406733">
        <w:rPr>
          <w:sz w:val="24"/>
        </w:rPr>
        <w:t xml:space="preserve">], </w:t>
      </w:r>
      <w:r w:rsidRPr="00406733">
        <w:rPr>
          <w:sz w:val="24"/>
          <w:szCs w:val="24"/>
        </w:rPr>
        <w:t>Zamawiający w celu oceny takiej oferty dolicza do przedstawionej w niej ceny podatek od towarów i usług, który miałby obowiązek rozliczyć zgodnie z tymi przepisami.</w:t>
      </w:r>
    </w:p>
    <w:p w:rsidR="007B2033" w:rsidRPr="00406733" w:rsidRDefault="007B2033" w:rsidP="007B2033">
      <w:pPr>
        <w:spacing w:before="60"/>
        <w:ind w:left="851"/>
        <w:jc w:val="both"/>
        <w:rPr>
          <w:b/>
          <w:sz w:val="24"/>
          <w:szCs w:val="24"/>
        </w:rPr>
      </w:pPr>
      <w:r w:rsidRPr="00406733">
        <w:rPr>
          <w:b/>
          <w:sz w:val="24"/>
          <w:szCs w:val="24"/>
        </w:rPr>
        <w:t xml:space="preserve">Zgodnie z art. 91 ust. 3a UPZP, wykonawca, składając ofertę, </w:t>
      </w:r>
      <w:r w:rsidRPr="00406733">
        <w:rPr>
          <w:b/>
          <w:spacing w:val="-4"/>
          <w:sz w:val="24"/>
          <w:szCs w:val="24"/>
        </w:rPr>
        <w:t xml:space="preserve">zobowiązany jest </w:t>
      </w:r>
      <w:r w:rsidRPr="00406733">
        <w:rPr>
          <w:b/>
          <w:spacing w:val="-4"/>
          <w:sz w:val="24"/>
          <w:szCs w:val="24"/>
        </w:rPr>
        <w:br/>
      </w:r>
      <w:r w:rsidRPr="00406733">
        <w:rPr>
          <w:b/>
          <w:sz w:val="24"/>
          <w:szCs w:val="24"/>
        </w:rPr>
        <w:t>poinformować Zamawiającego w formularzu oferty, czy wybór oferty będzie prowadzić do powstania u Zamawiającego obowiązku podatkowego.</w:t>
      </w:r>
    </w:p>
    <w:p w:rsidR="007B2033" w:rsidRPr="00406733" w:rsidRDefault="007B2033" w:rsidP="007B2033">
      <w:pPr>
        <w:ind w:left="851"/>
        <w:jc w:val="both"/>
        <w:rPr>
          <w:sz w:val="24"/>
          <w:szCs w:val="24"/>
        </w:rPr>
      </w:pPr>
      <w:r w:rsidRPr="00406733">
        <w:rPr>
          <w:sz w:val="24"/>
          <w:szCs w:val="24"/>
        </w:rPr>
        <w:t>W przypadku, gdy wybór oferty wykonawcy będzie prowadził do powstania u Zamawia-</w:t>
      </w:r>
      <w:proofErr w:type="spellStart"/>
      <w:r w:rsidRPr="00406733">
        <w:rPr>
          <w:sz w:val="24"/>
          <w:szCs w:val="24"/>
        </w:rPr>
        <w:t>jącego</w:t>
      </w:r>
      <w:proofErr w:type="spellEnd"/>
      <w:r w:rsidRPr="00406733">
        <w:rPr>
          <w:sz w:val="24"/>
          <w:szCs w:val="24"/>
        </w:rPr>
        <w:t xml:space="preserve"> obowiązku podatkowego, wykonawca zobowiązany jest wskazać nazwę (rodzaj) towaru lub usługi, których dostawa lub świadczenie będzie prowadzić do jego powstania, </w:t>
      </w:r>
      <w:r w:rsidRPr="00406733">
        <w:rPr>
          <w:sz w:val="24"/>
          <w:szCs w:val="24"/>
        </w:rPr>
        <w:br/>
      </w:r>
      <w:r w:rsidRPr="00406733">
        <w:rPr>
          <w:spacing w:val="-4"/>
          <w:sz w:val="24"/>
          <w:szCs w:val="24"/>
        </w:rPr>
        <w:t>a w przypadku towarów wymienionych w załączniku nr 11 do ustawy o podatku od towarów</w:t>
      </w:r>
      <w:r w:rsidRPr="00406733">
        <w:rPr>
          <w:sz w:val="24"/>
          <w:szCs w:val="24"/>
        </w:rPr>
        <w:t xml:space="preserve"> </w:t>
      </w:r>
      <w:r w:rsidRPr="00406733">
        <w:rPr>
          <w:sz w:val="24"/>
          <w:szCs w:val="24"/>
        </w:rPr>
        <w:br/>
        <w:t>i usług również jego symbol PKWiU, oraz wskazać ich wartość bez kwoty podatku VAT.</w:t>
      </w:r>
    </w:p>
    <w:p w:rsidR="007B2033" w:rsidRPr="00406733" w:rsidRDefault="007B2033" w:rsidP="007B2033">
      <w:pPr>
        <w:ind w:left="851"/>
        <w:jc w:val="both"/>
        <w:rPr>
          <w:sz w:val="24"/>
          <w:szCs w:val="24"/>
          <w:u w:val="single"/>
        </w:rPr>
      </w:pPr>
      <w:r w:rsidRPr="00406733">
        <w:rPr>
          <w:sz w:val="24"/>
          <w:szCs w:val="24"/>
          <w:u w:val="single"/>
        </w:rPr>
        <w:t>Art. 91 ust. 3a UPZP, będzie miał zastosowanie w następujących przypadkach:</w:t>
      </w:r>
    </w:p>
    <w:p w:rsidR="007B2033" w:rsidRPr="00406733" w:rsidRDefault="007B2033" w:rsidP="007B2033">
      <w:pPr>
        <w:numPr>
          <w:ilvl w:val="0"/>
          <w:numId w:val="27"/>
        </w:numPr>
        <w:tabs>
          <w:tab w:val="left" w:pos="1134"/>
        </w:tabs>
        <w:ind w:left="851" w:firstLine="0"/>
        <w:jc w:val="both"/>
        <w:rPr>
          <w:spacing w:val="-6"/>
          <w:sz w:val="24"/>
          <w:szCs w:val="24"/>
        </w:rPr>
      </w:pPr>
      <w:r w:rsidRPr="00406733">
        <w:rPr>
          <w:spacing w:val="-6"/>
          <w:sz w:val="24"/>
          <w:szCs w:val="24"/>
        </w:rPr>
        <w:t xml:space="preserve">wewnątrzwspólnotowego nabycia towarów, </w:t>
      </w:r>
    </w:p>
    <w:p w:rsidR="007B2033" w:rsidRPr="00406733" w:rsidRDefault="007B2033" w:rsidP="007B2033">
      <w:pPr>
        <w:numPr>
          <w:ilvl w:val="0"/>
          <w:numId w:val="27"/>
        </w:numPr>
        <w:tabs>
          <w:tab w:val="left" w:pos="1134"/>
        </w:tabs>
        <w:ind w:left="1134" w:hanging="283"/>
        <w:jc w:val="both"/>
        <w:rPr>
          <w:sz w:val="24"/>
          <w:szCs w:val="24"/>
        </w:rPr>
      </w:pPr>
      <w:r w:rsidRPr="00406733">
        <w:rPr>
          <w:spacing w:val="-2"/>
          <w:sz w:val="24"/>
          <w:szCs w:val="24"/>
        </w:rPr>
        <w:t>wystąpienia mechanizmu odwróconego obciążenia – załącznik nr 11 do ustawy o podatku</w:t>
      </w:r>
      <w:r w:rsidRPr="00406733">
        <w:rPr>
          <w:sz w:val="24"/>
          <w:szCs w:val="24"/>
        </w:rPr>
        <w:t xml:space="preserve"> od towarów i usług, </w:t>
      </w:r>
    </w:p>
    <w:p w:rsidR="007B2033" w:rsidRPr="00406733" w:rsidRDefault="007B2033" w:rsidP="007B2033">
      <w:pPr>
        <w:numPr>
          <w:ilvl w:val="0"/>
          <w:numId w:val="27"/>
        </w:numPr>
        <w:tabs>
          <w:tab w:val="left" w:pos="1134"/>
        </w:tabs>
        <w:ind w:left="851" w:firstLine="0"/>
        <w:jc w:val="both"/>
        <w:rPr>
          <w:sz w:val="24"/>
          <w:szCs w:val="24"/>
        </w:rPr>
      </w:pPr>
      <w:r w:rsidRPr="00406733">
        <w:rPr>
          <w:sz w:val="24"/>
          <w:szCs w:val="24"/>
        </w:rPr>
        <w:t>importu usług lub importu towarów.</w:t>
      </w:r>
    </w:p>
    <w:p w:rsidR="007B2033" w:rsidRPr="00406733" w:rsidRDefault="007B2033" w:rsidP="007B2033">
      <w:pPr>
        <w:tabs>
          <w:tab w:val="left" w:pos="851"/>
        </w:tabs>
        <w:spacing w:before="60"/>
        <w:ind w:left="851" w:hanging="567"/>
        <w:jc w:val="both"/>
        <w:rPr>
          <w:sz w:val="24"/>
          <w:szCs w:val="24"/>
        </w:rPr>
      </w:pPr>
      <w:r w:rsidRPr="00406733">
        <w:rPr>
          <w:sz w:val="24"/>
          <w:szCs w:val="24"/>
        </w:rPr>
        <w:t>18.3.</w:t>
      </w:r>
      <w:r w:rsidRPr="00406733">
        <w:rPr>
          <w:sz w:val="24"/>
          <w:szCs w:val="24"/>
        </w:rPr>
        <w:tab/>
        <w:t xml:space="preserve">Cena oferty oraz ceny jednostkowe (ryczałtowe) zawarte </w:t>
      </w:r>
      <w:r w:rsidR="00406733" w:rsidRPr="00406733">
        <w:rPr>
          <w:sz w:val="24"/>
          <w:szCs w:val="24"/>
        </w:rPr>
        <w:t>w formularzu ofertowym</w:t>
      </w:r>
      <w:r w:rsidRPr="00406733">
        <w:rPr>
          <w:spacing w:val="-4"/>
          <w:sz w:val="24"/>
          <w:szCs w:val="24"/>
        </w:rPr>
        <w:t xml:space="preserve"> winny uwzględniać wszelkie nakłady i koszty pozwalające osiągnąć</w:t>
      </w:r>
      <w:r w:rsidRPr="00406733">
        <w:rPr>
          <w:sz w:val="24"/>
          <w:szCs w:val="24"/>
        </w:rPr>
        <w:t xml:space="preserve"> cel oznaczony w Umowie, której wzór stanowi integralną część SIWZ, a w szczególności:</w:t>
      </w:r>
    </w:p>
    <w:p w:rsidR="007B2033" w:rsidRDefault="007B2033" w:rsidP="007B2033">
      <w:pPr>
        <w:ind w:left="1135" w:hanging="284"/>
        <w:jc w:val="both"/>
        <w:rPr>
          <w:sz w:val="24"/>
          <w:szCs w:val="24"/>
        </w:rPr>
      </w:pPr>
      <w:r w:rsidRPr="00E04FA3">
        <w:rPr>
          <w:sz w:val="24"/>
          <w:szCs w:val="24"/>
        </w:rPr>
        <w:t>1)</w:t>
      </w:r>
      <w:r w:rsidRPr="00E04FA3">
        <w:rPr>
          <w:sz w:val="24"/>
          <w:szCs w:val="24"/>
        </w:rPr>
        <w:tab/>
        <w:t>formę wynagrodzenia kosztorysowego, rozliczanego tylko za faktycznie wykonan</w:t>
      </w:r>
      <w:r w:rsidR="00E9437E" w:rsidRPr="00E04FA3">
        <w:rPr>
          <w:sz w:val="24"/>
          <w:szCs w:val="24"/>
        </w:rPr>
        <w:t xml:space="preserve">y </w:t>
      </w:r>
      <w:r w:rsidR="00E04FA3">
        <w:rPr>
          <w:sz w:val="24"/>
          <w:szCs w:val="24"/>
        </w:rPr>
        <w:br/>
      </w:r>
      <w:r w:rsidR="00E9437E" w:rsidRPr="00E04FA3">
        <w:rPr>
          <w:sz w:val="24"/>
          <w:szCs w:val="24"/>
        </w:rPr>
        <w:t>i odebrany przedmiot zamówienia, po wykonaniu</w:t>
      </w:r>
      <w:r w:rsidR="00E04FA3">
        <w:rPr>
          <w:sz w:val="24"/>
          <w:szCs w:val="24"/>
        </w:rPr>
        <w:t xml:space="preserve"> całego zamówienia</w:t>
      </w:r>
      <w:r w:rsidRPr="00E04FA3">
        <w:rPr>
          <w:sz w:val="24"/>
          <w:szCs w:val="24"/>
        </w:rPr>
        <w:t xml:space="preserve">, ustalanego według cen jednostkowych ujętych w </w:t>
      </w:r>
      <w:r w:rsidR="00E04FA3" w:rsidRPr="00E04FA3">
        <w:rPr>
          <w:sz w:val="24"/>
          <w:szCs w:val="24"/>
        </w:rPr>
        <w:t>formularzu</w:t>
      </w:r>
      <w:r w:rsidRPr="00E04FA3">
        <w:rPr>
          <w:sz w:val="24"/>
          <w:szCs w:val="24"/>
        </w:rPr>
        <w:t xml:space="preserve"> ofertowym, niezmiennych do końca realizacji przedmiotu zamówienia,</w:t>
      </w:r>
    </w:p>
    <w:p w:rsidR="007B2033" w:rsidRPr="00406733" w:rsidRDefault="007B2033" w:rsidP="007B2033">
      <w:pPr>
        <w:ind w:left="1134" w:hanging="283"/>
        <w:jc w:val="both"/>
        <w:rPr>
          <w:spacing w:val="-2"/>
          <w:sz w:val="24"/>
          <w:szCs w:val="24"/>
        </w:rPr>
      </w:pPr>
      <w:r w:rsidRPr="00406733">
        <w:rPr>
          <w:sz w:val="24"/>
          <w:szCs w:val="24"/>
        </w:rPr>
        <w:t>2)</w:t>
      </w:r>
      <w:r w:rsidRPr="00406733">
        <w:rPr>
          <w:sz w:val="24"/>
          <w:szCs w:val="24"/>
        </w:rPr>
        <w:tab/>
      </w:r>
      <w:r w:rsidRPr="00406733">
        <w:rPr>
          <w:spacing w:val="-2"/>
          <w:sz w:val="24"/>
          <w:szCs w:val="24"/>
        </w:rPr>
        <w:t xml:space="preserve">wzrost cen towarów i usług konsumpcyjnych do końca realizacji przedmiotu zamówienia, </w:t>
      </w:r>
    </w:p>
    <w:p w:rsidR="007B2033" w:rsidRPr="00406733" w:rsidRDefault="007B2033" w:rsidP="007B2033">
      <w:pPr>
        <w:ind w:left="1134" w:hanging="283"/>
        <w:jc w:val="both"/>
        <w:rPr>
          <w:spacing w:val="-4"/>
          <w:sz w:val="24"/>
          <w:szCs w:val="24"/>
        </w:rPr>
      </w:pPr>
      <w:r w:rsidRPr="00406733">
        <w:rPr>
          <w:sz w:val="24"/>
          <w:szCs w:val="24"/>
        </w:rPr>
        <w:t>3)</w:t>
      </w:r>
      <w:r w:rsidRPr="00406733">
        <w:rPr>
          <w:sz w:val="24"/>
          <w:szCs w:val="24"/>
        </w:rPr>
        <w:tab/>
        <w:t>koszty wynikające z organizacji</w:t>
      </w:r>
      <w:r w:rsidR="00465C11">
        <w:rPr>
          <w:sz w:val="24"/>
          <w:szCs w:val="24"/>
        </w:rPr>
        <w:t xml:space="preserve"> dostaw w miejsce montażu, prac projektowych</w:t>
      </w:r>
      <w:r w:rsidRPr="00406733">
        <w:rPr>
          <w:sz w:val="24"/>
          <w:szCs w:val="24"/>
        </w:rPr>
        <w:t xml:space="preserve">, robót </w:t>
      </w:r>
      <w:r w:rsidR="00465C11">
        <w:rPr>
          <w:sz w:val="24"/>
          <w:szCs w:val="24"/>
        </w:rPr>
        <w:t xml:space="preserve">związanych z montażem </w:t>
      </w:r>
      <w:r w:rsidRPr="00406733">
        <w:rPr>
          <w:sz w:val="24"/>
          <w:szCs w:val="24"/>
        </w:rPr>
        <w:t xml:space="preserve">i dotrzymania jakości ich wykonania, </w:t>
      </w:r>
    </w:p>
    <w:p w:rsidR="007B2033" w:rsidRPr="00406733" w:rsidRDefault="007B2033" w:rsidP="007B2033">
      <w:pPr>
        <w:ind w:left="1134" w:hanging="283"/>
        <w:jc w:val="both"/>
        <w:rPr>
          <w:sz w:val="24"/>
          <w:szCs w:val="24"/>
        </w:rPr>
      </w:pPr>
      <w:r w:rsidRPr="00406733">
        <w:rPr>
          <w:sz w:val="24"/>
          <w:szCs w:val="24"/>
        </w:rPr>
        <w:t>4)</w:t>
      </w:r>
      <w:r w:rsidRPr="00406733">
        <w:rPr>
          <w:sz w:val="24"/>
          <w:szCs w:val="24"/>
        </w:rPr>
        <w:tab/>
      </w:r>
      <w:r w:rsidRPr="00406733">
        <w:rPr>
          <w:spacing w:val="-4"/>
          <w:sz w:val="24"/>
          <w:szCs w:val="24"/>
        </w:rPr>
        <w:t>odpowiedzialność wykonawcy z tytułu udzielonej rękojmi za wady fizyczne i rozszerzonej</w:t>
      </w:r>
      <w:r w:rsidRPr="00406733">
        <w:rPr>
          <w:sz w:val="24"/>
          <w:szCs w:val="24"/>
        </w:rPr>
        <w:t xml:space="preserve"> </w:t>
      </w:r>
      <w:r w:rsidRPr="00406733">
        <w:rPr>
          <w:sz w:val="24"/>
          <w:szCs w:val="24"/>
        </w:rPr>
        <w:br/>
        <w:t xml:space="preserve">o odpowiedzialność wykonawcy z tytułu udzielonej gwarancji jakości, </w:t>
      </w:r>
    </w:p>
    <w:p w:rsidR="007B2033" w:rsidRPr="00406733" w:rsidRDefault="007B2033" w:rsidP="007B2033">
      <w:pPr>
        <w:ind w:left="1134" w:hanging="283"/>
        <w:jc w:val="both"/>
        <w:rPr>
          <w:sz w:val="24"/>
          <w:szCs w:val="24"/>
        </w:rPr>
      </w:pPr>
      <w:r w:rsidRPr="00406733">
        <w:rPr>
          <w:sz w:val="24"/>
          <w:szCs w:val="24"/>
        </w:rPr>
        <w:t>5)</w:t>
      </w:r>
      <w:r w:rsidRPr="00406733">
        <w:rPr>
          <w:sz w:val="24"/>
          <w:szCs w:val="24"/>
        </w:rPr>
        <w:tab/>
        <w:t>koszty związane z uzyskaniem i wniesieniem zabezpieczenia należytego wykonania umowy oraz dokonania stosownych ubezpieczeń.</w:t>
      </w:r>
    </w:p>
    <w:p w:rsidR="007B2033" w:rsidRPr="00465C11" w:rsidRDefault="007B2033" w:rsidP="007B2033">
      <w:pPr>
        <w:tabs>
          <w:tab w:val="num" w:pos="1043"/>
        </w:tabs>
        <w:spacing w:before="60"/>
        <w:ind w:left="908" w:hanging="624"/>
        <w:jc w:val="both"/>
        <w:rPr>
          <w:sz w:val="24"/>
          <w:szCs w:val="24"/>
        </w:rPr>
      </w:pPr>
      <w:r w:rsidRPr="00465C11">
        <w:rPr>
          <w:sz w:val="24"/>
          <w:szCs w:val="24"/>
        </w:rPr>
        <w:t>18.4.</w:t>
      </w:r>
      <w:r w:rsidRPr="00465C11">
        <w:rPr>
          <w:sz w:val="24"/>
          <w:szCs w:val="24"/>
        </w:rPr>
        <w:tab/>
        <w:t>W celu prawidłowego wyliczenia ceny oferty, Zamawiający zleca wykonawcy wykonać następujące czynności:</w:t>
      </w:r>
    </w:p>
    <w:p w:rsidR="00465C11" w:rsidRPr="00465C11" w:rsidRDefault="00465C11" w:rsidP="00465C11">
      <w:pPr>
        <w:ind w:left="1191" w:hanging="284"/>
        <w:jc w:val="both"/>
        <w:rPr>
          <w:sz w:val="24"/>
          <w:szCs w:val="24"/>
        </w:rPr>
      </w:pPr>
      <w:r w:rsidRPr="00465C11">
        <w:rPr>
          <w:sz w:val="24"/>
          <w:szCs w:val="24"/>
        </w:rPr>
        <w:t>1)</w:t>
      </w:r>
      <w:r w:rsidRPr="00465C11">
        <w:rPr>
          <w:sz w:val="24"/>
          <w:szCs w:val="24"/>
        </w:rPr>
        <w:tab/>
        <w:t xml:space="preserve">zapoznać się z przedmiotem zamówienia opisanym w SIWZ z załącznikami oraz uzyskać wszystkie niezbędne informacje potrzebne dla sporządzenia oferty, </w:t>
      </w:r>
    </w:p>
    <w:p w:rsidR="00465C11" w:rsidRPr="00465C11" w:rsidRDefault="00465C11" w:rsidP="00465C11">
      <w:pPr>
        <w:ind w:left="1191" w:hanging="284"/>
        <w:jc w:val="both"/>
        <w:rPr>
          <w:sz w:val="24"/>
        </w:rPr>
      </w:pPr>
      <w:r w:rsidRPr="00465C11">
        <w:rPr>
          <w:sz w:val="24"/>
          <w:szCs w:val="24"/>
        </w:rPr>
        <w:t>2)</w:t>
      </w:r>
      <w:r w:rsidRPr="00465C11">
        <w:rPr>
          <w:sz w:val="24"/>
          <w:szCs w:val="24"/>
        </w:rPr>
        <w:tab/>
      </w:r>
      <w:r w:rsidRPr="00465C11">
        <w:rPr>
          <w:sz w:val="24"/>
          <w:u w:val="single"/>
        </w:rPr>
        <w:t xml:space="preserve">w </w:t>
      </w:r>
      <w:r>
        <w:rPr>
          <w:sz w:val="24"/>
          <w:u w:val="single"/>
        </w:rPr>
        <w:t>formularzu</w:t>
      </w:r>
      <w:r w:rsidRPr="00465C11">
        <w:rPr>
          <w:sz w:val="24"/>
          <w:u w:val="single"/>
        </w:rPr>
        <w:t xml:space="preserve"> ofertowym</w:t>
      </w:r>
      <w:r w:rsidRPr="00465C11">
        <w:rPr>
          <w:sz w:val="24"/>
        </w:rPr>
        <w:t xml:space="preserve">, sporządzonym na podstawie wzoru Zamawiającego stanowiącego załącznik do SIWZ - czyli w układzie podanym w tym wzorze umożliwiającym porównanie ofert, </w:t>
      </w:r>
      <w:r w:rsidRPr="00465C11">
        <w:rPr>
          <w:sz w:val="24"/>
          <w:u w:val="single"/>
        </w:rPr>
        <w:t>wyliczyć i przedstawić</w:t>
      </w:r>
      <w:r w:rsidRPr="00465C11">
        <w:rPr>
          <w:sz w:val="24"/>
        </w:rPr>
        <w:t>:</w:t>
      </w:r>
    </w:p>
    <w:p w:rsidR="00465C11" w:rsidRPr="00F55B2F" w:rsidRDefault="00465C11" w:rsidP="00465C11">
      <w:pPr>
        <w:ind w:left="1418" w:hanging="284"/>
        <w:jc w:val="both"/>
        <w:rPr>
          <w:spacing w:val="-2"/>
          <w:sz w:val="24"/>
        </w:rPr>
      </w:pPr>
      <w:r w:rsidRPr="00465C11">
        <w:rPr>
          <w:sz w:val="24"/>
        </w:rPr>
        <w:t>a)</w:t>
      </w:r>
      <w:r w:rsidRPr="00465C11">
        <w:rPr>
          <w:sz w:val="24"/>
        </w:rPr>
        <w:tab/>
        <w:t xml:space="preserve">cenę jednostkową w formie ryczałtu dla każdej pozycji, która jest ceną netto </w:t>
      </w:r>
      <w:r w:rsidRPr="00465C11">
        <w:rPr>
          <w:sz w:val="24"/>
        </w:rPr>
        <w:br/>
        <w:t xml:space="preserve">(czyli nie zawiera podatku VAT oraz innych podatków i danin publicznych), </w:t>
      </w:r>
      <w:r w:rsidRPr="00F55B2F">
        <w:rPr>
          <w:spacing w:val="-2"/>
          <w:sz w:val="24"/>
        </w:rPr>
        <w:t>wyrażoną w PLN (złotych polskich),</w:t>
      </w:r>
      <w:r w:rsidRPr="00F55B2F">
        <w:rPr>
          <w:b/>
          <w:spacing w:val="-2"/>
          <w:sz w:val="24"/>
        </w:rPr>
        <w:t xml:space="preserve"> z dokładnością do dwóch miejsc po przecinku</w:t>
      </w:r>
      <w:r w:rsidRPr="00F55B2F">
        <w:rPr>
          <w:spacing w:val="-2"/>
          <w:sz w:val="24"/>
        </w:rPr>
        <w:t>,</w:t>
      </w:r>
    </w:p>
    <w:p w:rsidR="00F55B2F" w:rsidRPr="00E04FA3" w:rsidRDefault="00F55B2F" w:rsidP="00F55B2F">
      <w:pPr>
        <w:ind w:left="1418"/>
        <w:jc w:val="both"/>
        <w:rPr>
          <w:sz w:val="24"/>
          <w:szCs w:val="24"/>
        </w:rPr>
      </w:pPr>
      <w:r>
        <w:rPr>
          <w:sz w:val="24"/>
          <w:szCs w:val="24"/>
        </w:rPr>
        <w:t>C</w:t>
      </w:r>
      <w:r w:rsidRPr="00465C11">
        <w:rPr>
          <w:sz w:val="24"/>
          <w:szCs w:val="24"/>
        </w:rPr>
        <w:t>en</w:t>
      </w:r>
      <w:r>
        <w:rPr>
          <w:sz w:val="24"/>
          <w:szCs w:val="24"/>
        </w:rPr>
        <w:t>a</w:t>
      </w:r>
      <w:r w:rsidRPr="00465C11">
        <w:rPr>
          <w:sz w:val="24"/>
          <w:szCs w:val="24"/>
        </w:rPr>
        <w:t xml:space="preserve"> </w:t>
      </w:r>
      <w:r>
        <w:rPr>
          <w:sz w:val="24"/>
          <w:szCs w:val="24"/>
        </w:rPr>
        <w:t>jednostkowa</w:t>
      </w:r>
      <w:r w:rsidRPr="00465C11">
        <w:rPr>
          <w:sz w:val="24"/>
          <w:szCs w:val="24"/>
        </w:rPr>
        <w:t xml:space="preserve"> netto</w:t>
      </w:r>
      <w:r>
        <w:rPr>
          <w:sz w:val="24"/>
          <w:szCs w:val="24"/>
        </w:rPr>
        <w:t xml:space="preserve"> dostawy z montażem stojaka rowerowego (oddzielna dla każdego typu) obejmuje </w:t>
      </w:r>
      <w:r w:rsidRPr="00465C11">
        <w:rPr>
          <w:sz w:val="24"/>
          <w:szCs w:val="24"/>
        </w:rPr>
        <w:t>opracowanie dokumentacji</w:t>
      </w:r>
      <w:r>
        <w:rPr>
          <w:sz w:val="24"/>
          <w:szCs w:val="24"/>
        </w:rPr>
        <w:t xml:space="preserve"> </w:t>
      </w:r>
      <w:r w:rsidRPr="00465C11">
        <w:rPr>
          <w:sz w:val="24"/>
          <w:szCs w:val="24"/>
        </w:rPr>
        <w:t>projektowej oraz realizację zadania w oparciu o przygotowaną i uzgodnioną</w:t>
      </w:r>
      <w:r>
        <w:rPr>
          <w:sz w:val="24"/>
          <w:szCs w:val="24"/>
        </w:rPr>
        <w:t xml:space="preserve"> </w:t>
      </w:r>
      <w:r w:rsidRPr="00465C11">
        <w:rPr>
          <w:sz w:val="24"/>
          <w:szCs w:val="24"/>
        </w:rPr>
        <w:t>dokumentację projektową</w:t>
      </w:r>
      <w:r>
        <w:rPr>
          <w:sz w:val="24"/>
          <w:szCs w:val="24"/>
        </w:rPr>
        <w:t xml:space="preserve"> (dostawa i montaż) </w:t>
      </w:r>
      <w:r w:rsidRPr="00465C11">
        <w:rPr>
          <w:sz w:val="24"/>
          <w:szCs w:val="24"/>
        </w:rPr>
        <w:t>wraz z pełnieniem nadzoru autorskiego.</w:t>
      </w:r>
    </w:p>
    <w:p w:rsidR="00465C11" w:rsidRPr="00465C11" w:rsidRDefault="00465C11" w:rsidP="00465C11">
      <w:pPr>
        <w:ind w:left="1418" w:hanging="284"/>
        <w:jc w:val="both"/>
        <w:rPr>
          <w:sz w:val="24"/>
        </w:rPr>
      </w:pPr>
      <w:r w:rsidRPr="00465C11">
        <w:rPr>
          <w:sz w:val="24"/>
        </w:rPr>
        <w:lastRenderedPageBreak/>
        <w:t>b)</w:t>
      </w:r>
      <w:r w:rsidRPr="00465C11">
        <w:rPr>
          <w:sz w:val="24"/>
        </w:rPr>
        <w:tab/>
        <w:t xml:space="preserve">wartość netto każdej pozycji, która wynika z iloczynu ilości jednostek miary </w:t>
      </w:r>
      <w:r w:rsidRPr="00465C11">
        <w:rPr>
          <w:sz w:val="24"/>
        </w:rPr>
        <w:br/>
        <w:t>i odpowiadającej im ceny jednostkowej,</w:t>
      </w:r>
    </w:p>
    <w:p w:rsidR="00465C11" w:rsidRPr="00465C11" w:rsidRDefault="00465C11" w:rsidP="00465C11">
      <w:pPr>
        <w:ind w:left="1418" w:hanging="284"/>
        <w:jc w:val="both"/>
        <w:rPr>
          <w:sz w:val="24"/>
        </w:rPr>
      </w:pPr>
      <w:r w:rsidRPr="00465C11">
        <w:rPr>
          <w:sz w:val="24"/>
        </w:rPr>
        <w:t>c)</w:t>
      </w:r>
      <w:r w:rsidRPr="00465C11">
        <w:rPr>
          <w:sz w:val="24"/>
        </w:rPr>
        <w:tab/>
      </w:r>
      <w:r w:rsidR="00F55B2F">
        <w:rPr>
          <w:sz w:val="24"/>
        </w:rPr>
        <w:t xml:space="preserve">łączną wartość netto, </w:t>
      </w:r>
      <w:r w:rsidRPr="00465C11">
        <w:rPr>
          <w:sz w:val="24"/>
        </w:rPr>
        <w:t xml:space="preserve">która stanowi sumę wartości netto poszczególnych pozycji, </w:t>
      </w:r>
      <w:r w:rsidR="00F55B2F">
        <w:rPr>
          <w:sz w:val="24"/>
        </w:rPr>
        <w:t xml:space="preserve"> i jest jedocześnie </w:t>
      </w:r>
      <w:r w:rsidR="00F55B2F">
        <w:rPr>
          <w:sz w:val="24"/>
        </w:rPr>
        <w:t>cen</w:t>
      </w:r>
      <w:r w:rsidR="00F55B2F">
        <w:rPr>
          <w:sz w:val="24"/>
        </w:rPr>
        <w:t>ą</w:t>
      </w:r>
      <w:r w:rsidR="00F55B2F">
        <w:rPr>
          <w:sz w:val="24"/>
        </w:rPr>
        <w:t xml:space="preserve"> </w:t>
      </w:r>
      <w:r w:rsidR="00F55B2F" w:rsidRPr="00465C11">
        <w:rPr>
          <w:sz w:val="24"/>
        </w:rPr>
        <w:t>netto</w:t>
      </w:r>
      <w:r w:rsidR="00F55B2F">
        <w:rPr>
          <w:sz w:val="24"/>
        </w:rPr>
        <w:t xml:space="preserve"> wykonania zamówienia,</w:t>
      </w:r>
    </w:p>
    <w:p w:rsidR="00465C11" w:rsidRPr="00465C11" w:rsidRDefault="00465C11" w:rsidP="00465C11">
      <w:pPr>
        <w:ind w:left="1418" w:hanging="284"/>
        <w:jc w:val="both"/>
        <w:rPr>
          <w:spacing w:val="-6"/>
          <w:sz w:val="24"/>
        </w:rPr>
      </w:pPr>
      <w:r w:rsidRPr="00465C11">
        <w:rPr>
          <w:sz w:val="24"/>
        </w:rPr>
        <w:t>d)</w:t>
      </w:r>
      <w:r w:rsidRPr="00465C11">
        <w:rPr>
          <w:sz w:val="24"/>
        </w:rPr>
        <w:tab/>
        <w:t xml:space="preserve">wartość podatku VAT od </w:t>
      </w:r>
      <w:r w:rsidR="00F55B2F">
        <w:rPr>
          <w:sz w:val="24"/>
        </w:rPr>
        <w:t>ceny</w:t>
      </w:r>
      <w:r w:rsidRPr="00465C11">
        <w:rPr>
          <w:sz w:val="24"/>
        </w:rPr>
        <w:t xml:space="preserve"> netto (do obliczenia wartości podatku należy </w:t>
      </w:r>
      <w:r w:rsidRPr="00465C11">
        <w:rPr>
          <w:spacing w:val="-6"/>
          <w:sz w:val="24"/>
        </w:rPr>
        <w:t xml:space="preserve">przyjąć obowiązującą stawkę podatku VAT dla </w:t>
      </w:r>
      <w:r w:rsidR="00F55B2F">
        <w:rPr>
          <w:spacing w:val="-6"/>
          <w:sz w:val="24"/>
        </w:rPr>
        <w:t xml:space="preserve">realizacji </w:t>
      </w:r>
      <w:r w:rsidRPr="00465C11">
        <w:rPr>
          <w:spacing w:val="-6"/>
          <w:sz w:val="24"/>
        </w:rPr>
        <w:t>przedmiot</w:t>
      </w:r>
      <w:r w:rsidR="00F55B2F">
        <w:rPr>
          <w:spacing w:val="-6"/>
          <w:sz w:val="24"/>
        </w:rPr>
        <w:t>u</w:t>
      </w:r>
      <w:r w:rsidRPr="00465C11">
        <w:rPr>
          <w:spacing w:val="-6"/>
          <w:sz w:val="24"/>
        </w:rPr>
        <w:t xml:space="preserve"> zamówienia),</w:t>
      </w:r>
    </w:p>
    <w:p w:rsidR="00465C11" w:rsidRPr="00465C11" w:rsidRDefault="00465C11" w:rsidP="00465C11">
      <w:pPr>
        <w:ind w:left="1418" w:hanging="284"/>
        <w:jc w:val="both"/>
        <w:rPr>
          <w:sz w:val="24"/>
        </w:rPr>
      </w:pPr>
      <w:r w:rsidRPr="00465C11">
        <w:rPr>
          <w:sz w:val="24"/>
        </w:rPr>
        <w:t>e)</w:t>
      </w:r>
      <w:r w:rsidRPr="00465C11">
        <w:rPr>
          <w:sz w:val="24"/>
        </w:rPr>
        <w:tab/>
      </w:r>
      <w:r w:rsidR="00F55B2F">
        <w:rPr>
          <w:sz w:val="24"/>
        </w:rPr>
        <w:t>cenę</w:t>
      </w:r>
      <w:r w:rsidRPr="00465C11">
        <w:rPr>
          <w:sz w:val="24"/>
        </w:rPr>
        <w:t xml:space="preserve"> brutto, która stanowi sumę </w:t>
      </w:r>
      <w:r w:rsidR="00FE0FB8">
        <w:rPr>
          <w:sz w:val="24"/>
        </w:rPr>
        <w:t>ceny</w:t>
      </w:r>
      <w:r w:rsidRPr="00465C11">
        <w:rPr>
          <w:sz w:val="24"/>
        </w:rPr>
        <w:t xml:space="preserve"> netto i podatku VAT.</w:t>
      </w:r>
    </w:p>
    <w:p w:rsidR="007B2033" w:rsidRPr="00FE0FB8" w:rsidRDefault="007B2033" w:rsidP="007B2033">
      <w:pPr>
        <w:tabs>
          <w:tab w:val="num" w:pos="1134"/>
        </w:tabs>
        <w:spacing w:before="60"/>
        <w:ind w:left="851"/>
        <w:jc w:val="both"/>
        <w:rPr>
          <w:b/>
          <w:sz w:val="24"/>
          <w:szCs w:val="24"/>
        </w:rPr>
      </w:pPr>
      <w:r w:rsidRPr="00FE0FB8">
        <w:rPr>
          <w:b/>
          <w:spacing w:val="-2"/>
          <w:sz w:val="24"/>
          <w:szCs w:val="24"/>
        </w:rPr>
        <w:t xml:space="preserve">Wszystkie ceny wpisywane w </w:t>
      </w:r>
      <w:r w:rsidRPr="00FE0FB8">
        <w:rPr>
          <w:b/>
          <w:sz w:val="24"/>
          <w:szCs w:val="24"/>
        </w:rPr>
        <w:t>formularzu oferty należy podać z dokładnością do dwóch miejsc po przecinku.</w:t>
      </w:r>
    </w:p>
    <w:p w:rsidR="007B2033" w:rsidRDefault="007B2033" w:rsidP="00FE0FB8">
      <w:pPr>
        <w:tabs>
          <w:tab w:val="num" w:pos="1043"/>
        </w:tabs>
        <w:spacing w:before="60"/>
        <w:ind w:left="908" w:hanging="624"/>
        <w:jc w:val="both"/>
        <w:rPr>
          <w:sz w:val="24"/>
        </w:rPr>
      </w:pPr>
      <w:r w:rsidRPr="00FE0FB8">
        <w:rPr>
          <w:sz w:val="24"/>
        </w:rPr>
        <w:t>18.</w:t>
      </w:r>
      <w:r w:rsidR="00FE0FB8">
        <w:rPr>
          <w:sz w:val="24"/>
        </w:rPr>
        <w:t>5</w:t>
      </w:r>
      <w:r w:rsidRPr="00FE0FB8">
        <w:rPr>
          <w:sz w:val="24"/>
        </w:rPr>
        <w:t>.</w:t>
      </w:r>
      <w:r w:rsidRPr="00FE0FB8">
        <w:rPr>
          <w:sz w:val="24"/>
        </w:rPr>
        <w:tab/>
        <w:t>Zakłada się, że wykonawca w cenie oferty uwzględnił, wszystkie dane udostępnione przez Zamawiającego oraz warunki lokalne rozpoznane we własnym zakresie.</w:t>
      </w:r>
    </w:p>
    <w:p w:rsidR="00283905" w:rsidRPr="00283905" w:rsidRDefault="00283905" w:rsidP="00945841">
      <w:pPr>
        <w:pStyle w:val="Subhead2"/>
        <w:tabs>
          <w:tab w:val="left" w:pos="284"/>
        </w:tabs>
        <w:spacing w:before="240" w:after="120"/>
        <w:ind w:left="283" w:hanging="425"/>
        <w:jc w:val="both"/>
      </w:pPr>
      <w:r w:rsidRPr="00283905">
        <w:t>19.</w:t>
      </w:r>
      <w:r w:rsidRPr="00283905">
        <w:tab/>
        <w:t xml:space="preserve">Informacje dotyczące walut obcych, w jakich mogą być prowadzone rozliczenia między </w:t>
      </w:r>
      <w:r w:rsidRPr="00283905">
        <w:rPr>
          <w:spacing w:val="-2"/>
          <w:szCs w:val="24"/>
        </w:rPr>
        <w:t>zamawiającym a wykonawcą, jeżeli zamawiający przewiduje rozliczenia w walutach obcych</w:t>
      </w:r>
    </w:p>
    <w:p w:rsidR="00283905" w:rsidRDefault="00283905" w:rsidP="00283905">
      <w:pPr>
        <w:tabs>
          <w:tab w:val="left" w:pos="-2694"/>
        </w:tabs>
        <w:ind w:left="284"/>
        <w:jc w:val="both"/>
        <w:rPr>
          <w:sz w:val="24"/>
        </w:rPr>
      </w:pPr>
      <w:r w:rsidRPr="00283905">
        <w:rPr>
          <w:spacing w:val="-2"/>
          <w:sz w:val="24"/>
          <w:szCs w:val="24"/>
        </w:rPr>
        <w:t>Zamawiający</w:t>
      </w:r>
      <w:r w:rsidRPr="00283905">
        <w:rPr>
          <w:b/>
          <w:spacing w:val="-2"/>
          <w:sz w:val="24"/>
          <w:szCs w:val="24"/>
        </w:rPr>
        <w:t xml:space="preserve"> nie przewiduje </w:t>
      </w:r>
      <w:r w:rsidRPr="00283905">
        <w:rPr>
          <w:spacing w:val="-2"/>
          <w:sz w:val="24"/>
          <w:szCs w:val="24"/>
        </w:rPr>
        <w:t>rozliczania w walutach obcych</w:t>
      </w:r>
      <w:r w:rsidRPr="00283905">
        <w:rPr>
          <w:rFonts w:eastAsia="Batang"/>
          <w:spacing w:val="-2"/>
          <w:sz w:val="24"/>
          <w:szCs w:val="24"/>
        </w:rPr>
        <w:t xml:space="preserve">. </w:t>
      </w:r>
      <w:r w:rsidRPr="00283905">
        <w:rPr>
          <w:spacing w:val="-2"/>
          <w:sz w:val="24"/>
          <w:szCs w:val="24"/>
        </w:rPr>
        <w:t>Rozliczenia między Zamawiającym</w:t>
      </w:r>
      <w:r w:rsidRPr="00283905">
        <w:rPr>
          <w:sz w:val="24"/>
        </w:rPr>
        <w:t xml:space="preserve"> </w:t>
      </w:r>
      <w:r w:rsidRPr="00283905">
        <w:rPr>
          <w:sz w:val="24"/>
        </w:rPr>
        <w:br/>
        <w:t>a wykonawcą, prowadzone będą w PLN.</w:t>
      </w:r>
    </w:p>
    <w:p w:rsidR="005246E0" w:rsidRPr="00C223DF" w:rsidRDefault="005246E0" w:rsidP="005246E0">
      <w:pPr>
        <w:pStyle w:val="Subhead2"/>
        <w:tabs>
          <w:tab w:val="left" w:pos="284"/>
        </w:tabs>
        <w:spacing w:before="240" w:after="120"/>
        <w:ind w:left="283" w:hanging="425"/>
        <w:jc w:val="both"/>
      </w:pPr>
      <w:r w:rsidRPr="00C223DF">
        <w:t>20.</w:t>
      </w:r>
      <w:r w:rsidRPr="00C223DF">
        <w:tab/>
      </w:r>
      <w:r w:rsidRPr="00C223DF">
        <w:rPr>
          <w:szCs w:val="24"/>
        </w:rPr>
        <w:t xml:space="preserve">Opis kryteriów, którymi Zamawiający będzie się kierował przy wyborze oferty, wraz </w:t>
      </w:r>
      <w:r w:rsidRPr="00C223DF">
        <w:rPr>
          <w:szCs w:val="24"/>
        </w:rPr>
        <w:br/>
        <w:t>z podaniem</w:t>
      </w:r>
      <w:r w:rsidRPr="00C223DF">
        <w:t xml:space="preserve"> znaczenia tych kryteriów i sposobu oceny ofert</w:t>
      </w:r>
    </w:p>
    <w:p w:rsidR="007B2033" w:rsidRPr="00CF580A" w:rsidRDefault="007B2033" w:rsidP="007B2033">
      <w:pPr>
        <w:tabs>
          <w:tab w:val="left" w:pos="993"/>
        </w:tabs>
        <w:spacing w:after="20"/>
        <w:ind w:left="993" w:hanging="709"/>
        <w:jc w:val="both"/>
        <w:rPr>
          <w:bCs/>
          <w:sz w:val="24"/>
          <w:szCs w:val="24"/>
        </w:rPr>
      </w:pPr>
      <w:r w:rsidRPr="00CF580A">
        <w:rPr>
          <w:bCs/>
          <w:sz w:val="24"/>
          <w:szCs w:val="24"/>
        </w:rPr>
        <w:t>20.1.</w:t>
      </w:r>
      <w:r w:rsidRPr="00CF580A">
        <w:rPr>
          <w:bCs/>
          <w:sz w:val="24"/>
          <w:szCs w:val="24"/>
        </w:rPr>
        <w:tab/>
        <w:t xml:space="preserve">Kryteria oceny ofert i ich znaczenie: </w:t>
      </w:r>
    </w:p>
    <w:p w:rsidR="007B2033" w:rsidRPr="00CF580A" w:rsidRDefault="007B2033" w:rsidP="007B2033">
      <w:pPr>
        <w:tabs>
          <w:tab w:val="left" w:pos="993"/>
        </w:tabs>
        <w:spacing w:after="20"/>
        <w:ind w:left="993" w:hanging="709"/>
        <w:jc w:val="both"/>
        <w:rPr>
          <w:bCs/>
          <w:sz w:val="24"/>
          <w:szCs w:val="24"/>
        </w:rPr>
      </w:pPr>
      <w:r w:rsidRPr="00CF580A">
        <w:rPr>
          <w:bCs/>
          <w:sz w:val="24"/>
          <w:szCs w:val="24"/>
        </w:rPr>
        <w:tab/>
        <w:t>Przy wyborze najkorzystniejszej oferty Zamawiający stosować będzie następujące kryteria oceny ofert:</w:t>
      </w:r>
    </w:p>
    <w:p w:rsidR="007B2033" w:rsidRPr="00CF580A" w:rsidRDefault="007B2033" w:rsidP="007B2033">
      <w:pPr>
        <w:tabs>
          <w:tab w:val="left" w:pos="1276"/>
        </w:tabs>
        <w:spacing w:after="20"/>
        <w:ind w:left="1276" w:hanging="283"/>
        <w:jc w:val="both"/>
        <w:rPr>
          <w:bCs/>
          <w:sz w:val="24"/>
          <w:szCs w:val="24"/>
        </w:rPr>
      </w:pPr>
      <w:r w:rsidRPr="00CF580A">
        <w:rPr>
          <w:bCs/>
          <w:sz w:val="24"/>
          <w:szCs w:val="24"/>
        </w:rPr>
        <w:t>1.</w:t>
      </w:r>
      <w:r w:rsidRPr="00CF580A">
        <w:rPr>
          <w:bCs/>
          <w:sz w:val="24"/>
          <w:szCs w:val="24"/>
        </w:rPr>
        <w:tab/>
      </w:r>
      <w:r w:rsidRPr="00CF580A">
        <w:rPr>
          <w:b/>
          <w:sz w:val="24"/>
          <w:szCs w:val="24"/>
        </w:rPr>
        <w:t>cena</w:t>
      </w:r>
      <w:r w:rsidRPr="00CF580A">
        <w:rPr>
          <w:bCs/>
          <w:sz w:val="24"/>
          <w:szCs w:val="24"/>
        </w:rPr>
        <w:t xml:space="preserve"> (oznaczenie C) – znaczenie wagi i maksymalna liczba punktów - 60% (pkt),</w:t>
      </w:r>
    </w:p>
    <w:p w:rsidR="007B2033" w:rsidRDefault="007B2033" w:rsidP="007B2033">
      <w:pPr>
        <w:tabs>
          <w:tab w:val="left" w:pos="1276"/>
        </w:tabs>
        <w:spacing w:after="20"/>
        <w:ind w:left="1276" w:right="-142" w:hanging="283"/>
        <w:jc w:val="both"/>
        <w:rPr>
          <w:bCs/>
          <w:sz w:val="24"/>
          <w:szCs w:val="24"/>
        </w:rPr>
      </w:pPr>
      <w:r>
        <w:rPr>
          <w:bCs/>
          <w:sz w:val="24"/>
          <w:szCs w:val="24"/>
        </w:rPr>
        <w:t>2</w:t>
      </w:r>
      <w:r w:rsidRPr="00CF580A">
        <w:rPr>
          <w:bCs/>
          <w:sz w:val="24"/>
          <w:szCs w:val="24"/>
        </w:rPr>
        <w:t>.</w:t>
      </w:r>
      <w:r w:rsidRPr="00CF580A">
        <w:rPr>
          <w:bCs/>
          <w:sz w:val="24"/>
          <w:szCs w:val="24"/>
        </w:rPr>
        <w:tab/>
      </w:r>
      <w:r>
        <w:rPr>
          <w:b/>
          <w:bCs/>
          <w:sz w:val="24"/>
          <w:szCs w:val="24"/>
        </w:rPr>
        <w:t>termin wykonania zamówienia</w:t>
      </w:r>
      <w:r w:rsidRPr="00CF580A">
        <w:rPr>
          <w:bCs/>
          <w:sz w:val="24"/>
          <w:szCs w:val="24"/>
        </w:rPr>
        <w:t xml:space="preserve"> – (oznaczenie </w:t>
      </w:r>
      <w:r w:rsidR="00334A79">
        <w:rPr>
          <w:bCs/>
          <w:sz w:val="24"/>
          <w:szCs w:val="24"/>
        </w:rPr>
        <w:t>T</w:t>
      </w:r>
      <w:r w:rsidRPr="00CF580A">
        <w:rPr>
          <w:bCs/>
          <w:sz w:val="24"/>
          <w:szCs w:val="24"/>
        </w:rPr>
        <w:t xml:space="preserve">) znaczenie wagi i maksymalna liczba punktów – </w:t>
      </w:r>
      <w:r w:rsidR="00334A79">
        <w:rPr>
          <w:bCs/>
          <w:sz w:val="24"/>
          <w:szCs w:val="24"/>
        </w:rPr>
        <w:t>4</w:t>
      </w:r>
      <w:r>
        <w:rPr>
          <w:bCs/>
          <w:sz w:val="24"/>
          <w:szCs w:val="24"/>
        </w:rPr>
        <w:t>0% (pkt),</w:t>
      </w:r>
    </w:p>
    <w:p w:rsidR="007B2033" w:rsidRPr="00CF580A" w:rsidRDefault="007B2033" w:rsidP="007B2033">
      <w:pPr>
        <w:tabs>
          <w:tab w:val="left" w:pos="851"/>
        </w:tabs>
        <w:spacing w:before="120" w:after="20"/>
        <w:ind w:left="1276" w:right="-142" w:hanging="992"/>
        <w:jc w:val="both"/>
        <w:rPr>
          <w:bCs/>
          <w:sz w:val="24"/>
          <w:szCs w:val="24"/>
        </w:rPr>
      </w:pPr>
      <w:r w:rsidRPr="00CF580A">
        <w:rPr>
          <w:bCs/>
          <w:sz w:val="24"/>
          <w:szCs w:val="24"/>
        </w:rPr>
        <w:t>20.2.</w:t>
      </w:r>
      <w:r w:rsidRPr="00CF580A">
        <w:rPr>
          <w:bCs/>
          <w:sz w:val="24"/>
          <w:szCs w:val="24"/>
        </w:rPr>
        <w:tab/>
        <w:t xml:space="preserve">Sposób oceny ofert: </w:t>
      </w:r>
    </w:p>
    <w:p w:rsidR="007B2033" w:rsidRPr="00CF580A" w:rsidRDefault="007B2033" w:rsidP="007B2033">
      <w:pPr>
        <w:tabs>
          <w:tab w:val="left" w:pos="1276"/>
        </w:tabs>
        <w:spacing w:after="20"/>
        <w:ind w:left="1276" w:hanging="283"/>
        <w:jc w:val="both"/>
        <w:rPr>
          <w:bCs/>
          <w:sz w:val="24"/>
          <w:szCs w:val="24"/>
        </w:rPr>
      </w:pPr>
      <w:r w:rsidRPr="00CF580A">
        <w:rPr>
          <w:bCs/>
          <w:sz w:val="24"/>
          <w:szCs w:val="24"/>
        </w:rPr>
        <w:t>1.</w:t>
      </w:r>
      <w:r w:rsidRPr="00CF580A">
        <w:rPr>
          <w:bCs/>
          <w:sz w:val="24"/>
          <w:szCs w:val="24"/>
        </w:rPr>
        <w:tab/>
      </w:r>
      <w:r w:rsidRPr="00CF580A">
        <w:rPr>
          <w:sz w:val="24"/>
          <w:szCs w:val="24"/>
        </w:rPr>
        <w:t xml:space="preserve">Zamawiający, zgodnie z art. 24 aa UPZP, najpierw dokona oceny ofert, a następnie zbada czy wykonawca, którego oferta została oceniona jako najkorzystniejsza </w:t>
      </w:r>
      <w:r>
        <w:rPr>
          <w:sz w:val="24"/>
          <w:szCs w:val="24"/>
        </w:rPr>
        <w:br/>
      </w:r>
      <w:r w:rsidRPr="00CF580A">
        <w:rPr>
          <w:sz w:val="24"/>
          <w:szCs w:val="24"/>
        </w:rPr>
        <w:t>nie podlega wykluczeniu oraz spełnia warunki udziału w postępowaniu.</w:t>
      </w:r>
    </w:p>
    <w:p w:rsidR="007B2033" w:rsidRPr="00DE5B2B" w:rsidRDefault="007B2033" w:rsidP="007B2033">
      <w:pPr>
        <w:tabs>
          <w:tab w:val="left" w:pos="1276"/>
        </w:tabs>
        <w:spacing w:after="20"/>
        <w:ind w:left="1276" w:hanging="283"/>
        <w:jc w:val="both"/>
        <w:rPr>
          <w:bCs/>
          <w:sz w:val="24"/>
          <w:szCs w:val="24"/>
        </w:rPr>
      </w:pPr>
      <w:r w:rsidRPr="00CF580A">
        <w:rPr>
          <w:bCs/>
          <w:sz w:val="24"/>
          <w:szCs w:val="24"/>
        </w:rPr>
        <w:t>2. Ocenie według kryteriów oceny ofert, przedstawionych w pkt 20.1 SIWZ, poddane</w:t>
      </w:r>
      <w:r w:rsidRPr="00DE5B2B">
        <w:rPr>
          <w:bCs/>
          <w:sz w:val="24"/>
          <w:szCs w:val="24"/>
        </w:rPr>
        <w:t xml:space="preserve"> zostaną jedynie oferty nieodrzucone.</w:t>
      </w:r>
    </w:p>
    <w:p w:rsidR="007B2033" w:rsidRPr="00DE5B2B" w:rsidRDefault="007B2033" w:rsidP="007B2033">
      <w:pPr>
        <w:tabs>
          <w:tab w:val="left" w:pos="1276"/>
        </w:tabs>
        <w:ind w:left="1276" w:hanging="284"/>
        <w:jc w:val="both"/>
        <w:rPr>
          <w:bCs/>
          <w:sz w:val="24"/>
          <w:szCs w:val="24"/>
        </w:rPr>
      </w:pPr>
      <w:r>
        <w:rPr>
          <w:bCs/>
          <w:sz w:val="24"/>
          <w:szCs w:val="24"/>
        </w:rPr>
        <w:t>3</w:t>
      </w:r>
      <w:r w:rsidRPr="00DE5B2B">
        <w:rPr>
          <w:bCs/>
          <w:sz w:val="24"/>
          <w:szCs w:val="24"/>
        </w:rPr>
        <w:t>.</w:t>
      </w:r>
      <w:r w:rsidRPr="00DE5B2B">
        <w:rPr>
          <w:bCs/>
          <w:sz w:val="24"/>
          <w:szCs w:val="24"/>
        </w:rPr>
        <w:tab/>
      </w:r>
      <w:r w:rsidRPr="00DE5B2B">
        <w:rPr>
          <w:bCs/>
          <w:spacing w:val="-4"/>
          <w:sz w:val="24"/>
          <w:szCs w:val="24"/>
        </w:rPr>
        <w:t xml:space="preserve">Zamawiający dokona oceny ofert </w:t>
      </w:r>
      <w:r w:rsidRPr="00DE5B2B">
        <w:rPr>
          <w:bCs/>
          <w:sz w:val="24"/>
          <w:szCs w:val="24"/>
        </w:rPr>
        <w:t xml:space="preserve">w oparciu o kryteria oceny ofert, przyznając każdej </w:t>
      </w:r>
      <w:r w:rsidRPr="00DE5B2B">
        <w:rPr>
          <w:bCs/>
          <w:sz w:val="24"/>
          <w:szCs w:val="24"/>
        </w:rPr>
        <w:br/>
        <w:t xml:space="preserve">z nich ilość punktów obliczoną następująco: </w:t>
      </w:r>
    </w:p>
    <w:p w:rsidR="007B2033" w:rsidRPr="00DE5B2B" w:rsidRDefault="007B2033" w:rsidP="007B2033">
      <w:pPr>
        <w:tabs>
          <w:tab w:val="left" w:pos="1560"/>
        </w:tabs>
        <w:spacing w:before="120"/>
        <w:ind w:left="1560" w:hanging="284"/>
        <w:jc w:val="both"/>
        <w:rPr>
          <w:bCs/>
          <w:sz w:val="24"/>
          <w:szCs w:val="24"/>
        </w:rPr>
      </w:pPr>
      <w:r w:rsidRPr="00DE5B2B">
        <w:rPr>
          <w:bCs/>
          <w:sz w:val="24"/>
          <w:szCs w:val="24"/>
        </w:rPr>
        <w:t>1)</w:t>
      </w:r>
      <w:r w:rsidRPr="00DE5B2B">
        <w:rPr>
          <w:bCs/>
          <w:sz w:val="24"/>
          <w:szCs w:val="24"/>
        </w:rPr>
        <w:tab/>
        <w:t xml:space="preserve">opis kryterium </w:t>
      </w:r>
      <w:r w:rsidRPr="00DE5B2B">
        <w:rPr>
          <w:b/>
          <w:sz w:val="24"/>
          <w:szCs w:val="24"/>
        </w:rPr>
        <w:t>cena:</w:t>
      </w:r>
      <w:r w:rsidRPr="00DE5B2B">
        <w:rPr>
          <w:bCs/>
          <w:sz w:val="24"/>
          <w:szCs w:val="24"/>
        </w:rPr>
        <w:t xml:space="preserve"> </w:t>
      </w:r>
    </w:p>
    <w:p w:rsidR="007B2033" w:rsidRPr="00DE5B2B" w:rsidRDefault="007B2033" w:rsidP="00FE0FB8">
      <w:pPr>
        <w:tabs>
          <w:tab w:val="left" w:pos="1560"/>
        </w:tabs>
        <w:spacing w:before="120" w:after="20"/>
        <w:ind w:left="1559"/>
        <w:jc w:val="both"/>
        <w:rPr>
          <w:bCs/>
          <w:sz w:val="24"/>
          <w:szCs w:val="24"/>
        </w:rPr>
      </w:pPr>
      <w:r w:rsidRPr="00DE5B2B">
        <w:rPr>
          <w:bCs/>
          <w:spacing w:val="-2"/>
          <w:sz w:val="24"/>
          <w:szCs w:val="24"/>
        </w:rPr>
        <w:t>Kryterium rozpatrywane będzie na podstawie ceny oferty brutto za wykonanie</w:t>
      </w:r>
      <w:r w:rsidRPr="00DE5B2B">
        <w:rPr>
          <w:bCs/>
          <w:sz w:val="24"/>
          <w:szCs w:val="24"/>
        </w:rPr>
        <w:t xml:space="preserve"> zamówienia</w:t>
      </w:r>
      <w:r>
        <w:rPr>
          <w:bCs/>
          <w:sz w:val="24"/>
          <w:szCs w:val="24"/>
        </w:rPr>
        <w:t>,</w:t>
      </w:r>
      <w:r w:rsidRPr="00DE5B2B">
        <w:rPr>
          <w:bCs/>
          <w:sz w:val="24"/>
          <w:szCs w:val="24"/>
        </w:rPr>
        <w:t xml:space="preserve"> zadeklarowanej przez wykonawcę w formularzu ofertowym. </w:t>
      </w:r>
    </w:p>
    <w:p w:rsidR="007B2033" w:rsidRDefault="007B2033" w:rsidP="007B2033">
      <w:pPr>
        <w:tabs>
          <w:tab w:val="left" w:pos="1560"/>
        </w:tabs>
        <w:spacing w:after="20"/>
        <w:ind w:left="1560"/>
        <w:jc w:val="both"/>
        <w:rPr>
          <w:bCs/>
          <w:sz w:val="24"/>
          <w:szCs w:val="24"/>
        </w:rPr>
      </w:pPr>
      <w:r w:rsidRPr="00DE5B2B">
        <w:rPr>
          <w:bCs/>
          <w:sz w:val="24"/>
          <w:szCs w:val="24"/>
        </w:rPr>
        <w:t xml:space="preserve">W tym kryterium można uzyskać maksymalnie </w:t>
      </w:r>
      <w:r w:rsidRPr="00F93681">
        <w:rPr>
          <w:bCs/>
          <w:sz w:val="24"/>
          <w:szCs w:val="24"/>
          <w:u w:val="single"/>
        </w:rPr>
        <w:t>60 punktów</w:t>
      </w:r>
      <w:r w:rsidRPr="00DE5B2B">
        <w:rPr>
          <w:bCs/>
          <w:sz w:val="24"/>
          <w:szCs w:val="24"/>
        </w:rPr>
        <w:t xml:space="preserve">. </w:t>
      </w:r>
    </w:p>
    <w:p w:rsidR="007B2033" w:rsidRPr="00DE5B2B" w:rsidRDefault="007B2033" w:rsidP="007B2033">
      <w:pPr>
        <w:tabs>
          <w:tab w:val="left" w:pos="1560"/>
        </w:tabs>
        <w:spacing w:after="20"/>
        <w:ind w:left="1560"/>
        <w:jc w:val="both"/>
        <w:rPr>
          <w:bCs/>
          <w:sz w:val="24"/>
          <w:szCs w:val="24"/>
        </w:rPr>
      </w:pPr>
      <w:r w:rsidRPr="00DE5B2B">
        <w:rPr>
          <w:bCs/>
          <w:sz w:val="24"/>
          <w:szCs w:val="24"/>
        </w:rPr>
        <w:t>Przyznane punkty zostaną zaokrąglone do dwóch miejsc po przecinku.</w:t>
      </w:r>
    </w:p>
    <w:p w:rsidR="007B2033" w:rsidRPr="00DE5B2B" w:rsidRDefault="007B2033" w:rsidP="007B2033">
      <w:pPr>
        <w:tabs>
          <w:tab w:val="left" w:pos="1560"/>
        </w:tabs>
        <w:spacing w:after="120"/>
        <w:ind w:left="1559"/>
        <w:jc w:val="both"/>
        <w:rPr>
          <w:bCs/>
          <w:sz w:val="24"/>
          <w:szCs w:val="24"/>
        </w:rPr>
      </w:pPr>
      <w:r w:rsidRPr="00DE5B2B">
        <w:rPr>
          <w:bCs/>
          <w:sz w:val="24"/>
          <w:szCs w:val="24"/>
        </w:rPr>
        <w:t xml:space="preserve">Liczba punktów w kryterium </w:t>
      </w:r>
      <w:r w:rsidRPr="00DE5B2B">
        <w:rPr>
          <w:b/>
          <w:bCs/>
          <w:sz w:val="24"/>
          <w:szCs w:val="24"/>
        </w:rPr>
        <w:t>cena</w:t>
      </w:r>
      <w:r w:rsidRPr="00DE5B2B">
        <w:rPr>
          <w:bCs/>
          <w:sz w:val="24"/>
          <w:szCs w:val="24"/>
        </w:rPr>
        <w:t xml:space="preserve"> </w:t>
      </w:r>
      <w:r>
        <w:rPr>
          <w:bCs/>
          <w:sz w:val="24"/>
          <w:szCs w:val="24"/>
        </w:rPr>
        <w:t xml:space="preserve">(C) </w:t>
      </w:r>
      <w:r w:rsidRPr="00DE5B2B">
        <w:rPr>
          <w:bCs/>
          <w:sz w:val="24"/>
          <w:szCs w:val="24"/>
        </w:rPr>
        <w:t>zostanie obliczona w następujący sposób:</w:t>
      </w: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7B2033" w:rsidRPr="00DE5B2B" w:rsidTr="00E04FA3">
        <w:trPr>
          <w:trHeight w:val="559"/>
        </w:trPr>
        <w:tc>
          <w:tcPr>
            <w:tcW w:w="850" w:type="dxa"/>
            <w:vAlign w:val="center"/>
          </w:tcPr>
          <w:p w:rsidR="007B2033" w:rsidRPr="00DE5B2B" w:rsidRDefault="007B2033" w:rsidP="00E04FA3">
            <w:pPr>
              <w:numPr>
                <w:ilvl w:val="12"/>
                <w:numId w:val="0"/>
              </w:numPr>
              <w:rPr>
                <w:b/>
                <w:sz w:val="24"/>
                <w:szCs w:val="24"/>
              </w:rPr>
            </w:pPr>
            <w:r w:rsidRPr="00DE5B2B">
              <w:rPr>
                <w:b/>
                <w:sz w:val="24"/>
                <w:szCs w:val="24"/>
              </w:rPr>
              <w:t>C  =</w:t>
            </w:r>
          </w:p>
        </w:tc>
        <w:tc>
          <w:tcPr>
            <w:tcW w:w="988" w:type="dxa"/>
            <w:vAlign w:val="center"/>
          </w:tcPr>
          <w:p w:rsidR="007B2033" w:rsidRPr="00756952" w:rsidRDefault="007B2033" w:rsidP="00E04FA3">
            <w:pPr>
              <w:pStyle w:val="Tekstpodstawowy3"/>
              <w:pBdr>
                <w:top w:val="none" w:sz="0" w:space="0" w:color="auto"/>
                <w:left w:val="none" w:sz="0" w:space="0" w:color="auto"/>
                <w:bottom w:val="none" w:sz="0" w:space="0" w:color="auto"/>
                <w:right w:val="none" w:sz="0" w:space="0" w:color="auto"/>
              </w:pBdr>
              <w:ind w:right="0"/>
              <w:rPr>
                <w:b/>
                <w:sz w:val="24"/>
                <w:szCs w:val="24"/>
                <w:u w:val="single"/>
              </w:rPr>
            </w:pPr>
            <w:proofErr w:type="spellStart"/>
            <w:r w:rsidRPr="00756952">
              <w:rPr>
                <w:b/>
                <w:sz w:val="24"/>
                <w:szCs w:val="24"/>
                <w:u w:val="single"/>
              </w:rPr>
              <w:t>C</w:t>
            </w:r>
            <w:r w:rsidRPr="00756952">
              <w:rPr>
                <w:b/>
                <w:sz w:val="24"/>
                <w:szCs w:val="24"/>
                <w:u w:val="single"/>
                <w:vertAlign w:val="subscript"/>
              </w:rPr>
              <w:t>min</w:t>
            </w:r>
            <w:proofErr w:type="spellEnd"/>
            <w:r w:rsidRPr="00756952">
              <w:rPr>
                <w:b/>
                <w:sz w:val="24"/>
                <w:szCs w:val="24"/>
                <w:u w:val="single"/>
                <w:vertAlign w:val="subscript"/>
              </w:rPr>
              <w:t xml:space="preserve"> </w:t>
            </w:r>
            <w:r w:rsidRPr="00756952">
              <w:rPr>
                <w:b/>
                <w:sz w:val="24"/>
                <w:szCs w:val="24"/>
                <w:u w:val="single"/>
              </w:rPr>
              <w:t xml:space="preserve"> </w:t>
            </w:r>
          </w:p>
          <w:p w:rsidR="007B2033" w:rsidRPr="00DE5B2B" w:rsidRDefault="007B2033" w:rsidP="00E04FA3">
            <w:pPr>
              <w:numPr>
                <w:ilvl w:val="12"/>
                <w:numId w:val="0"/>
              </w:numPr>
              <w:jc w:val="center"/>
              <w:rPr>
                <w:b/>
                <w:sz w:val="24"/>
                <w:szCs w:val="24"/>
              </w:rPr>
            </w:pPr>
            <w:r w:rsidRPr="00DE5B2B">
              <w:rPr>
                <w:b/>
                <w:sz w:val="24"/>
                <w:szCs w:val="24"/>
              </w:rPr>
              <w:t>C</w:t>
            </w:r>
            <w:r w:rsidRPr="00DE5B2B">
              <w:rPr>
                <w:b/>
                <w:sz w:val="24"/>
                <w:szCs w:val="24"/>
                <w:vertAlign w:val="subscript"/>
              </w:rPr>
              <w:t>o</w:t>
            </w:r>
            <w:r w:rsidRPr="00DE5B2B">
              <w:rPr>
                <w:b/>
                <w:sz w:val="24"/>
                <w:szCs w:val="24"/>
              </w:rPr>
              <w:t xml:space="preserve"> </w:t>
            </w:r>
          </w:p>
        </w:tc>
        <w:tc>
          <w:tcPr>
            <w:tcW w:w="425" w:type="dxa"/>
            <w:vAlign w:val="center"/>
          </w:tcPr>
          <w:p w:rsidR="007B2033" w:rsidRPr="00DE5B2B" w:rsidRDefault="007B2033" w:rsidP="00E04FA3">
            <w:pPr>
              <w:numPr>
                <w:ilvl w:val="12"/>
                <w:numId w:val="0"/>
              </w:numPr>
              <w:rPr>
                <w:sz w:val="24"/>
                <w:szCs w:val="24"/>
                <w:u w:val="single"/>
              </w:rPr>
            </w:pPr>
            <w:r w:rsidRPr="00DE5B2B">
              <w:rPr>
                <w:sz w:val="24"/>
                <w:szCs w:val="24"/>
              </w:rPr>
              <w:t>x</w:t>
            </w:r>
          </w:p>
        </w:tc>
        <w:tc>
          <w:tcPr>
            <w:tcW w:w="992" w:type="dxa"/>
            <w:vAlign w:val="center"/>
          </w:tcPr>
          <w:p w:rsidR="007B2033" w:rsidRPr="00DE5B2B" w:rsidRDefault="007B2033" w:rsidP="00E04FA3">
            <w:pPr>
              <w:numPr>
                <w:ilvl w:val="12"/>
                <w:numId w:val="0"/>
              </w:numPr>
              <w:rPr>
                <w:bCs/>
                <w:sz w:val="24"/>
                <w:szCs w:val="24"/>
              </w:rPr>
            </w:pPr>
            <w:r w:rsidRPr="00DE5B2B">
              <w:rPr>
                <w:bCs/>
                <w:sz w:val="24"/>
                <w:szCs w:val="24"/>
              </w:rPr>
              <w:t>60 pkt</w:t>
            </w:r>
          </w:p>
        </w:tc>
      </w:tr>
    </w:tbl>
    <w:p w:rsidR="007B2033" w:rsidRPr="000A1A7F" w:rsidRDefault="007B2033" w:rsidP="007B2033">
      <w:pPr>
        <w:tabs>
          <w:tab w:val="left" w:pos="1560"/>
        </w:tabs>
        <w:ind w:left="1559"/>
        <w:jc w:val="both"/>
        <w:rPr>
          <w:bCs/>
          <w:i/>
        </w:rPr>
      </w:pPr>
      <w:r w:rsidRPr="000A1A7F">
        <w:rPr>
          <w:bCs/>
          <w:i/>
        </w:rPr>
        <w:t>Gdzie :</w:t>
      </w:r>
    </w:p>
    <w:p w:rsidR="007B2033" w:rsidRPr="000A1A7F" w:rsidRDefault="007B2033" w:rsidP="007B2033">
      <w:pPr>
        <w:tabs>
          <w:tab w:val="left" w:pos="1560"/>
        </w:tabs>
        <w:ind w:left="1559"/>
        <w:jc w:val="both"/>
        <w:rPr>
          <w:bCs/>
          <w:i/>
        </w:rPr>
      </w:pPr>
      <w:proofErr w:type="spellStart"/>
      <w:r w:rsidRPr="000A1A7F">
        <w:rPr>
          <w:bCs/>
          <w:i/>
        </w:rPr>
        <w:t>C</w:t>
      </w:r>
      <w:r w:rsidRPr="000A1A7F">
        <w:rPr>
          <w:bCs/>
          <w:i/>
          <w:vertAlign w:val="subscript"/>
        </w:rPr>
        <w:t>min</w:t>
      </w:r>
      <w:proofErr w:type="spellEnd"/>
      <w:r w:rsidRPr="000A1A7F">
        <w:rPr>
          <w:bCs/>
          <w:i/>
        </w:rPr>
        <w:t xml:space="preserve"> – najniższa cena spośród nieodrzuconych ofert</w:t>
      </w:r>
    </w:p>
    <w:p w:rsidR="007B2033" w:rsidRPr="000A1A7F" w:rsidRDefault="007B2033" w:rsidP="007B2033">
      <w:pPr>
        <w:tabs>
          <w:tab w:val="left" w:pos="1560"/>
        </w:tabs>
        <w:spacing w:after="120"/>
        <w:ind w:left="1559"/>
        <w:jc w:val="both"/>
        <w:rPr>
          <w:bCs/>
          <w:i/>
        </w:rPr>
      </w:pPr>
      <w:r w:rsidRPr="000A1A7F">
        <w:rPr>
          <w:bCs/>
          <w:i/>
        </w:rPr>
        <w:t>C</w:t>
      </w:r>
      <w:r w:rsidRPr="000A1A7F">
        <w:rPr>
          <w:bCs/>
          <w:i/>
          <w:vertAlign w:val="subscript"/>
        </w:rPr>
        <w:t>o</w:t>
      </w:r>
      <w:r w:rsidRPr="000A1A7F">
        <w:rPr>
          <w:bCs/>
          <w:i/>
        </w:rPr>
        <w:t xml:space="preserve"> – cena ocenianej oferty</w:t>
      </w:r>
    </w:p>
    <w:p w:rsidR="007B2033" w:rsidRPr="00FE0FB8" w:rsidRDefault="007B2033" w:rsidP="007B2033">
      <w:pPr>
        <w:tabs>
          <w:tab w:val="left" w:pos="1560"/>
        </w:tabs>
        <w:spacing w:before="120"/>
        <w:ind w:left="1560" w:hanging="284"/>
        <w:jc w:val="both"/>
        <w:rPr>
          <w:bCs/>
          <w:spacing w:val="-4"/>
          <w:sz w:val="24"/>
          <w:szCs w:val="24"/>
        </w:rPr>
      </w:pPr>
      <w:r w:rsidRPr="00FE0FB8">
        <w:rPr>
          <w:bCs/>
          <w:sz w:val="24"/>
          <w:szCs w:val="24"/>
        </w:rPr>
        <w:t>2)</w:t>
      </w:r>
      <w:r w:rsidRPr="00FE0FB8">
        <w:rPr>
          <w:bCs/>
          <w:sz w:val="24"/>
          <w:szCs w:val="24"/>
        </w:rPr>
        <w:tab/>
      </w:r>
      <w:r w:rsidRPr="00FE0FB8">
        <w:rPr>
          <w:bCs/>
          <w:spacing w:val="-4"/>
          <w:sz w:val="24"/>
          <w:szCs w:val="24"/>
        </w:rPr>
        <w:t xml:space="preserve">opis kryterium </w:t>
      </w:r>
      <w:r w:rsidR="00334A79" w:rsidRPr="00FE0FB8">
        <w:rPr>
          <w:b/>
          <w:bCs/>
          <w:spacing w:val="-4"/>
          <w:sz w:val="24"/>
          <w:szCs w:val="24"/>
        </w:rPr>
        <w:t>termin wykonania zamówienia</w:t>
      </w:r>
      <w:r w:rsidRPr="00FE0FB8">
        <w:rPr>
          <w:bCs/>
          <w:spacing w:val="-4"/>
          <w:sz w:val="24"/>
          <w:szCs w:val="24"/>
        </w:rPr>
        <w:t>:</w:t>
      </w:r>
    </w:p>
    <w:p w:rsidR="00FE0FB8" w:rsidRDefault="007B2033" w:rsidP="00FE0FB8">
      <w:pPr>
        <w:tabs>
          <w:tab w:val="left" w:pos="-3261"/>
        </w:tabs>
        <w:spacing w:before="120"/>
        <w:ind w:left="1559"/>
        <w:jc w:val="both"/>
        <w:rPr>
          <w:sz w:val="24"/>
          <w:szCs w:val="24"/>
        </w:rPr>
      </w:pPr>
      <w:r w:rsidRPr="00FE0FB8">
        <w:rPr>
          <w:bCs/>
          <w:spacing w:val="-2"/>
          <w:sz w:val="24"/>
          <w:szCs w:val="24"/>
        </w:rPr>
        <w:t xml:space="preserve">Kryterium rozpatrywane będzie </w:t>
      </w:r>
      <w:r w:rsidRPr="00FE0FB8">
        <w:rPr>
          <w:bCs/>
          <w:spacing w:val="-4"/>
          <w:sz w:val="24"/>
          <w:szCs w:val="24"/>
        </w:rPr>
        <w:t xml:space="preserve">na podstawie </w:t>
      </w:r>
      <w:r w:rsidR="00334A79" w:rsidRPr="00FE0FB8">
        <w:rPr>
          <w:bCs/>
          <w:spacing w:val="-4"/>
          <w:sz w:val="24"/>
          <w:szCs w:val="24"/>
        </w:rPr>
        <w:t xml:space="preserve">terminu wykonania zamówienia </w:t>
      </w:r>
      <w:r w:rsidR="00FE0FB8">
        <w:rPr>
          <w:bCs/>
          <w:spacing w:val="-4"/>
          <w:sz w:val="24"/>
          <w:szCs w:val="24"/>
        </w:rPr>
        <w:t xml:space="preserve">zadeklarowanego </w:t>
      </w:r>
      <w:r w:rsidRPr="00FE0FB8">
        <w:rPr>
          <w:bCs/>
          <w:spacing w:val="-2"/>
          <w:sz w:val="24"/>
          <w:szCs w:val="24"/>
        </w:rPr>
        <w:t>przez wykonawcę</w:t>
      </w:r>
      <w:r w:rsidRPr="00FE0FB8">
        <w:rPr>
          <w:bCs/>
          <w:sz w:val="24"/>
          <w:szCs w:val="24"/>
        </w:rPr>
        <w:t xml:space="preserve"> w formularzu ofert</w:t>
      </w:r>
      <w:r w:rsidR="00334A79" w:rsidRPr="00FE0FB8">
        <w:rPr>
          <w:bCs/>
          <w:sz w:val="24"/>
          <w:szCs w:val="24"/>
        </w:rPr>
        <w:t>owym</w:t>
      </w:r>
      <w:r w:rsidR="00FE0FB8">
        <w:rPr>
          <w:bCs/>
          <w:sz w:val="24"/>
          <w:szCs w:val="24"/>
        </w:rPr>
        <w:t xml:space="preserve">, </w:t>
      </w:r>
      <w:r w:rsidR="00FE0FB8" w:rsidRPr="00406733">
        <w:rPr>
          <w:sz w:val="24"/>
          <w:szCs w:val="24"/>
        </w:rPr>
        <w:t>wybran</w:t>
      </w:r>
      <w:r w:rsidR="00FE0FB8">
        <w:rPr>
          <w:sz w:val="24"/>
          <w:szCs w:val="24"/>
        </w:rPr>
        <w:t xml:space="preserve">ego spośród </w:t>
      </w:r>
      <w:r w:rsidR="00FE0FB8">
        <w:rPr>
          <w:sz w:val="24"/>
          <w:szCs w:val="24"/>
        </w:rPr>
        <w:br/>
      </w:r>
      <w:r w:rsidR="00FE0FB8" w:rsidRPr="00406733">
        <w:rPr>
          <w:sz w:val="24"/>
          <w:szCs w:val="24"/>
        </w:rPr>
        <w:t xml:space="preserve">wymaganych przez Zamawiającego 3 </w:t>
      </w:r>
      <w:r w:rsidR="00FE0FB8">
        <w:rPr>
          <w:sz w:val="24"/>
          <w:szCs w:val="24"/>
        </w:rPr>
        <w:t>terminów</w:t>
      </w:r>
      <w:r w:rsidR="00FE0FB8">
        <w:rPr>
          <w:sz w:val="24"/>
          <w:szCs w:val="24"/>
        </w:rPr>
        <w:t>,</w:t>
      </w:r>
      <w:r w:rsidR="00FE0FB8">
        <w:rPr>
          <w:sz w:val="24"/>
          <w:szCs w:val="24"/>
        </w:rPr>
        <w:t xml:space="preserve"> </w:t>
      </w:r>
      <w:r w:rsidR="00FE0FB8" w:rsidRPr="00406733">
        <w:rPr>
          <w:sz w:val="24"/>
          <w:szCs w:val="24"/>
        </w:rPr>
        <w:t xml:space="preserve">tj.: </w:t>
      </w:r>
    </w:p>
    <w:p w:rsidR="007B2033" w:rsidRPr="00FE0FB8" w:rsidRDefault="00FE0FB8" w:rsidP="00FE0FB8">
      <w:pPr>
        <w:tabs>
          <w:tab w:val="left" w:pos="-3261"/>
        </w:tabs>
        <w:spacing w:before="120"/>
        <w:ind w:left="1559"/>
        <w:jc w:val="both"/>
        <w:rPr>
          <w:b/>
          <w:bCs/>
          <w:i/>
          <w:spacing w:val="-2"/>
          <w:sz w:val="24"/>
          <w:szCs w:val="24"/>
        </w:rPr>
      </w:pPr>
      <w:r w:rsidRPr="00FE0FB8">
        <w:rPr>
          <w:b/>
          <w:sz w:val="24"/>
          <w:szCs w:val="24"/>
        </w:rPr>
        <w:t xml:space="preserve">min. </w:t>
      </w:r>
      <w:r w:rsidRPr="00FE0FB8">
        <w:rPr>
          <w:b/>
          <w:sz w:val="24"/>
          <w:szCs w:val="24"/>
        </w:rPr>
        <w:t>2 m</w:t>
      </w:r>
      <w:r>
        <w:rPr>
          <w:b/>
          <w:sz w:val="24"/>
          <w:szCs w:val="24"/>
        </w:rPr>
        <w:t xml:space="preserve">iesiące   </w:t>
      </w:r>
      <w:r w:rsidRPr="00FE0FB8">
        <w:rPr>
          <w:b/>
          <w:sz w:val="24"/>
          <w:szCs w:val="24"/>
        </w:rPr>
        <w:t>lub</w:t>
      </w:r>
      <w:r>
        <w:rPr>
          <w:b/>
          <w:sz w:val="24"/>
          <w:szCs w:val="24"/>
        </w:rPr>
        <w:t xml:space="preserve">  </w:t>
      </w:r>
      <w:r w:rsidRPr="00FE0FB8">
        <w:rPr>
          <w:b/>
          <w:sz w:val="24"/>
          <w:szCs w:val="24"/>
        </w:rPr>
        <w:t xml:space="preserve"> 2 m</w:t>
      </w:r>
      <w:r>
        <w:rPr>
          <w:b/>
          <w:sz w:val="24"/>
          <w:szCs w:val="24"/>
        </w:rPr>
        <w:t xml:space="preserve">iesiące </w:t>
      </w:r>
      <w:r w:rsidRPr="00FE0FB8">
        <w:rPr>
          <w:b/>
          <w:sz w:val="24"/>
          <w:szCs w:val="24"/>
        </w:rPr>
        <w:t>i 2 tyg</w:t>
      </w:r>
      <w:r>
        <w:rPr>
          <w:b/>
          <w:sz w:val="24"/>
          <w:szCs w:val="24"/>
        </w:rPr>
        <w:t xml:space="preserve">odnie   </w:t>
      </w:r>
      <w:r w:rsidRPr="00FE0FB8">
        <w:rPr>
          <w:b/>
          <w:sz w:val="24"/>
          <w:szCs w:val="24"/>
        </w:rPr>
        <w:t xml:space="preserve">lub </w:t>
      </w:r>
      <w:r>
        <w:rPr>
          <w:b/>
          <w:sz w:val="24"/>
          <w:szCs w:val="24"/>
        </w:rPr>
        <w:t xml:space="preserve">  </w:t>
      </w:r>
      <w:r w:rsidRPr="00FE0FB8">
        <w:rPr>
          <w:b/>
          <w:sz w:val="24"/>
          <w:szCs w:val="24"/>
        </w:rPr>
        <w:t xml:space="preserve">max. </w:t>
      </w:r>
      <w:r w:rsidRPr="00FE0FB8">
        <w:rPr>
          <w:b/>
          <w:sz w:val="24"/>
          <w:szCs w:val="24"/>
        </w:rPr>
        <w:t>3 m</w:t>
      </w:r>
      <w:r>
        <w:rPr>
          <w:b/>
          <w:sz w:val="24"/>
          <w:szCs w:val="24"/>
        </w:rPr>
        <w:t>iesiące</w:t>
      </w:r>
      <w:r w:rsidRPr="00FE0FB8">
        <w:rPr>
          <w:b/>
          <w:sz w:val="24"/>
          <w:szCs w:val="24"/>
        </w:rPr>
        <w:t>.</w:t>
      </w:r>
    </w:p>
    <w:p w:rsidR="007B2033" w:rsidRPr="00FE0FB8" w:rsidRDefault="007B2033" w:rsidP="007B2033">
      <w:pPr>
        <w:tabs>
          <w:tab w:val="left" w:pos="-3261"/>
        </w:tabs>
        <w:ind w:left="1559"/>
        <w:jc w:val="both"/>
        <w:rPr>
          <w:bCs/>
          <w:spacing w:val="-2"/>
          <w:sz w:val="24"/>
          <w:szCs w:val="24"/>
        </w:rPr>
      </w:pPr>
      <w:r w:rsidRPr="00FE0FB8">
        <w:rPr>
          <w:bCs/>
          <w:spacing w:val="-2"/>
          <w:sz w:val="24"/>
          <w:szCs w:val="24"/>
        </w:rPr>
        <w:lastRenderedPageBreak/>
        <w:t xml:space="preserve">W tym kryterium można uzyskać maksymalnie </w:t>
      </w:r>
      <w:r w:rsidR="00334A79" w:rsidRPr="00FE0FB8">
        <w:rPr>
          <w:bCs/>
          <w:spacing w:val="-2"/>
          <w:sz w:val="24"/>
          <w:szCs w:val="24"/>
          <w:u w:val="single"/>
        </w:rPr>
        <w:t>40</w:t>
      </w:r>
      <w:r w:rsidRPr="00FE0FB8">
        <w:rPr>
          <w:bCs/>
          <w:spacing w:val="-2"/>
          <w:sz w:val="24"/>
          <w:szCs w:val="24"/>
          <w:u w:val="single"/>
        </w:rPr>
        <w:t xml:space="preserve"> punktów</w:t>
      </w:r>
      <w:r w:rsidRPr="00FE0FB8">
        <w:rPr>
          <w:bCs/>
          <w:spacing w:val="-2"/>
          <w:sz w:val="24"/>
          <w:szCs w:val="24"/>
        </w:rPr>
        <w:t>.</w:t>
      </w:r>
    </w:p>
    <w:p w:rsidR="007B2033" w:rsidRPr="00FE0FB8" w:rsidRDefault="007B2033" w:rsidP="007B2033">
      <w:pPr>
        <w:tabs>
          <w:tab w:val="left" w:pos="-3261"/>
        </w:tabs>
        <w:spacing w:before="60"/>
        <w:ind w:left="1559"/>
        <w:jc w:val="both"/>
        <w:rPr>
          <w:bCs/>
          <w:sz w:val="24"/>
          <w:szCs w:val="24"/>
          <w:u w:val="single"/>
        </w:rPr>
      </w:pPr>
      <w:r w:rsidRPr="00FE0FB8">
        <w:rPr>
          <w:bCs/>
          <w:sz w:val="24"/>
          <w:szCs w:val="24"/>
          <w:u w:val="single"/>
        </w:rPr>
        <w:t>Ilość punktów (</w:t>
      </w:r>
      <w:r w:rsidR="00334A79" w:rsidRPr="00FE0FB8">
        <w:rPr>
          <w:bCs/>
          <w:sz w:val="24"/>
          <w:szCs w:val="24"/>
          <w:u w:val="single"/>
        </w:rPr>
        <w:t>T</w:t>
      </w:r>
      <w:r w:rsidRPr="00FE0FB8">
        <w:rPr>
          <w:bCs/>
          <w:sz w:val="24"/>
          <w:szCs w:val="24"/>
          <w:u w:val="single"/>
        </w:rPr>
        <w:t>) w tym kryterium zostanie przyznana następująco:</w:t>
      </w:r>
    </w:p>
    <w:p w:rsidR="00334A79" w:rsidRPr="00FE0FB8" w:rsidRDefault="00FE0FB8" w:rsidP="00334A79">
      <w:pPr>
        <w:spacing w:after="20"/>
        <w:ind w:left="1560"/>
        <w:jc w:val="both"/>
        <w:rPr>
          <w:b/>
          <w:bCs/>
          <w:sz w:val="24"/>
          <w:szCs w:val="24"/>
        </w:rPr>
      </w:pPr>
      <w:r>
        <w:rPr>
          <w:b/>
          <w:bCs/>
          <w:sz w:val="24"/>
          <w:szCs w:val="24"/>
        </w:rPr>
        <w:t xml:space="preserve">za </w:t>
      </w:r>
      <w:r w:rsidR="00334A79" w:rsidRPr="00FE0FB8">
        <w:rPr>
          <w:b/>
          <w:bCs/>
          <w:sz w:val="24"/>
          <w:szCs w:val="24"/>
        </w:rPr>
        <w:t>3 miesiące – 0 pkt,</w:t>
      </w:r>
    </w:p>
    <w:p w:rsidR="00334A79" w:rsidRPr="00FE0FB8" w:rsidRDefault="00FE0FB8" w:rsidP="00334A79">
      <w:pPr>
        <w:spacing w:after="20"/>
        <w:ind w:left="1560"/>
        <w:jc w:val="both"/>
        <w:rPr>
          <w:b/>
          <w:bCs/>
          <w:sz w:val="24"/>
          <w:szCs w:val="24"/>
        </w:rPr>
      </w:pPr>
      <w:r>
        <w:rPr>
          <w:b/>
          <w:bCs/>
          <w:sz w:val="24"/>
          <w:szCs w:val="24"/>
        </w:rPr>
        <w:t>za</w:t>
      </w:r>
      <w:r>
        <w:rPr>
          <w:b/>
          <w:bCs/>
          <w:sz w:val="24"/>
          <w:szCs w:val="24"/>
        </w:rPr>
        <w:t xml:space="preserve"> </w:t>
      </w:r>
      <w:r w:rsidR="00334A79" w:rsidRPr="00FE0FB8">
        <w:rPr>
          <w:b/>
          <w:bCs/>
          <w:sz w:val="24"/>
          <w:szCs w:val="24"/>
        </w:rPr>
        <w:t>2 miesiące i 2 tygodnie – 20 pkt,</w:t>
      </w:r>
    </w:p>
    <w:p w:rsidR="00334A79" w:rsidRPr="00451FA9" w:rsidRDefault="00FE0FB8" w:rsidP="00334A79">
      <w:pPr>
        <w:spacing w:after="20"/>
        <w:ind w:left="1560"/>
        <w:jc w:val="both"/>
        <w:rPr>
          <w:b/>
          <w:bCs/>
          <w:sz w:val="24"/>
          <w:szCs w:val="24"/>
        </w:rPr>
      </w:pPr>
      <w:r>
        <w:rPr>
          <w:b/>
          <w:bCs/>
          <w:sz w:val="24"/>
          <w:szCs w:val="24"/>
        </w:rPr>
        <w:t>za</w:t>
      </w:r>
      <w:r w:rsidRPr="00FE0FB8">
        <w:rPr>
          <w:b/>
          <w:bCs/>
          <w:sz w:val="24"/>
          <w:szCs w:val="24"/>
        </w:rPr>
        <w:t xml:space="preserve"> </w:t>
      </w:r>
      <w:r w:rsidR="00334A79" w:rsidRPr="00FE0FB8">
        <w:rPr>
          <w:b/>
          <w:bCs/>
          <w:sz w:val="24"/>
          <w:szCs w:val="24"/>
        </w:rPr>
        <w:t>2 miesiące – 40 pkt.</w:t>
      </w:r>
    </w:p>
    <w:p w:rsidR="007B2033" w:rsidRPr="00042E70" w:rsidRDefault="00334A79" w:rsidP="006139FD">
      <w:pPr>
        <w:tabs>
          <w:tab w:val="left" w:pos="1560"/>
        </w:tabs>
        <w:spacing w:before="120" w:after="60"/>
        <w:ind w:left="1560" w:hanging="284"/>
        <w:jc w:val="both"/>
        <w:rPr>
          <w:bCs/>
          <w:sz w:val="24"/>
          <w:szCs w:val="24"/>
        </w:rPr>
      </w:pPr>
      <w:r>
        <w:rPr>
          <w:bCs/>
          <w:sz w:val="24"/>
          <w:szCs w:val="24"/>
        </w:rPr>
        <w:t>3</w:t>
      </w:r>
      <w:r w:rsidR="007B2033" w:rsidRPr="00EF108C">
        <w:rPr>
          <w:bCs/>
          <w:sz w:val="24"/>
          <w:szCs w:val="24"/>
        </w:rPr>
        <w:t>)</w:t>
      </w:r>
      <w:r w:rsidR="007B2033" w:rsidRPr="00EF108C">
        <w:rPr>
          <w:bCs/>
          <w:sz w:val="24"/>
          <w:szCs w:val="24"/>
        </w:rPr>
        <w:tab/>
      </w:r>
      <w:r w:rsidR="007B2033" w:rsidRPr="00042E70">
        <w:rPr>
          <w:bCs/>
          <w:sz w:val="24"/>
          <w:szCs w:val="24"/>
        </w:rPr>
        <w:t>za najkorzystniejszą zostanie uznana oferta, która uzyska łącznie największą liczbę punktów (P) wyliczoną zgodnie z poniższym wzorem :</w:t>
      </w:r>
    </w:p>
    <w:p w:rsidR="007B2033" w:rsidRDefault="007B2033" w:rsidP="007B2033">
      <w:pPr>
        <w:tabs>
          <w:tab w:val="left" w:pos="-3261"/>
        </w:tabs>
        <w:spacing w:after="60"/>
        <w:ind w:left="1559"/>
        <w:jc w:val="both"/>
        <w:rPr>
          <w:bCs/>
          <w:sz w:val="24"/>
          <w:szCs w:val="24"/>
        </w:rPr>
      </w:pPr>
      <w:r w:rsidRPr="00451FA9">
        <w:rPr>
          <w:bCs/>
          <w:sz w:val="24"/>
          <w:szCs w:val="24"/>
        </w:rPr>
        <w:t xml:space="preserve">P= C + </w:t>
      </w:r>
      <w:r w:rsidR="00334A79">
        <w:rPr>
          <w:bCs/>
          <w:sz w:val="24"/>
          <w:szCs w:val="24"/>
        </w:rPr>
        <w:t>T</w:t>
      </w:r>
      <w:r>
        <w:rPr>
          <w:bCs/>
          <w:sz w:val="24"/>
          <w:szCs w:val="24"/>
        </w:rPr>
        <w:t xml:space="preserve"> </w:t>
      </w:r>
    </w:p>
    <w:p w:rsidR="007B2033" w:rsidRPr="00451FA9" w:rsidRDefault="007B2033" w:rsidP="007B2033">
      <w:pPr>
        <w:tabs>
          <w:tab w:val="left" w:pos="-3261"/>
        </w:tabs>
        <w:spacing w:after="60"/>
        <w:ind w:left="1559"/>
        <w:jc w:val="both"/>
        <w:rPr>
          <w:bCs/>
          <w:sz w:val="24"/>
          <w:szCs w:val="24"/>
        </w:rPr>
      </w:pPr>
      <w:r>
        <w:rPr>
          <w:bCs/>
          <w:sz w:val="24"/>
          <w:szCs w:val="24"/>
        </w:rPr>
        <w:t>g</w:t>
      </w:r>
      <w:r w:rsidRPr="00451FA9">
        <w:rPr>
          <w:bCs/>
          <w:sz w:val="24"/>
          <w:szCs w:val="24"/>
        </w:rPr>
        <w:t>dzie :</w:t>
      </w:r>
    </w:p>
    <w:p w:rsidR="007B2033" w:rsidRPr="00451FA9" w:rsidRDefault="007B2033" w:rsidP="007B2033">
      <w:pPr>
        <w:tabs>
          <w:tab w:val="left" w:pos="-3261"/>
        </w:tabs>
        <w:spacing w:after="20"/>
        <w:ind w:left="1560"/>
        <w:jc w:val="both"/>
        <w:rPr>
          <w:bCs/>
          <w:sz w:val="24"/>
          <w:szCs w:val="24"/>
        </w:rPr>
      </w:pPr>
      <w:r w:rsidRPr="00451FA9">
        <w:rPr>
          <w:bCs/>
          <w:sz w:val="24"/>
          <w:szCs w:val="24"/>
        </w:rPr>
        <w:t xml:space="preserve">P – łączna liczba punktów </w:t>
      </w:r>
      <w:r>
        <w:rPr>
          <w:bCs/>
          <w:sz w:val="24"/>
          <w:szCs w:val="24"/>
        </w:rPr>
        <w:t>o</w:t>
      </w:r>
      <w:r w:rsidRPr="00451FA9">
        <w:rPr>
          <w:bCs/>
          <w:sz w:val="24"/>
          <w:szCs w:val="24"/>
        </w:rPr>
        <w:t>ferty ocenianej,</w:t>
      </w:r>
    </w:p>
    <w:p w:rsidR="007B2033" w:rsidRDefault="007B2033" w:rsidP="007B2033">
      <w:pPr>
        <w:tabs>
          <w:tab w:val="left" w:pos="-3261"/>
        </w:tabs>
        <w:spacing w:after="20"/>
        <w:ind w:left="1560"/>
        <w:jc w:val="both"/>
        <w:rPr>
          <w:bCs/>
          <w:sz w:val="24"/>
          <w:szCs w:val="24"/>
        </w:rPr>
      </w:pPr>
      <w:r w:rsidRPr="00451FA9">
        <w:rPr>
          <w:bCs/>
          <w:sz w:val="24"/>
          <w:szCs w:val="24"/>
        </w:rPr>
        <w:t xml:space="preserve">C – liczba punktów uzyskanych w kryterium </w:t>
      </w:r>
      <w:r w:rsidRPr="0039727E">
        <w:rPr>
          <w:b/>
          <w:bCs/>
          <w:sz w:val="24"/>
          <w:szCs w:val="24"/>
        </w:rPr>
        <w:t>cena</w:t>
      </w:r>
      <w:r w:rsidRPr="00451FA9">
        <w:rPr>
          <w:bCs/>
          <w:sz w:val="24"/>
          <w:szCs w:val="24"/>
        </w:rPr>
        <w:t>,</w:t>
      </w:r>
    </w:p>
    <w:p w:rsidR="007B2033" w:rsidRDefault="00334A79" w:rsidP="007B2033">
      <w:pPr>
        <w:tabs>
          <w:tab w:val="left" w:pos="-3261"/>
        </w:tabs>
        <w:spacing w:after="20"/>
        <w:ind w:left="1985" w:hanging="425"/>
        <w:rPr>
          <w:b/>
          <w:bCs/>
          <w:sz w:val="24"/>
          <w:szCs w:val="24"/>
        </w:rPr>
      </w:pPr>
      <w:r>
        <w:rPr>
          <w:bCs/>
          <w:sz w:val="24"/>
          <w:szCs w:val="24"/>
        </w:rPr>
        <w:t>T</w:t>
      </w:r>
      <w:r w:rsidR="007B2033" w:rsidRPr="00451FA9">
        <w:rPr>
          <w:bCs/>
          <w:sz w:val="24"/>
          <w:szCs w:val="24"/>
        </w:rPr>
        <w:t xml:space="preserve">– liczba punktów uzyskanych w kryterium </w:t>
      </w:r>
      <w:r>
        <w:rPr>
          <w:b/>
          <w:bCs/>
          <w:sz w:val="24"/>
          <w:szCs w:val="24"/>
        </w:rPr>
        <w:t xml:space="preserve">termin wykonania </w:t>
      </w:r>
      <w:r w:rsidR="00FE0FB8">
        <w:rPr>
          <w:b/>
          <w:bCs/>
          <w:sz w:val="24"/>
          <w:szCs w:val="24"/>
        </w:rPr>
        <w:t>zamówienia</w:t>
      </w:r>
      <w:r w:rsidR="007B2033">
        <w:rPr>
          <w:b/>
          <w:bCs/>
          <w:sz w:val="24"/>
          <w:szCs w:val="24"/>
        </w:rPr>
        <w:t>,</w:t>
      </w:r>
    </w:p>
    <w:p w:rsidR="007B2033" w:rsidRPr="00720C9E" w:rsidRDefault="00334A79" w:rsidP="006139FD">
      <w:pPr>
        <w:tabs>
          <w:tab w:val="left" w:pos="1560"/>
        </w:tabs>
        <w:spacing w:before="120"/>
        <w:ind w:left="1560" w:hanging="284"/>
        <w:jc w:val="both"/>
        <w:rPr>
          <w:sz w:val="24"/>
        </w:rPr>
      </w:pPr>
      <w:r>
        <w:rPr>
          <w:bCs/>
          <w:sz w:val="24"/>
        </w:rPr>
        <w:t>4</w:t>
      </w:r>
      <w:r w:rsidR="007B2033" w:rsidRPr="00720C9E">
        <w:rPr>
          <w:bCs/>
          <w:sz w:val="24"/>
        </w:rPr>
        <w:t>)</w:t>
      </w:r>
      <w:r w:rsidR="007B2033" w:rsidRPr="00720C9E">
        <w:rPr>
          <w:bCs/>
          <w:sz w:val="24"/>
        </w:rPr>
        <w:tab/>
        <w:t>j</w:t>
      </w:r>
      <w:r w:rsidR="007B2033" w:rsidRPr="00720C9E">
        <w:rPr>
          <w:sz w:val="24"/>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007B2033" w:rsidRPr="00720C9E">
        <w:rPr>
          <w:spacing w:val="-2"/>
          <w:sz w:val="24"/>
        </w:rPr>
        <w:t>wykonawców, którzy złożyli te oferty, do złożenia w terminie określonym przez Zamawiającego</w:t>
      </w:r>
      <w:r w:rsidR="007B2033" w:rsidRPr="00720C9E">
        <w:rPr>
          <w:sz w:val="24"/>
        </w:rPr>
        <w:t xml:space="preserve"> ofert dodatkowych. </w:t>
      </w:r>
    </w:p>
    <w:p w:rsidR="007B2033" w:rsidRDefault="007B2033" w:rsidP="007B2033">
      <w:pPr>
        <w:tabs>
          <w:tab w:val="left" w:pos="1560"/>
        </w:tabs>
        <w:spacing w:before="60"/>
        <w:ind w:left="1560" w:hanging="284"/>
        <w:jc w:val="both"/>
        <w:rPr>
          <w:sz w:val="24"/>
        </w:rPr>
      </w:pPr>
      <w:r w:rsidRPr="00720C9E">
        <w:rPr>
          <w:sz w:val="24"/>
        </w:rPr>
        <w:tab/>
        <w:t>Wykonawcy, składający oferty dodatkowe, nie mogą zaoferować cen wyższych niż zaoferowane w złożonych ofertach.</w:t>
      </w:r>
    </w:p>
    <w:p w:rsidR="007B2033" w:rsidRPr="00316AC0" w:rsidRDefault="007B2033" w:rsidP="007B2033">
      <w:pPr>
        <w:tabs>
          <w:tab w:val="left" w:pos="851"/>
        </w:tabs>
        <w:spacing w:before="120"/>
        <w:ind w:left="851" w:hanging="567"/>
        <w:jc w:val="both"/>
        <w:rPr>
          <w:bCs/>
          <w:sz w:val="24"/>
          <w:szCs w:val="24"/>
        </w:rPr>
      </w:pPr>
      <w:r w:rsidRPr="009F6DDB">
        <w:rPr>
          <w:bCs/>
          <w:sz w:val="24"/>
          <w:szCs w:val="24"/>
        </w:rPr>
        <w:t>20.3.</w:t>
      </w:r>
      <w:r w:rsidRPr="009F6DDB">
        <w:rPr>
          <w:bCs/>
          <w:sz w:val="24"/>
          <w:szCs w:val="24"/>
        </w:rPr>
        <w:tab/>
        <w:t>Zamawiający udzieli zamówienia wykonawcy, którego oferta odpowiada wszystkim wymaganiom UPZP oraz SIWZ i została uznana</w:t>
      </w:r>
      <w:r>
        <w:rPr>
          <w:bCs/>
          <w:sz w:val="24"/>
          <w:szCs w:val="24"/>
        </w:rPr>
        <w:t xml:space="preserve"> </w:t>
      </w:r>
      <w:r w:rsidRPr="009F6DDB">
        <w:rPr>
          <w:bCs/>
          <w:sz w:val="24"/>
          <w:szCs w:val="24"/>
        </w:rPr>
        <w:t>jako najkorzystniejsza spośród ofert nieodrzuconych, w oparciu o podane wyżej kryteria oceny ofert.</w:t>
      </w:r>
    </w:p>
    <w:p w:rsidR="00283905" w:rsidRPr="00316AC0" w:rsidRDefault="00283905" w:rsidP="006139FD">
      <w:pPr>
        <w:pStyle w:val="Subhead2"/>
        <w:tabs>
          <w:tab w:val="left" w:pos="284"/>
        </w:tabs>
        <w:spacing w:before="240" w:after="120"/>
        <w:ind w:left="283" w:hanging="425"/>
        <w:jc w:val="both"/>
      </w:pPr>
      <w:r w:rsidRPr="00316AC0">
        <w:t>21.</w:t>
      </w:r>
      <w:r w:rsidRPr="00316AC0">
        <w:tab/>
        <w:t>Informacje dotyczące aukcji elektronicznej</w:t>
      </w:r>
    </w:p>
    <w:p w:rsidR="00283905" w:rsidRPr="00316AC0" w:rsidRDefault="00283905" w:rsidP="00283905">
      <w:pPr>
        <w:tabs>
          <w:tab w:val="left" w:pos="-2694"/>
        </w:tabs>
        <w:spacing w:before="20"/>
        <w:ind w:left="284"/>
        <w:jc w:val="both"/>
        <w:rPr>
          <w:sz w:val="24"/>
        </w:rPr>
      </w:pPr>
      <w:r w:rsidRPr="00316AC0">
        <w:rPr>
          <w:sz w:val="24"/>
        </w:rPr>
        <w:t>Zamawiający</w:t>
      </w:r>
      <w:r w:rsidRPr="00316AC0">
        <w:rPr>
          <w:b/>
          <w:sz w:val="24"/>
        </w:rPr>
        <w:t xml:space="preserve"> nie przewiduje </w:t>
      </w:r>
      <w:r w:rsidRPr="00316AC0">
        <w:rPr>
          <w:sz w:val="24"/>
        </w:rPr>
        <w:t>wyboru najkorzystniejszej oferty z zastosowaniem aukcji elektronicznej określonej w art. 91a ust. 1 UPZP</w:t>
      </w:r>
      <w:r w:rsidRPr="00316AC0">
        <w:rPr>
          <w:rFonts w:eastAsia="Batang"/>
          <w:sz w:val="24"/>
        </w:rPr>
        <w:t xml:space="preserve">. </w:t>
      </w:r>
    </w:p>
    <w:p w:rsidR="00283905" w:rsidRPr="008B2186" w:rsidRDefault="00283905" w:rsidP="006139FD">
      <w:pPr>
        <w:pStyle w:val="Subhead2"/>
        <w:tabs>
          <w:tab w:val="left" w:pos="284"/>
        </w:tabs>
        <w:spacing w:before="240" w:after="120"/>
        <w:ind w:left="283" w:hanging="425"/>
        <w:jc w:val="both"/>
      </w:pPr>
      <w:r w:rsidRPr="008B2186">
        <w:t>22.</w:t>
      </w:r>
      <w:r w:rsidRPr="008B2186">
        <w:tab/>
        <w:t>Informacje o formalnościach, jakie powinny zostać dopełnione po wyborze oferty częściowej w celu zawarcia umowy w sprawie zamówienia publicznego</w:t>
      </w:r>
    </w:p>
    <w:p w:rsidR="00FF070E" w:rsidRPr="00FF070E" w:rsidRDefault="00FF070E" w:rsidP="00FF070E">
      <w:pPr>
        <w:tabs>
          <w:tab w:val="left" w:pos="851"/>
        </w:tabs>
        <w:ind w:left="851" w:hanging="567"/>
        <w:jc w:val="both"/>
        <w:rPr>
          <w:bCs/>
          <w:sz w:val="24"/>
          <w:szCs w:val="24"/>
        </w:rPr>
      </w:pPr>
      <w:r w:rsidRPr="00FF070E">
        <w:rPr>
          <w:bCs/>
          <w:sz w:val="24"/>
          <w:szCs w:val="24"/>
        </w:rPr>
        <w:t>22.1.</w:t>
      </w:r>
      <w:r w:rsidRPr="00FF070E">
        <w:rPr>
          <w:bCs/>
          <w:sz w:val="24"/>
          <w:szCs w:val="24"/>
        </w:rPr>
        <w:tab/>
        <w:t xml:space="preserve">Niezwłocznie po wyborze </w:t>
      </w:r>
      <w:r w:rsidRPr="00FF070E">
        <w:rPr>
          <w:sz w:val="24"/>
          <w:szCs w:val="24"/>
        </w:rPr>
        <w:t xml:space="preserve">najkorzystniejszej </w:t>
      </w:r>
      <w:r w:rsidRPr="00FF070E">
        <w:rPr>
          <w:bCs/>
          <w:sz w:val="24"/>
          <w:szCs w:val="24"/>
        </w:rPr>
        <w:t>oferty, Zamawiający wykonuje czynności zgodnie z zapisami art. 92 UPZP.</w:t>
      </w:r>
    </w:p>
    <w:p w:rsidR="00FF070E" w:rsidRPr="00FF070E" w:rsidRDefault="00FF070E" w:rsidP="00FF070E">
      <w:pPr>
        <w:autoSpaceDE w:val="0"/>
        <w:autoSpaceDN w:val="0"/>
        <w:adjustRightInd w:val="0"/>
        <w:ind w:left="851" w:hanging="567"/>
        <w:jc w:val="both"/>
        <w:rPr>
          <w:sz w:val="24"/>
          <w:szCs w:val="24"/>
        </w:rPr>
      </w:pPr>
      <w:r w:rsidRPr="00FF070E">
        <w:rPr>
          <w:sz w:val="24"/>
          <w:szCs w:val="24"/>
        </w:rPr>
        <w:t>22.2.</w:t>
      </w:r>
      <w:r w:rsidRPr="00FF070E">
        <w:rPr>
          <w:sz w:val="24"/>
          <w:szCs w:val="24"/>
        </w:rPr>
        <w:tab/>
      </w:r>
      <w:r w:rsidRPr="00FF070E">
        <w:rPr>
          <w:spacing w:val="-2"/>
          <w:sz w:val="24"/>
          <w:szCs w:val="24"/>
        </w:rPr>
        <w:t>Zamawiający zawiera umowę w sprawie zamówienia publicznego, z zastrzeżeniem art. 180 ust 2</w:t>
      </w:r>
      <w:r w:rsidRPr="00FF070E">
        <w:rPr>
          <w:sz w:val="24"/>
          <w:szCs w:val="24"/>
        </w:rPr>
        <w:t xml:space="preserve"> UPZP, w terminie </w:t>
      </w:r>
      <w:r w:rsidRPr="00FF070E">
        <w:rPr>
          <w:bCs/>
          <w:sz w:val="24"/>
          <w:szCs w:val="24"/>
        </w:rPr>
        <w:t xml:space="preserve">nie krótszym niż 5 dni od dnia przesłania zawiadomienia </w:t>
      </w:r>
      <w:r w:rsidRPr="00FF070E">
        <w:rPr>
          <w:bCs/>
          <w:sz w:val="24"/>
          <w:szCs w:val="24"/>
        </w:rPr>
        <w:br/>
        <w:t xml:space="preserve">o wyborze najkorzystniejszej oferty, jeżeli zawiadomienie to zostało przesłane przy użyciu środków komunikacji elektronicznej, albo 10 dni – jeżeli zostało przesłane w inny sposób. </w:t>
      </w:r>
      <w:r w:rsidRPr="00FF070E">
        <w:rPr>
          <w:sz w:val="24"/>
          <w:szCs w:val="24"/>
        </w:rPr>
        <w:t>Zamawiający może zawrzeć umowę w sprawie zamówienia publicznego przed upływem ww. terminów, jeżeli w postępowaniu o udzielenie zamówienia złożono tylko jedną ofertę.</w:t>
      </w:r>
    </w:p>
    <w:p w:rsidR="00FF070E" w:rsidRPr="00FF070E" w:rsidRDefault="00FF070E" w:rsidP="00FF070E">
      <w:pPr>
        <w:tabs>
          <w:tab w:val="left" w:pos="851"/>
        </w:tabs>
        <w:ind w:left="851" w:hanging="568"/>
        <w:jc w:val="both"/>
        <w:rPr>
          <w:spacing w:val="-8"/>
          <w:sz w:val="24"/>
          <w:szCs w:val="24"/>
        </w:rPr>
      </w:pPr>
      <w:r w:rsidRPr="00FF070E">
        <w:rPr>
          <w:bCs/>
          <w:sz w:val="24"/>
          <w:szCs w:val="24"/>
        </w:rPr>
        <w:t>22.3.</w:t>
      </w:r>
      <w:r w:rsidRPr="00FF070E">
        <w:rPr>
          <w:bCs/>
          <w:sz w:val="24"/>
          <w:szCs w:val="24"/>
        </w:rPr>
        <w:tab/>
      </w:r>
      <w:r w:rsidRPr="00FF070E">
        <w:rPr>
          <w:bCs/>
          <w:spacing w:val="-6"/>
          <w:sz w:val="24"/>
          <w:szCs w:val="24"/>
        </w:rPr>
        <w:t>Wybrany wykonawca po otrzymaniu zawiadomienia o wyborze jego oferty i uprawomocnieniu</w:t>
      </w:r>
      <w:r w:rsidRPr="00FF070E">
        <w:rPr>
          <w:bCs/>
          <w:sz w:val="24"/>
          <w:szCs w:val="24"/>
        </w:rPr>
        <w:t xml:space="preserve"> się</w:t>
      </w:r>
      <w:r w:rsidRPr="00FF070E">
        <w:rPr>
          <w:sz w:val="24"/>
          <w:szCs w:val="24"/>
        </w:rPr>
        <w:t xml:space="preserve"> wyniku postępowania o udzielenie zamówienia publicznego, zobowiązany jest </w:t>
      </w:r>
      <w:r w:rsidRPr="00FF070E">
        <w:rPr>
          <w:spacing w:val="-4"/>
          <w:sz w:val="24"/>
          <w:szCs w:val="24"/>
        </w:rPr>
        <w:t>stawić się w siedzibie Zamawiającego celem podpisania Umowy. Podpisanie Umowy nastąpi</w:t>
      </w:r>
      <w:r w:rsidRPr="00FF070E">
        <w:rPr>
          <w:sz w:val="24"/>
          <w:szCs w:val="24"/>
        </w:rPr>
        <w:t xml:space="preserve"> </w:t>
      </w:r>
      <w:r w:rsidRPr="00FF070E">
        <w:rPr>
          <w:spacing w:val="-4"/>
          <w:sz w:val="24"/>
          <w:szCs w:val="24"/>
        </w:rPr>
        <w:t xml:space="preserve">nie później niż w </w:t>
      </w:r>
      <w:r w:rsidR="00FE0FB8">
        <w:rPr>
          <w:spacing w:val="-4"/>
          <w:sz w:val="24"/>
          <w:szCs w:val="24"/>
        </w:rPr>
        <w:t>piątym</w:t>
      </w:r>
      <w:r w:rsidRPr="00FF070E">
        <w:rPr>
          <w:spacing w:val="-4"/>
          <w:sz w:val="24"/>
          <w:szCs w:val="24"/>
        </w:rPr>
        <w:t xml:space="preserve"> dniu roboczym od dnia uprawomocnienia się wyniku postępowania.</w:t>
      </w:r>
      <w:r w:rsidRPr="00FF070E">
        <w:rPr>
          <w:sz w:val="24"/>
          <w:szCs w:val="24"/>
        </w:rPr>
        <w:t xml:space="preserve"> </w:t>
      </w:r>
      <w:r w:rsidRPr="00FF070E">
        <w:rPr>
          <w:spacing w:val="-7"/>
          <w:sz w:val="24"/>
          <w:szCs w:val="24"/>
        </w:rPr>
        <w:t>Czas ten wykonawca przeznacza na uregulowanie formalności związanych z zawarciem Umowy.</w:t>
      </w:r>
    </w:p>
    <w:p w:rsidR="00FF070E" w:rsidRPr="00FF070E" w:rsidRDefault="00FF070E" w:rsidP="00FF070E">
      <w:pPr>
        <w:tabs>
          <w:tab w:val="left" w:pos="851"/>
        </w:tabs>
        <w:ind w:left="851" w:hanging="568"/>
        <w:jc w:val="both"/>
        <w:rPr>
          <w:bCs/>
          <w:sz w:val="24"/>
          <w:szCs w:val="24"/>
        </w:rPr>
      </w:pPr>
      <w:r w:rsidRPr="00FF070E">
        <w:rPr>
          <w:bCs/>
          <w:sz w:val="24"/>
          <w:szCs w:val="24"/>
        </w:rPr>
        <w:t>22.4.</w:t>
      </w:r>
      <w:r w:rsidRPr="00FF070E">
        <w:rPr>
          <w:bCs/>
          <w:sz w:val="24"/>
          <w:szCs w:val="24"/>
        </w:rPr>
        <w:tab/>
      </w:r>
      <w:r w:rsidRPr="00FF070E">
        <w:rPr>
          <w:bCs/>
          <w:spacing w:val="-4"/>
          <w:sz w:val="24"/>
          <w:szCs w:val="24"/>
        </w:rPr>
        <w:t>Przed podpisaniem umowy wykonawca zobowiązany jest wnieść zabezpieczenie należytego</w:t>
      </w:r>
      <w:r w:rsidRPr="00FF070E">
        <w:rPr>
          <w:bCs/>
          <w:sz w:val="24"/>
          <w:szCs w:val="24"/>
        </w:rPr>
        <w:t xml:space="preserve"> </w:t>
      </w:r>
      <w:r w:rsidRPr="00FF070E">
        <w:rPr>
          <w:bCs/>
          <w:spacing w:val="-2"/>
          <w:sz w:val="24"/>
          <w:szCs w:val="24"/>
        </w:rPr>
        <w:t>wykonania umowy na zasadach określonych w pkt. 23 SIWZ i dostarczyć Zamawiającemu</w:t>
      </w:r>
      <w:r w:rsidRPr="00FF070E">
        <w:rPr>
          <w:bCs/>
          <w:sz w:val="24"/>
          <w:szCs w:val="24"/>
        </w:rPr>
        <w:t>, potwierdzenie jego wniesienia.</w:t>
      </w:r>
    </w:p>
    <w:p w:rsidR="00FF070E" w:rsidRPr="00FF070E" w:rsidRDefault="00FF070E" w:rsidP="00FF070E">
      <w:pPr>
        <w:tabs>
          <w:tab w:val="left" w:pos="851"/>
        </w:tabs>
        <w:ind w:left="851" w:hanging="568"/>
        <w:jc w:val="both"/>
        <w:rPr>
          <w:sz w:val="24"/>
          <w:szCs w:val="24"/>
        </w:rPr>
      </w:pPr>
      <w:r w:rsidRPr="00FF070E">
        <w:rPr>
          <w:bCs/>
          <w:sz w:val="24"/>
          <w:szCs w:val="24"/>
        </w:rPr>
        <w:t>22.5.</w:t>
      </w:r>
      <w:r w:rsidRPr="00FF070E">
        <w:rPr>
          <w:bCs/>
          <w:sz w:val="24"/>
          <w:szCs w:val="24"/>
        </w:rPr>
        <w:tab/>
      </w:r>
      <w:r w:rsidRPr="00FF070E">
        <w:rPr>
          <w:sz w:val="24"/>
          <w:szCs w:val="24"/>
        </w:rPr>
        <w:t>Je</w:t>
      </w:r>
      <w:r w:rsidRPr="00FF070E">
        <w:rPr>
          <w:rFonts w:eastAsia="TimesNewRoman"/>
          <w:sz w:val="24"/>
          <w:szCs w:val="24"/>
        </w:rPr>
        <w:t>ż</w:t>
      </w:r>
      <w:r w:rsidRPr="00FF070E">
        <w:rPr>
          <w:sz w:val="24"/>
          <w:szCs w:val="24"/>
        </w:rPr>
        <w:t>eli jako najkorzystniejsza oferta zostanie wybrana oferta zło</w:t>
      </w:r>
      <w:r w:rsidRPr="00FF070E">
        <w:rPr>
          <w:rFonts w:eastAsia="TimesNewRoman"/>
          <w:sz w:val="24"/>
          <w:szCs w:val="24"/>
        </w:rPr>
        <w:t>ż</w:t>
      </w:r>
      <w:r w:rsidRPr="00FF070E">
        <w:rPr>
          <w:sz w:val="24"/>
          <w:szCs w:val="24"/>
        </w:rPr>
        <w:t>ona przez:</w:t>
      </w:r>
    </w:p>
    <w:p w:rsidR="00FF070E" w:rsidRPr="00FF070E" w:rsidRDefault="00FF070E" w:rsidP="00FF070E">
      <w:pPr>
        <w:autoSpaceDE w:val="0"/>
        <w:autoSpaceDN w:val="0"/>
        <w:adjustRightInd w:val="0"/>
        <w:ind w:left="1134" w:hanging="283"/>
        <w:jc w:val="both"/>
        <w:rPr>
          <w:spacing w:val="-6"/>
          <w:sz w:val="24"/>
          <w:szCs w:val="24"/>
        </w:rPr>
      </w:pPr>
      <w:r w:rsidRPr="00FF070E">
        <w:rPr>
          <w:sz w:val="24"/>
          <w:szCs w:val="24"/>
        </w:rPr>
        <w:t>a)</w:t>
      </w:r>
      <w:r w:rsidRPr="00FF070E">
        <w:rPr>
          <w:sz w:val="24"/>
          <w:szCs w:val="24"/>
        </w:rPr>
        <w:tab/>
      </w:r>
      <w:r w:rsidRPr="00FF070E">
        <w:rPr>
          <w:bCs/>
          <w:sz w:val="24"/>
          <w:szCs w:val="24"/>
        </w:rPr>
        <w:t>wykonawców wspólnie ubiegaj</w:t>
      </w:r>
      <w:r w:rsidRPr="00FF070E">
        <w:rPr>
          <w:rFonts w:eastAsia="TimesNewRoman,Bold"/>
          <w:bCs/>
          <w:sz w:val="24"/>
          <w:szCs w:val="24"/>
        </w:rPr>
        <w:t>ą</w:t>
      </w:r>
      <w:r w:rsidRPr="00FF070E">
        <w:rPr>
          <w:bCs/>
          <w:sz w:val="24"/>
          <w:szCs w:val="24"/>
        </w:rPr>
        <w:t>cych si</w:t>
      </w:r>
      <w:r w:rsidRPr="00FF070E">
        <w:rPr>
          <w:rFonts w:eastAsia="TimesNewRoman,Bold"/>
          <w:bCs/>
          <w:sz w:val="24"/>
          <w:szCs w:val="24"/>
        </w:rPr>
        <w:t xml:space="preserve">ę </w:t>
      </w:r>
      <w:r w:rsidRPr="00FF070E">
        <w:rPr>
          <w:bCs/>
          <w:sz w:val="24"/>
          <w:szCs w:val="24"/>
        </w:rPr>
        <w:t>o udzielenie zamówienia</w:t>
      </w:r>
      <w:r w:rsidRPr="00FF070E">
        <w:rPr>
          <w:sz w:val="24"/>
          <w:szCs w:val="24"/>
        </w:rPr>
        <w:t xml:space="preserve">, to przed zawarciem </w:t>
      </w:r>
      <w:r w:rsidRPr="00FF070E">
        <w:rPr>
          <w:spacing w:val="-4"/>
          <w:sz w:val="24"/>
          <w:szCs w:val="24"/>
        </w:rPr>
        <w:t>Umowy w sprawie zamówienia publicznego Zamawiaj</w:t>
      </w:r>
      <w:r w:rsidRPr="00FF070E">
        <w:rPr>
          <w:rFonts w:eastAsia="TimesNewRoman"/>
          <w:spacing w:val="-4"/>
          <w:sz w:val="24"/>
          <w:szCs w:val="24"/>
        </w:rPr>
        <w:t>ą</w:t>
      </w:r>
      <w:r w:rsidRPr="00FF070E">
        <w:rPr>
          <w:spacing w:val="-4"/>
          <w:sz w:val="24"/>
          <w:szCs w:val="24"/>
        </w:rPr>
        <w:t>cy mo</w:t>
      </w:r>
      <w:r w:rsidRPr="00FF070E">
        <w:rPr>
          <w:rFonts w:eastAsia="TimesNewRoman"/>
          <w:spacing w:val="-4"/>
          <w:sz w:val="24"/>
          <w:szCs w:val="24"/>
        </w:rPr>
        <w:t>ż</w:t>
      </w:r>
      <w:r w:rsidRPr="00FF070E">
        <w:rPr>
          <w:spacing w:val="-4"/>
          <w:sz w:val="24"/>
          <w:szCs w:val="24"/>
        </w:rPr>
        <w:t xml:space="preserve">e </w:t>
      </w:r>
      <w:r w:rsidRPr="00FF070E">
        <w:rPr>
          <w:rFonts w:eastAsia="TimesNewRoman"/>
          <w:spacing w:val="-4"/>
          <w:sz w:val="24"/>
          <w:szCs w:val="24"/>
        </w:rPr>
        <w:t>żą</w:t>
      </w:r>
      <w:r w:rsidRPr="00FF070E">
        <w:rPr>
          <w:spacing w:val="-4"/>
          <w:sz w:val="24"/>
          <w:szCs w:val="24"/>
        </w:rPr>
        <w:t>da</w:t>
      </w:r>
      <w:r w:rsidRPr="00FF070E">
        <w:rPr>
          <w:rFonts w:eastAsia="TimesNewRoman"/>
          <w:spacing w:val="-4"/>
          <w:sz w:val="24"/>
          <w:szCs w:val="24"/>
        </w:rPr>
        <w:t xml:space="preserve">ć </w:t>
      </w:r>
      <w:r w:rsidRPr="00FF070E">
        <w:rPr>
          <w:spacing w:val="-4"/>
          <w:sz w:val="24"/>
          <w:szCs w:val="24"/>
        </w:rPr>
        <w:t>umowy reguluj</w:t>
      </w:r>
      <w:r w:rsidRPr="00FF070E">
        <w:rPr>
          <w:rFonts w:eastAsia="TimesNewRoman"/>
          <w:spacing w:val="-4"/>
          <w:sz w:val="24"/>
          <w:szCs w:val="24"/>
        </w:rPr>
        <w:t>ą</w:t>
      </w:r>
      <w:r w:rsidRPr="00FF070E">
        <w:rPr>
          <w:spacing w:val="-4"/>
          <w:sz w:val="24"/>
          <w:szCs w:val="24"/>
        </w:rPr>
        <w:t>cej</w:t>
      </w:r>
      <w:r w:rsidRPr="00FF070E">
        <w:rPr>
          <w:spacing w:val="-6"/>
          <w:sz w:val="24"/>
          <w:szCs w:val="24"/>
        </w:rPr>
        <w:t xml:space="preserve"> współprac</w:t>
      </w:r>
      <w:r w:rsidRPr="00FF070E">
        <w:rPr>
          <w:rFonts w:eastAsia="TimesNewRoman"/>
          <w:spacing w:val="-6"/>
          <w:sz w:val="24"/>
          <w:szCs w:val="24"/>
        </w:rPr>
        <w:t xml:space="preserve">ę </w:t>
      </w:r>
      <w:r w:rsidRPr="00FF070E">
        <w:rPr>
          <w:spacing w:val="-6"/>
          <w:sz w:val="24"/>
          <w:szCs w:val="24"/>
        </w:rPr>
        <w:t>tych wykonawców (</w:t>
      </w:r>
      <w:r w:rsidRPr="00FF070E">
        <w:rPr>
          <w:i/>
          <w:iCs/>
          <w:spacing w:val="-6"/>
          <w:sz w:val="24"/>
          <w:szCs w:val="24"/>
        </w:rPr>
        <w:t>np. umowa konsorcjum, umowa spółki cywilnej),</w:t>
      </w:r>
    </w:p>
    <w:p w:rsidR="00FF070E" w:rsidRPr="00FF070E" w:rsidRDefault="00FF070E" w:rsidP="00FF070E">
      <w:pPr>
        <w:autoSpaceDE w:val="0"/>
        <w:autoSpaceDN w:val="0"/>
        <w:adjustRightInd w:val="0"/>
        <w:ind w:left="1134" w:hanging="283"/>
        <w:jc w:val="both"/>
        <w:rPr>
          <w:sz w:val="24"/>
          <w:szCs w:val="24"/>
        </w:rPr>
      </w:pPr>
      <w:r w:rsidRPr="00FF070E">
        <w:rPr>
          <w:sz w:val="24"/>
          <w:szCs w:val="24"/>
        </w:rPr>
        <w:lastRenderedPageBreak/>
        <w:t>b)</w:t>
      </w:r>
      <w:r w:rsidRPr="00FF070E">
        <w:rPr>
          <w:sz w:val="24"/>
          <w:szCs w:val="24"/>
        </w:rPr>
        <w:tab/>
      </w:r>
      <w:r w:rsidRPr="00FF070E">
        <w:rPr>
          <w:bCs/>
          <w:sz w:val="24"/>
          <w:szCs w:val="24"/>
        </w:rPr>
        <w:t>spółk</w:t>
      </w:r>
      <w:r w:rsidRPr="00FF070E">
        <w:rPr>
          <w:rFonts w:eastAsia="TimesNewRoman,Bold"/>
          <w:bCs/>
          <w:sz w:val="24"/>
          <w:szCs w:val="24"/>
        </w:rPr>
        <w:t xml:space="preserve">ę </w:t>
      </w:r>
      <w:r w:rsidRPr="00FF070E">
        <w:rPr>
          <w:bCs/>
          <w:sz w:val="24"/>
          <w:szCs w:val="24"/>
        </w:rPr>
        <w:t>z ograniczon</w:t>
      </w:r>
      <w:r w:rsidRPr="00FF070E">
        <w:rPr>
          <w:rFonts w:eastAsia="TimesNewRoman,Bold"/>
          <w:bCs/>
          <w:sz w:val="24"/>
          <w:szCs w:val="24"/>
        </w:rPr>
        <w:t xml:space="preserve">ą </w:t>
      </w:r>
      <w:r w:rsidRPr="00FF070E">
        <w:rPr>
          <w:bCs/>
          <w:sz w:val="24"/>
          <w:szCs w:val="24"/>
        </w:rPr>
        <w:t>odpowiedzialno</w:t>
      </w:r>
      <w:r w:rsidRPr="00FF070E">
        <w:rPr>
          <w:rFonts w:eastAsia="TimesNewRoman,Bold"/>
          <w:bCs/>
          <w:sz w:val="24"/>
          <w:szCs w:val="24"/>
        </w:rPr>
        <w:t>ś</w:t>
      </w:r>
      <w:r w:rsidRPr="00FF070E">
        <w:rPr>
          <w:bCs/>
          <w:sz w:val="24"/>
          <w:szCs w:val="24"/>
        </w:rPr>
        <w:t>ci</w:t>
      </w:r>
      <w:r w:rsidRPr="00FF070E">
        <w:rPr>
          <w:rFonts w:eastAsia="TimesNewRoman,Bold"/>
          <w:bCs/>
          <w:sz w:val="24"/>
          <w:szCs w:val="24"/>
        </w:rPr>
        <w:t>ą</w:t>
      </w:r>
      <w:r w:rsidRPr="00FF070E">
        <w:rPr>
          <w:sz w:val="24"/>
          <w:szCs w:val="24"/>
        </w:rPr>
        <w:t xml:space="preserve">, to przed zawarciem Umowy w sprawie </w:t>
      </w:r>
      <w:r w:rsidRPr="00FF070E">
        <w:rPr>
          <w:spacing w:val="-6"/>
          <w:sz w:val="24"/>
          <w:szCs w:val="24"/>
        </w:rPr>
        <w:t>zamówienia publicznego spółka zobowi</w:t>
      </w:r>
      <w:r w:rsidRPr="00FF070E">
        <w:rPr>
          <w:rFonts w:eastAsia="TimesNewRoman"/>
          <w:spacing w:val="-6"/>
          <w:sz w:val="24"/>
          <w:szCs w:val="24"/>
        </w:rPr>
        <w:t>ą</w:t>
      </w:r>
      <w:r w:rsidRPr="00FF070E">
        <w:rPr>
          <w:spacing w:val="-6"/>
          <w:sz w:val="24"/>
          <w:szCs w:val="24"/>
        </w:rPr>
        <w:t>zana jest przedstawi</w:t>
      </w:r>
      <w:r w:rsidRPr="00FF070E">
        <w:rPr>
          <w:rFonts w:eastAsia="TimesNewRoman"/>
          <w:spacing w:val="-6"/>
          <w:sz w:val="24"/>
          <w:szCs w:val="24"/>
        </w:rPr>
        <w:t xml:space="preserve">ć </w:t>
      </w:r>
      <w:r w:rsidRPr="00FF070E">
        <w:rPr>
          <w:spacing w:val="-6"/>
          <w:sz w:val="24"/>
          <w:szCs w:val="24"/>
        </w:rPr>
        <w:t>Zamawiaj</w:t>
      </w:r>
      <w:r w:rsidRPr="00FF070E">
        <w:rPr>
          <w:rFonts w:eastAsia="TimesNewRoman"/>
          <w:spacing w:val="-6"/>
          <w:sz w:val="24"/>
          <w:szCs w:val="24"/>
        </w:rPr>
        <w:t>ą</w:t>
      </w:r>
      <w:r w:rsidRPr="00FF070E">
        <w:rPr>
          <w:spacing w:val="-6"/>
          <w:sz w:val="24"/>
          <w:szCs w:val="24"/>
        </w:rPr>
        <w:t xml:space="preserve">cemu </w:t>
      </w:r>
      <w:r w:rsidRPr="00FF070E">
        <w:rPr>
          <w:bCs/>
          <w:spacing w:val="-6"/>
          <w:sz w:val="24"/>
          <w:szCs w:val="24"/>
        </w:rPr>
        <w:t>uprawnienie</w:t>
      </w:r>
      <w:r w:rsidRPr="00FF070E">
        <w:rPr>
          <w:bCs/>
          <w:sz w:val="24"/>
          <w:szCs w:val="24"/>
        </w:rPr>
        <w:t xml:space="preserve"> do zaci</w:t>
      </w:r>
      <w:r w:rsidRPr="00FF070E">
        <w:rPr>
          <w:rFonts w:eastAsia="TimesNewRoman,Bold"/>
          <w:bCs/>
          <w:sz w:val="24"/>
          <w:szCs w:val="24"/>
        </w:rPr>
        <w:t>ą</w:t>
      </w:r>
      <w:r w:rsidRPr="00FF070E">
        <w:rPr>
          <w:bCs/>
          <w:sz w:val="24"/>
          <w:szCs w:val="24"/>
        </w:rPr>
        <w:t>gania zobowi</w:t>
      </w:r>
      <w:r w:rsidRPr="00FF070E">
        <w:rPr>
          <w:rFonts w:eastAsia="TimesNewRoman,Bold"/>
          <w:bCs/>
          <w:sz w:val="24"/>
          <w:szCs w:val="24"/>
        </w:rPr>
        <w:t>ą</w:t>
      </w:r>
      <w:r w:rsidRPr="00FF070E">
        <w:rPr>
          <w:bCs/>
          <w:sz w:val="24"/>
          <w:szCs w:val="24"/>
        </w:rPr>
        <w:t>za</w:t>
      </w:r>
      <w:r w:rsidRPr="00FF070E">
        <w:rPr>
          <w:rFonts w:eastAsia="TimesNewRoman,Bold"/>
          <w:bCs/>
          <w:sz w:val="24"/>
          <w:szCs w:val="24"/>
        </w:rPr>
        <w:t xml:space="preserve">ń </w:t>
      </w:r>
      <w:r w:rsidRPr="00FF070E">
        <w:rPr>
          <w:sz w:val="24"/>
          <w:szCs w:val="24"/>
        </w:rPr>
        <w:t>wynikaj</w:t>
      </w:r>
      <w:r w:rsidRPr="00FF070E">
        <w:rPr>
          <w:rFonts w:eastAsia="TimesNewRoman"/>
          <w:sz w:val="24"/>
          <w:szCs w:val="24"/>
        </w:rPr>
        <w:t>ą</w:t>
      </w:r>
      <w:r w:rsidRPr="00FF070E">
        <w:rPr>
          <w:sz w:val="24"/>
          <w:szCs w:val="24"/>
        </w:rPr>
        <w:t>cych z przedmiotu zamówienia, zgodnie z tre</w:t>
      </w:r>
      <w:r w:rsidRPr="00FF070E">
        <w:rPr>
          <w:rFonts w:eastAsia="TimesNewRoman"/>
          <w:sz w:val="24"/>
          <w:szCs w:val="24"/>
        </w:rPr>
        <w:t>ś</w:t>
      </w:r>
      <w:r w:rsidRPr="00FF070E">
        <w:rPr>
          <w:sz w:val="24"/>
          <w:szCs w:val="24"/>
        </w:rPr>
        <w:t>ci</w:t>
      </w:r>
      <w:r w:rsidRPr="00FF070E">
        <w:rPr>
          <w:rFonts w:eastAsia="TimesNewRoman"/>
          <w:sz w:val="24"/>
          <w:szCs w:val="24"/>
        </w:rPr>
        <w:t xml:space="preserve">ą </w:t>
      </w:r>
      <w:r w:rsidRPr="00FF070E">
        <w:rPr>
          <w:bCs/>
          <w:sz w:val="24"/>
          <w:szCs w:val="24"/>
        </w:rPr>
        <w:t xml:space="preserve">art. 230 </w:t>
      </w:r>
      <w:r w:rsidRPr="00FF070E">
        <w:rPr>
          <w:sz w:val="24"/>
          <w:szCs w:val="24"/>
        </w:rPr>
        <w:t xml:space="preserve">Kodeksu spółek handlowych, </w:t>
      </w:r>
      <w:r w:rsidRPr="00FF070E">
        <w:rPr>
          <w:i/>
          <w:iCs/>
          <w:sz w:val="24"/>
          <w:szCs w:val="24"/>
        </w:rPr>
        <w:t>o ile dotyczy</w:t>
      </w:r>
      <w:r w:rsidRPr="00FF070E">
        <w:rPr>
          <w:sz w:val="24"/>
          <w:szCs w:val="24"/>
        </w:rPr>
        <w:t>.</w:t>
      </w:r>
    </w:p>
    <w:p w:rsidR="00FF070E" w:rsidRPr="00FF070E" w:rsidRDefault="00FF070E" w:rsidP="00FF070E">
      <w:pPr>
        <w:ind w:left="851" w:hanging="568"/>
        <w:jc w:val="both"/>
        <w:rPr>
          <w:bCs/>
          <w:sz w:val="24"/>
          <w:szCs w:val="24"/>
        </w:rPr>
      </w:pPr>
      <w:r w:rsidRPr="00FF070E">
        <w:rPr>
          <w:bCs/>
          <w:sz w:val="24"/>
          <w:szCs w:val="24"/>
        </w:rPr>
        <w:t>22.</w:t>
      </w:r>
      <w:r>
        <w:rPr>
          <w:bCs/>
          <w:sz w:val="24"/>
          <w:szCs w:val="24"/>
        </w:rPr>
        <w:t>6</w:t>
      </w:r>
      <w:r w:rsidRPr="00FF070E">
        <w:rPr>
          <w:bCs/>
          <w:sz w:val="24"/>
          <w:szCs w:val="24"/>
        </w:rPr>
        <w:t>.</w:t>
      </w:r>
      <w:r w:rsidRPr="00FF070E">
        <w:rPr>
          <w:bCs/>
          <w:sz w:val="24"/>
          <w:szCs w:val="24"/>
        </w:rPr>
        <w:tab/>
        <w:t>Zamawiający żąda, aby przed przystąpieniem do wykonania zamówienia wykonawca, o ile są już znane, podał nazwy albo imiona i nazwiska oraz dane kontaktowe podwykonawców i osób do kontaktu z nimi, zaangażowanych w realizację</w:t>
      </w:r>
      <w:r w:rsidR="00FE0FB8">
        <w:rPr>
          <w:bCs/>
          <w:sz w:val="24"/>
          <w:szCs w:val="24"/>
        </w:rPr>
        <w:t xml:space="preserve"> dostaw, </w:t>
      </w:r>
      <w:r w:rsidRPr="00FF070E">
        <w:rPr>
          <w:bCs/>
          <w:sz w:val="24"/>
          <w:szCs w:val="24"/>
        </w:rPr>
        <w:t>usług</w:t>
      </w:r>
      <w:r w:rsidR="00FE0FB8">
        <w:rPr>
          <w:bCs/>
          <w:sz w:val="24"/>
          <w:szCs w:val="24"/>
        </w:rPr>
        <w:t xml:space="preserve"> lub robót budowlanych</w:t>
      </w:r>
      <w:r w:rsidRPr="00FF070E">
        <w:rPr>
          <w:bCs/>
          <w:sz w:val="24"/>
          <w:szCs w:val="24"/>
        </w:rPr>
        <w:t xml:space="preserve">. </w:t>
      </w:r>
      <w:r w:rsidRPr="00FF070E">
        <w:rPr>
          <w:sz w:val="24"/>
        </w:rPr>
        <w:t>W przypadku zmiany lub wprowadzenia nowych podwykonawców, na Wykonawcy ciąży obowiązek pisemnego uzasadnienia i uzyskania akceptacji Zamawiającego przed ich wprowadzeniem</w:t>
      </w:r>
    </w:p>
    <w:p w:rsidR="00FF070E" w:rsidRPr="00FF070E" w:rsidRDefault="00FF070E" w:rsidP="00FF070E">
      <w:pPr>
        <w:tabs>
          <w:tab w:val="left" w:pos="851"/>
        </w:tabs>
        <w:ind w:left="851" w:hanging="568"/>
        <w:jc w:val="both"/>
        <w:rPr>
          <w:bCs/>
          <w:sz w:val="24"/>
          <w:szCs w:val="24"/>
        </w:rPr>
      </w:pPr>
      <w:r w:rsidRPr="00FF070E">
        <w:rPr>
          <w:bCs/>
          <w:sz w:val="24"/>
          <w:szCs w:val="24"/>
        </w:rPr>
        <w:t>22.</w:t>
      </w:r>
      <w:r>
        <w:rPr>
          <w:bCs/>
          <w:sz w:val="24"/>
          <w:szCs w:val="24"/>
        </w:rPr>
        <w:t>7</w:t>
      </w:r>
      <w:r w:rsidRPr="00FF070E">
        <w:rPr>
          <w:bCs/>
          <w:sz w:val="24"/>
          <w:szCs w:val="24"/>
        </w:rPr>
        <w:t>.</w:t>
      </w:r>
      <w:r w:rsidRPr="00FF070E">
        <w:rPr>
          <w:bCs/>
          <w:sz w:val="24"/>
          <w:szCs w:val="24"/>
        </w:rPr>
        <w:tab/>
      </w:r>
      <w:r w:rsidRPr="00FF070E">
        <w:rPr>
          <w:bCs/>
          <w:spacing w:val="-6"/>
          <w:sz w:val="24"/>
          <w:szCs w:val="24"/>
        </w:rPr>
        <w:t>Jeżeli wykonawca, którego oferta została wybrana, uchyla się od zawarcia umowy w sprawie</w:t>
      </w:r>
      <w:r w:rsidRPr="00FF070E">
        <w:rPr>
          <w:bCs/>
          <w:sz w:val="24"/>
          <w:szCs w:val="24"/>
        </w:rPr>
        <w:t xml:space="preserve"> </w:t>
      </w:r>
      <w:r w:rsidRPr="00FF070E">
        <w:rPr>
          <w:bCs/>
          <w:spacing w:val="-4"/>
          <w:sz w:val="24"/>
          <w:szCs w:val="24"/>
        </w:rPr>
        <w:t>zamówienia publicznego lub nie wnosi wymaganego zabezpieczenia należytego wykonania</w:t>
      </w:r>
      <w:r w:rsidRPr="00FF070E">
        <w:rPr>
          <w:bCs/>
          <w:sz w:val="24"/>
          <w:szCs w:val="24"/>
        </w:rPr>
        <w:t xml:space="preserve"> </w:t>
      </w:r>
      <w:r w:rsidRPr="00FF070E">
        <w:rPr>
          <w:bCs/>
          <w:spacing w:val="-4"/>
          <w:sz w:val="24"/>
          <w:szCs w:val="24"/>
        </w:rPr>
        <w:t>umowy Zamawiający</w:t>
      </w:r>
      <w:r w:rsidRPr="00FF070E">
        <w:rPr>
          <w:sz w:val="24"/>
          <w:szCs w:val="24"/>
        </w:rPr>
        <w:t xml:space="preserve">, na podstawie art. 24aa ust. 2 UPZP może zbadać, czy nie podlega wykluczeniu oraz czy spełnia warunki udziału w postępowaniu wykonawca, który złożył </w:t>
      </w:r>
      <w:r w:rsidRPr="00FF070E">
        <w:rPr>
          <w:spacing w:val="-4"/>
          <w:sz w:val="24"/>
          <w:szCs w:val="24"/>
        </w:rPr>
        <w:t xml:space="preserve">ofertę najwyżej ocenioną spośród pozostałych ofert, </w:t>
      </w:r>
      <w:r w:rsidRPr="00FF070E">
        <w:rPr>
          <w:bCs/>
          <w:spacing w:val="-4"/>
          <w:sz w:val="24"/>
          <w:szCs w:val="24"/>
        </w:rPr>
        <w:t>chyba, że zachodzą przesłanki, o których</w:t>
      </w:r>
      <w:r w:rsidRPr="00FF070E">
        <w:rPr>
          <w:bCs/>
          <w:sz w:val="24"/>
          <w:szCs w:val="24"/>
        </w:rPr>
        <w:t xml:space="preserve"> mowa w art. 93 ust. 1 UPZP</w:t>
      </w:r>
      <w:r w:rsidR="006139FD">
        <w:rPr>
          <w:bCs/>
          <w:sz w:val="24"/>
          <w:szCs w:val="24"/>
        </w:rPr>
        <w:t>.</w:t>
      </w:r>
    </w:p>
    <w:p w:rsidR="00283905" w:rsidRPr="008B2186" w:rsidRDefault="00283905" w:rsidP="00EC0DD4">
      <w:pPr>
        <w:pStyle w:val="Subhead2"/>
        <w:tabs>
          <w:tab w:val="left" w:pos="284"/>
        </w:tabs>
        <w:spacing w:before="180" w:after="60"/>
        <w:ind w:left="283" w:hanging="425"/>
        <w:jc w:val="both"/>
      </w:pPr>
      <w:r w:rsidRPr="008B2186">
        <w:t>23.</w:t>
      </w:r>
      <w:r w:rsidRPr="008B2186">
        <w:tab/>
        <w:t>Wymagania dotyczące zabezpieczenia należytego wykonania umowy</w:t>
      </w:r>
    </w:p>
    <w:p w:rsidR="00FF070E" w:rsidRPr="008B2186" w:rsidRDefault="00FF070E" w:rsidP="00FF070E">
      <w:pPr>
        <w:tabs>
          <w:tab w:val="left" w:pos="851"/>
        </w:tabs>
        <w:ind w:left="852" w:hanging="568"/>
        <w:jc w:val="both"/>
        <w:rPr>
          <w:sz w:val="24"/>
        </w:rPr>
      </w:pPr>
      <w:r w:rsidRPr="008B2186">
        <w:rPr>
          <w:sz w:val="24"/>
        </w:rPr>
        <w:t>23.1.</w:t>
      </w:r>
      <w:r w:rsidRPr="008B2186">
        <w:rPr>
          <w:sz w:val="24"/>
        </w:rPr>
        <w:tab/>
      </w:r>
      <w:r w:rsidRPr="008B2186">
        <w:rPr>
          <w:spacing w:val="-4"/>
          <w:sz w:val="24"/>
          <w:szCs w:val="24"/>
        </w:rPr>
        <w:t xml:space="preserve">Na podstawie </w:t>
      </w:r>
      <w:r w:rsidRPr="008B2186">
        <w:rPr>
          <w:b/>
          <w:spacing w:val="-4"/>
          <w:sz w:val="24"/>
          <w:szCs w:val="24"/>
        </w:rPr>
        <w:t>art. 147 ust. 1</w:t>
      </w:r>
      <w:r w:rsidRPr="008B2186">
        <w:rPr>
          <w:spacing w:val="-4"/>
          <w:sz w:val="24"/>
          <w:szCs w:val="24"/>
        </w:rPr>
        <w:t xml:space="preserve"> UPZP Zamawiający żąda wniesienia zabezpieczenia należytego</w:t>
      </w:r>
      <w:r w:rsidRPr="008B2186">
        <w:rPr>
          <w:sz w:val="24"/>
        </w:rPr>
        <w:t xml:space="preserve"> wykonania umowy, które może być wnoszone według wyboru wykonawcy, w jednej lub kilku formach, określonych w </w:t>
      </w:r>
      <w:r w:rsidRPr="008B2186">
        <w:rPr>
          <w:b/>
          <w:sz w:val="24"/>
        </w:rPr>
        <w:t>art. 148 ust. 1</w:t>
      </w:r>
      <w:r w:rsidRPr="008B2186">
        <w:rPr>
          <w:sz w:val="24"/>
        </w:rPr>
        <w:t xml:space="preserve"> UPZP.</w:t>
      </w:r>
    </w:p>
    <w:p w:rsidR="00FF070E" w:rsidRPr="008B2186" w:rsidRDefault="00FF070E" w:rsidP="00FF070E">
      <w:pPr>
        <w:tabs>
          <w:tab w:val="left" w:pos="851"/>
        </w:tabs>
        <w:ind w:left="851" w:hanging="567"/>
        <w:jc w:val="both"/>
        <w:rPr>
          <w:sz w:val="24"/>
        </w:rPr>
      </w:pPr>
      <w:r w:rsidRPr="008B2186">
        <w:rPr>
          <w:sz w:val="24"/>
        </w:rPr>
        <w:t>23.2.</w:t>
      </w:r>
      <w:r w:rsidRPr="008B2186">
        <w:rPr>
          <w:sz w:val="24"/>
        </w:rPr>
        <w:tab/>
      </w:r>
      <w:r w:rsidRPr="008B2186">
        <w:rPr>
          <w:spacing w:val="-6"/>
          <w:sz w:val="24"/>
        </w:rPr>
        <w:t>Dokument gwarancji bankowej lub ubezpieczeniowej powinien reprezentować bezwarunkową</w:t>
      </w:r>
      <w:r w:rsidRPr="008B2186">
        <w:rPr>
          <w:spacing w:val="-4"/>
          <w:sz w:val="24"/>
        </w:rPr>
        <w:t xml:space="preserve"> </w:t>
      </w:r>
      <w:r w:rsidRPr="008B2186">
        <w:rPr>
          <w:sz w:val="24"/>
        </w:rPr>
        <w:t xml:space="preserve">gwarancję, płatną na pierwsze żądanie Zamawiającego, bowiem tylko taka zabezpiecza interes Zamawiającego w sposób jednoznaczny i bez żadnych wątpliwości. Gwarancja nie </w:t>
      </w:r>
      <w:r w:rsidRPr="00DD24F2">
        <w:rPr>
          <w:spacing w:val="-6"/>
          <w:sz w:val="24"/>
        </w:rPr>
        <w:t>może być w zakresie jej zastosowania bardziej uciążliwsza dla Zamawiającego niż alternatywna</w:t>
      </w:r>
      <w:r w:rsidRPr="008B2186">
        <w:rPr>
          <w:spacing w:val="-6"/>
          <w:sz w:val="24"/>
        </w:rPr>
        <w:t xml:space="preserve"> forma pieniężna, tym samym powinna być sporządzona zgodnie z obowiązującym</w:t>
      </w:r>
      <w:r w:rsidRPr="008B2186">
        <w:rPr>
          <w:sz w:val="24"/>
        </w:rPr>
        <w:t xml:space="preserve"> prawem, powinna być nieodwołalna i winna zawierać następujące elementy:</w:t>
      </w:r>
    </w:p>
    <w:p w:rsidR="00FF070E" w:rsidRPr="008B2186" w:rsidRDefault="00FF070E" w:rsidP="00FF070E">
      <w:pPr>
        <w:numPr>
          <w:ilvl w:val="0"/>
          <w:numId w:val="23"/>
        </w:numPr>
        <w:ind w:left="1134" w:hanging="283"/>
        <w:jc w:val="both"/>
        <w:rPr>
          <w:iCs/>
          <w:sz w:val="24"/>
          <w:szCs w:val="24"/>
        </w:rPr>
      </w:pPr>
      <w:r w:rsidRPr="008B2186">
        <w:rPr>
          <w:spacing w:val="-5"/>
          <w:sz w:val="24"/>
          <w:szCs w:val="24"/>
        </w:rPr>
        <w:t>nazwę dającego zlecenie (Wykonawcy), beneficjenta gwarancji (Zamawiającego), gwaranta</w:t>
      </w:r>
      <w:r w:rsidRPr="008B2186">
        <w:rPr>
          <w:sz w:val="24"/>
          <w:szCs w:val="24"/>
        </w:rPr>
        <w:t xml:space="preserve"> </w:t>
      </w:r>
      <w:r w:rsidRPr="008B2186">
        <w:rPr>
          <w:spacing w:val="-4"/>
          <w:sz w:val="24"/>
          <w:szCs w:val="24"/>
        </w:rPr>
        <w:t>(banku lub instytucji ubezpieczeniowej udzielającej gwarancji) oraz wskazanie ich siedzib</w:t>
      </w:r>
      <w:r w:rsidRPr="008B2186">
        <w:rPr>
          <w:sz w:val="24"/>
          <w:szCs w:val="24"/>
        </w:rPr>
        <w:t>,</w:t>
      </w:r>
    </w:p>
    <w:p w:rsidR="00FF070E" w:rsidRPr="008B2186" w:rsidRDefault="00FF070E" w:rsidP="00FF070E">
      <w:pPr>
        <w:numPr>
          <w:ilvl w:val="0"/>
          <w:numId w:val="23"/>
        </w:numPr>
        <w:ind w:left="1134" w:hanging="283"/>
        <w:jc w:val="both"/>
        <w:rPr>
          <w:iCs/>
          <w:sz w:val="24"/>
          <w:szCs w:val="24"/>
        </w:rPr>
      </w:pPr>
      <w:r w:rsidRPr="008B2186">
        <w:rPr>
          <w:iCs/>
          <w:sz w:val="24"/>
          <w:szCs w:val="24"/>
        </w:rPr>
        <w:t>określenie wierzytelności, która ma być zabezpieczona gwarancja (</w:t>
      </w:r>
      <w:r w:rsidRPr="008B2186">
        <w:rPr>
          <w:i/>
          <w:iCs/>
          <w:sz w:val="24"/>
          <w:szCs w:val="24"/>
        </w:rPr>
        <w:t>zgodnie z zapisami wzoru Umowy – załącznika do SIWZ</w:t>
      </w:r>
      <w:r w:rsidRPr="008B2186">
        <w:rPr>
          <w:iCs/>
          <w:sz w:val="24"/>
          <w:szCs w:val="24"/>
        </w:rPr>
        <w:t>),</w:t>
      </w:r>
    </w:p>
    <w:p w:rsidR="00FF070E" w:rsidRPr="008B2186" w:rsidRDefault="00FF070E" w:rsidP="00FF070E">
      <w:pPr>
        <w:numPr>
          <w:ilvl w:val="0"/>
          <w:numId w:val="23"/>
        </w:numPr>
        <w:ind w:left="1134" w:hanging="283"/>
        <w:jc w:val="both"/>
        <w:rPr>
          <w:iCs/>
          <w:sz w:val="24"/>
          <w:szCs w:val="24"/>
        </w:rPr>
      </w:pPr>
      <w:r w:rsidRPr="008B2186">
        <w:rPr>
          <w:iCs/>
          <w:sz w:val="24"/>
          <w:szCs w:val="24"/>
        </w:rPr>
        <w:t>gwarantowaną kwotę w PLN,</w:t>
      </w:r>
    </w:p>
    <w:p w:rsidR="00FF070E" w:rsidRPr="008B2186" w:rsidRDefault="00FF070E" w:rsidP="00FF070E">
      <w:pPr>
        <w:numPr>
          <w:ilvl w:val="0"/>
          <w:numId w:val="23"/>
        </w:numPr>
        <w:ind w:left="1134" w:hanging="283"/>
        <w:jc w:val="both"/>
        <w:rPr>
          <w:iCs/>
          <w:sz w:val="24"/>
          <w:szCs w:val="24"/>
        </w:rPr>
      </w:pPr>
      <w:r w:rsidRPr="008B2186">
        <w:rPr>
          <w:iCs/>
          <w:sz w:val="24"/>
          <w:szCs w:val="24"/>
        </w:rPr>
        <w:t>termin ważności gwarancji,</w:t>
      </w:r>
    </w:p>
    <w:p w:rsidR="00FF070E" w:rsidRPr="008B2186" w:rsidRDefault="00FF070E" w:rsidP="00FF070E">
      <w:pPr>
        <w:numPr>
          <w:ilvl w:val="0"/>
          <w:numId w:val="23"/>
        </w:numPr>
        <w:ind w:left="1134" w:hanging="283"/>
        <w:jc w:val="both"/>
        <w:rPr>
          <w:iCs/>
          <w:sz w:val="24"/>
          <w:szCs w:val="24"/>
        </w:rPr>
      </w:pPr>
      <w:r w:rsidRPr="008B2186">
        <w:rPr>
          <w:iCs/>
          <w:sz w:val="24"/>
          <w:szCs w:val="24"/>
        </w:rPr>
        <w:t xml:space="preserve">zobowiązanie gwaranta (poręczyciela) do zapłaty kwoty zabezpieczenia nieodwołalnie </w:t>
      </w:r>
      <w:r w:rsidRPr="008B2186">
        <w:rPr>
          <w:iCs/>
          <w:sz w:val="24"/>
          <w:szCs w:val="24"/>
        </w:rPr>
        <w:br/>
        <w:t xml:space="preserve">i bezwarunkowo na pierwsze pisemne żądanie beneficjenta gwarancji (Zamawiającego) zawierające oświadczenie, że kwota zabezpieczenia jest mu należna na skutek </w:t>
      </w:r>
      <w:r w:rsidRPr="008B2186">
        <w:rPr>
          <w:iCs/>
          <w:spacing w:val="-4"/>
          <w:sz w:val="24"/>
          <w:szCs w:val="24"/>
        </w:rPr>
        <w:t>niewykonania lub nienależytego wykonania umowy przez dającego zlecenie (Wykonawcę),</w:t>
      </w:r>
    </w:p>
    <w:p w:rsidR="00FF070E" w:rsidRPr="008B2186" w:rsidRDefault="00FF070E" w:rsidP="00FF070E">
      <w:pPr>
        <w:numPr>
          <w:ilvl w:val="0"/>
          <w:numId w:val="23"/>
        </w:numPr>
        <w:ind w:left="1134" w:hanging="283"/>
        <w:jc w:val="both"/>
        <w:rPr>
          <w:iCs/>
          <w:sz w:val="24"/>
          <w:szCs w:val="24"/>
        </w:rPr>
      </w:pPr>
      <w:r w:rsidRPr="008B2186">
        <w:rPr>
          <w:iCs/>
          <w:sz w:val="24"/>
          <w:szCs w:val="24"/>
        </w:rPr>
        <w:t xml:space="preserve">termin wypłaty kwoty gwarancji nie powinien przekraczać </w:t>
      </w:r>
      <w:r w:rsidRPr="00EE5DA9">
        <w:rPr>
          <w:b/>
          <w:iCs/>
          <w:sz w:val="24"/>
          <w:szCs w:val="24"/>
        </w:rPr>
        <w:t>14 dni</w:t>
      </w:r>
      <w:r w:rsidRPr="008B2186">
        <w:rPr>
          <w:iCs/>
          <w:sz w:val="24"/>
          <w:szCs w:val="24"/>
        </w:rPr>
        <w:t xml:space="preserve"> od dnia otrzymania wezwania do wypłaty.</w:t>
      </w:r>
    </w:p>
    <w:p w:rsidR="00FF070E" w:rsidRPr="008B2186" w:rsidRDefault="00FF070E" w:rsidP="00FF070E">
      <w:pPr>
        <w:numPr>
          <w:ilvl w:val="0"/>
          <w:numId w:val="23"/>
        </w:numPr>
        <w:ind w:left="1134" w:hanging="283"/>
        <w:jc w:val="both"/>
        <w:rPr>
          <w:iCs/>
          <w:sz w:val="24"/>
          <w:szCs w:val="24"/>
        </w:rPr>
      </w:pPr>
      <w:r w:rsidRPr="008B2186">
        <w:rPr>
          <w:iCs/>
          <w:sz w:val="24"/>
          <w:szCs w:val="24"/>
        </w:rPr>
        <w:t>wszelkie spory mogące wynikać z gwarancji (poręczenia) będą rozstrzygane przez</w:t>
      </w:r>
      <w:r w:rsidRPr="008B2186">
        <w:rPr>
          <w:iCs/>
          <w:sz w:val="24"/>
          <w:szCs w:val="24"/>
        </w:rPr>
        <w:br/>
        <w:t>Sąd właściwy miejscowo dla siedziby Zamawiającego (beneficjenta gwarancji).</w:t>
      </w:r>
    </w:p>
    <w:p w:rsidR="00FF070E" w:rsidRDefault="00FF070E" w:rsidP="00FF070E">
      <w:pPr>
        <w:tabs>
          <w:tab w:val="left" w:pos="851"/>
        </w:tabs>
        <w:ind w:left="851" w:hanging="567"/>
        <w:jc w:val="both"/>
        <w:rPr>
          <w:b/>
          <w:bCs/>
          <w:spacing w:val="-4"/>
          <w:sz w:val="24"/>
          <w:szCs w:val="24"/>
        </w:rPr>
      </w:pPr>
      <w:r w:rsidRPr="008B2186">
        <w:rPr>
          <w:sz w:val="24"/>
        </w:rPr>
        <w:t>23.3.</w:t>
      </w:r>
      <w:r w:rsidRPr="008B2186">
        <w:rPr>
          <w:sz w:val="24"/>
        </w:rPr>
        <w:tab/>
        <w:t xml:space="preserve">Zabezpieczenie wnoszone w pieniądzu, należy wpłacić przelewem na rachunek bankowy </w:t>
      </w:r>
      <w:r w:rsidRPr="008B2186">
        <w:rPr>
          <w:sz w:val="24"/>
          <w:szCs w:val="24"/>
        </w:rPr>
        <w:t>Zamawiającego</w:t>
      </w:r>
      <w:r>
        <w:rPr>
          <w:sz w:val="24"/>
          <w:szCs w:val="24"/>
        </w:rPr>
        <w:t xml:space="preserve">: </w:t>
      </w:r>
      <w:r w:rsidRPr="008B2186">
        <w:rPr>
          <w:b/>
          <w:bCs/>
          <w:spacing w:val="-4"/>
          <w:sz w:val="24"/>
          <w:szCs w:val="24"/>
        </w:rPr>
        <w:t xml:space="preserve">Bank Polska Kasa Opieki S.A. (Bank Pekao S.A.) </w:t>
      </w:r>
    </w:p>
    <w:p w:rsidR="00FF070E" w:rsidRPr="008B2186" w:rsidRDefault="00FF070E" w:rsidP="00FF070E">
      <w:pPr>
        <w:tabs>
          <w:tab w:val="left" w:pos="851"/>
        </w:tabs>
        <w:ind w:left="851"/>
        <w:jc w:val="both"/>
        <w:rPr>
          <w:b/>
          <w:bCs/>
          <w:spacing w:val="-4"/>
          <w:sz w:val="24"/>
          <w:szCs w:val="24"/>
        </w:rPr>
      </w:pPr>
      <w:r w:rsidRPr="008B2186">
        <w:rPr>
          <w:b/>
          <w:bCs/>
          <w:spacing w:val="-4"/>
          <w:sz w:val="24"/>
          <w:szCs w:val="24"/>
        </w:rPr>
        <w:t xml:space="preserve">Nr konta 25 1240 6452 1111 0010 4816 9416 </w:t>
      </w:r>
    </w:p>
    <w:p w:rsidR="00FF070E" w:rsidRPr="00FF070E" w:rsidRDefault="00FF070E" w:rsidP="00FF070E">
      <w:pPr>
        <w:tabs>
          <w:tab w:val="left" w:pos="851"/>
        </w:tabs>
        <w:ind w:left="851"/>
        <w:jc w:val="both"/>
        <w:rPr>
          <w:bCs/>
          <w:i/>
          <w:sz w:val="24"/>
          <w:szCs w:val="24"/>
        </w:rPr>
      </w:pPr>
      <w:r w:rsidRPr="00DD24F2">
        <w:rPr>
          <w:spacing w:val="-4"/>
          <w:sz w:val="24"/>
          <w:szCs w:val="24"/>
        </w:rPr>
        <w:t xml:space="preserve">z adnotacją: ZABEZPIECZENIE - </w:t>
      </w:r>
      <w:r w:rsidR="00750FE7" w:rsidRPr="00DD24F2">
        <w:rPr>
          <w:sz w:val="24"/>
          <w:szCs w:val="24"/>
        </w:rPr>
        <w:t>„</w:t>
      </w:r>
      <w:bookmarkStart w:id="5" w:name="_Hlk516821589"/>
      <w:r w:rsidR="00750FE7" w:rsidRPr="00DD24F2">
        <w:rPr>
          <w:bCs/>
          <w:sz w:val="24"/>
          <w:szCs w:val="24"/>
        </w:rPr>
        <w:t>Dostawa i montaż 500 stojaków rowerowych na terenie Miasta Bydgoszczy wraz z opracowaniem dokumentacji projektowej</w:t>
      </w:r>
      <w:bookmarkEnd w:id="5"/>
      <w:r w:rsidRPr="00DD24F2">
        <w:rPr>
          <w:bCs/>
          <w:sz w:val="24"/>
          <w:szCs w:val="24"/>
        </w:rPr>
        <w:t>”</w:t>
      </w:r>
      <w:r w:rsidRPr="00DD24F2">
        <w:rPr>
          <w:bCs/>
          <w:i/>
          <w:sz w:val="24"/>
          <w:szCs w:val="24"/>
        </w:rPr>
        <w:t>.</w:t>
      </w:r>
    </w:p>
    <w:p w:rsidR="00FF070E" w:rsidRPr="008B2186" w:rsidRDefault="00FF070E" w:rsidP="00FF070E">
      <w:pPr>
        <w:ind w:left="851" w:hanging="567"/>
        <w:jc w:val="both"/>
        <w:rPr>
          <w:sz w:val="24"/>
          <w:szCs w:val="24"/>
        </w:rPr>
      </w:pPr>
      <w:r w:rsidRPr="008B2186">
        <w:rPr>
          <w:sz w:val="24"/>
          <w:szCs w:val="24"/>
        </w:rPr>
        <w:t>23.4</w:t>
      </w:r>
      <w:r w:rsidRPr="008B2186">
        <w:rPr>
          <w:sz w:val="24"/>
          <w:szCs w:val="24"/>
        </w:rPr>
        <w:tab/>
      </w:r>
      <w:r w:rsidRPr="008B2186">
        <w:rPr>
          <w:sz w:val="24"/>
        </w:rPr>
        <w:t xml:space="preserve">Zabezpieczenie </w:t>
      </w:r>
      <w:r w:rsidRPr="008B2186">
        <w:rPr>
          <w:sz w:val="24"/>
          <w:szCs w:val="24"/>
        </w:rPr>
        <w:t xml:space="preserve">wnoszone w formie poręczeń lub gwarancji powinno być wystawione </w:t>
      </w:r>
      <w:r w:rsidRPr="008B2186">
        <w:rPr>
          <w:sz w:val="24"/>
          <w:szCs w:val="24"/>
        </w:rPr>
        <w:br/>
        <w:t xml:space="preserve">na Zamawiającego - Zarząd Dróg Miejskich i Komunikacji Publicznej w Bydgoszczy, </w:t>
      </w:r>
      <w:r w:rsidRPr="008B2186">
        <w:rPr>
          <w:sz w:val="24"/>
          <w:szCs w:val="24"/>
        </w:rPr>
        <w:br/>
        <w:t>ul. Toruńska 174a, 85-844 Bydgoszcz.</w:t>
      </w:r>
    </w:p>
    <w:p w:rsidR="00FF070E" w:rsidRPr="008B2186" w:rsidRDefault="00FF070E" w:rsidP="00FF070E">
      <w:pPr>
        <w:tabs>
          <w:tab w:val="num" w:pos="-2694"/>
          <w:tab w:val="left" w:pos="851"/>
        </w:tabs>
        <w:ind w:left="851" w:hanging="567"/>
        <w:jc w:val="both"/>
        <w:rPr>
          <w:sz w:val="24"/>
        </w:rPr>
      </w:pPr>
      <w:r w:rsidRPr="008B2186">
        <w:rPr>
          <w:sz w:val="24"/>
        </w:rPr>
        <w:t>23.5.</w:t>
      </w:r>
      <w:r w:rsidRPr="008B2186">
        <w:rPr>
          <w:sz w:val="24"/>
        </w:rPr>
        <w:tab/>
      </w:r>
      <w:r w:rsidRPr="00DD24F2">
        <w:rPr>
          <w:spacing w:val="-4"/>
          <w:sz w:val="24"/>
        </w:rPr>
        <w:t xml:space="preserve">Zabezpieczenie należytego wykonania umowy ustala się w wysokości </w:t>
      </w:r>
      <w:r w:rsidR="00DD24F2" w:rsidRPr="00DD24F2">
        <w:rPr>
          <w:b/>
          <w:spacing w:val="-4"/>
          <w:sz w:val="24"/>
        </w:rPr>
        <w:t>10</w:t>
      </w:r>
      <w:r w:rsidRPr="00DD24F2">
        <w:rPr>
          <w:b/>
          <w:spacing w:val="-4"/>
          <w:sz w:val="24"/>
        </w:rPr>
        <w:t xml:space="preserve"> %</w:t>
      </w:r>
      <w:r w:rsidRPr="00DD24F2">
        <w:rPr>
          <w:spacing w:val="-4"/>
          <w:sz w:val="24"/>
        </w:rPr>
        <w:t xml:space="preserve"> </w:t>
      </w:r>
      <w:r w:rsidRPr="00DD24F2">
        <w:rPr>
          <w:b/>
          <w:spacing w:val="-4"/>
          <w:sz w:val="24"/>
        </w:rPr>
        <w:t>ceny całkowitej</w:t>
      </w:r>
      <w:r w:rsidRPr="00D423F5">
        <w:rPr>
          <w:b/>
          <w:sz w:val="24"/>
        </w:rPr>
        <w:t xml:space="preserve"> podanej w ofercie</w:t>
      </w:r>
      <w:r w:rsidRPr="008B2186">
        <w:rPr>
          <w:sz w:val="24"/>
        </w:rPr>
        <w:t>.</w:t>
      </w:r>
    </w:p>
    <w:p w:rsidR="00FF070E" w:rsidRPr="0080664D" w:rsidRDefault="00FF070E" w:rsidP="00FF070E">
      <w:pPr>
        <w:tabs>
          <w:tab w:val="left" w:pos="851"/>
        </w:tabs>
        <w:ind w:left="851" w:hanging="567"/>
        <w:jc w:val="both"/>
        <w:rPr>
          <w:sz w:val="24"/>
        </w:rPr>
      </w:pPr>
      <w:r w:rsidRPr="0080664D">
        <w:rPr>
          <w:sz w:val="24"/>
        </w:rPr>
        <w:t>23.</w:t>
      </w:r>
      <w:r>
        <w:rPr>
          <w:sz w:val="24"/>
        </w:rPr>
        <w:t>6</w:t>
      </w:r>
      <w:r w:rsidRPr="0080664D">
        <w:rPr>
          <w:sz w:val="24"/>
        </w:rPr>
        <w:t>.</w:t>
      </w:r>
      <w:r w:rsidRPr="0080664D">
        <w:rPr>
          <w:sz w:val="24"/>
        </w:rPr>
        <w:tab/>
        <w:t xml:space="preserve">Zabezpieczenie należytego wykonania umowy pozostaje w dyspozycji Zamawiającego </w:t>
      </w:r>
      <w:r w:rsidRPr="0080664D">
        <w:rPr>
          <w:sz w:val="24"/>
        </w:rPr>
        <w:br/>
        <w:t xml:space="preserve">i będzie zwrócone lub zatrzymane, zgodnie z </w:t>
      </w:r>
      <w:r w:rsidRPr="0080664D">
        <w:rPr>
          <w:b/>
          <w:sz w:val="24"/>
        </w:rPr>
        <w:t>art. 151</w:t>
      </w:r>
      <w:r w:rsidRPr="0080664D">
        <w:rPr>
          <w:sz w:val="24"/>
        </w:rPr>
        <w:t xml:space="preserve"> UPZP oraz </w:t>
      </w:r>
      <w:r w:rsidRPr="0080664D">
        <w:rPr>
          <w:b/>
          <w:sz w:val="24"/>
        </w:rPr>
        <w:t>art. 148 ust. 5</w:t>
      </w:r>
      <w:r w:rsidRPr="0080664D">
        <w:rPr>
          <w:sz w:val="24"/>
        </w:rPr>
        <w:t xml:space="preserve"> UPZP </w:t>
      </w:r>
      <w:r w:rsidRPr="0080664D">
        <w:rPr>
          <w:sz w:val="24"/>
        </w:rPr>
        <w:br/>
        <w:t>w przypadku zabezpieczenia wniesionego w pieniądzu.</w:t>
      </w:r>
    </w:p>
    <w:p w:rsidR="00283905" w:rsidRPr="008B2186" w:rsidRDefault="00283905" w:rsidP="00EC0DD4">
      <w:pPr>
        <w:pStyle w:val="Subhead2"/>
        <w:tabs>
          <w:tab w:val="left" w:pos="284"/>
        </w:tabs>
        <w:spacing w:before="120" w:after="60"/>
        <w:ind w:left="283" w:hanging="425"/>
        <w:jc w:val="both"/>
      </w:pPr>
      <w:r w:rsidRPr="008B2186">
        <w:lastRenderedPageBreak/>
        <w:t>24.</w:t>
      </w:r>
      <w:r w:rsidRPr="008B2186">
        <w:tab/>
        <w:t xml:space="preserve">Istotne dla stron postanowienia, które zostaną wprowadzone do treści zawieranej umowy </w:t>
      </w:r>
      <w:r w:rsidRPr="008B2186">
        <w:br/>
        <w:t>w sprawie zamówienia publicznego, ogólne warunki umowy albo wzór umowy, jeżeli Zamawiający wymaga od wykonawcy, aby zawarł z nim umowę w sprawie zamówienia publicznego na takich warunkach</w:t>
      </w:r>
    </w:p>
    <w:p w:rsidR="00283905" w:rsidRPr="008B2186" w:rsidRDefault="00283905" w:rsidP="00283905">
      <w:pPr>
        <w:tabs>
          <w:tab w:val="left" w:pos="851"/>
        </w:tabs>
        <w:ind w:left="851" w:hanging="567"/>
        <w:jc w:val="both"/>
        <w:rPr>
          <w:sz w:val="24"/>
        </w:rPr>
      </w:pPr>
      <w:r w:rsidRPr="008B2186">
        <w:rPr>
          <w:sz w:val="24"/>
        </w:rPr>
        <w:t>24.1.</w:t>
      </w:r>
      <w:r w:rsidRPr="008B2186">
        <w:rPr>
          <w:sz w:val="24"/>
        </w:rPr>
        <w:tab/>
        <w:t xml:space="preserve">Warunki umowy zostały zawarte w </w:t>
      </w:r>
      <w:r w:rsidRPr="008B2186">
        <w:rPr>
          <w:sz w:val="24"/>
          <w:u w:val="single"/>
        </w:rPr>
        <w:t>załączonym do SIWZ wzorze umowy</w:t>
      </w:r>
      <w:r w:rsidRPr="008B2186">
        <w:rPr>
          <w:sz w:val="24"/>
        </w:rPr>
        <w:t>.</w:t>
      </w:r>
    </w:p>
    <w:p w:rsidR="00283905" w:rsidRPr="008B2186" w:rsidRDefault="00283905" w:rsidP="00283905">
      <w:pPr>
        <w:tabs>
          <w:tab w:val="left" w:pos="851"/>
        </w:tabs>
        <w:ind w:left="851" w:hanging="567"/>
        <w:jc w:val="both"/>
        <w:rPr>
          <w:sz w:val="24"/>
        </w:rPr>
      </w:pPr>
      <w:r w:rsidRPr="008B2186">
        <w:rPr>
          <w:sz w:val="24"/>
        </w:rPr>
        <w:t>24.2.</w:t>
      </w:r>
      <w:r w:rsidRPr="008B2186">
        <w:rPr>
          <w:sz w:val="24"/>
        </w:rPr>
        <w:tab/>
        <w:t>Wzór umowy spełnia wymogi prawa polskiego.</w:t>
      </w:r>
    </w:p>
    <w:p w:rsidR="00283905" w:rsidRPr="008B2186" w:rsidRDefault="00283905" w:rsidP="00283905">
      <w:pPr>
        <w:tabs>
          <w:tab w:val="left" w:pos="851"/>
        </w:tabs>
        <w:ind w:left="851" w:hanging="567"/>
        <w:jc w:val="both"/>
        <w:rPr>
          <w:sz w:val="24"/>
          <w:szCs w:val="24"/>
        </w:rPr>
      </w:pPr>
      <w:r w:rsidRPr="008B2186">
        <w:rPr>
          <w:sz w:val="24"/>
          <w:szCs w:val="24"/>
        </w:rPr>
        <w:t>24.3.</w:t>
      </w:r>
      <w:r w:rsidRPr="008B2186">
        <w:rPr>
          <w:sz w:val="24"/>
          <w:szCs w:val="24"/>
        </w:rPr>
        <w:tab/>
        <w:t xml:space="preserve">Umowa zostanie zawarta z zachowaniem przepisów Działu IV UPZP. </w:t>
      </w:r>
    </w:p>
    <w:p w:rsidR="00FF070E" w:rsidRPr="00FF070E" w:rsidRDefault="00FF070E" w:rsidP="00FF070E">
      <w:pPr>
        <w:pStyle w:val="Subhead2"/>
        <w:tabs>
          <w:tab w:val="left" w:pos="-284"/>
        </w:tabs>
        <w:spacing w:before="120" w:after="60"/>
        <w:ind w:left="425" w:hanging="425"/>
        <w:jc w:val="both"/>
        <w:rPr>
          <w:szCs w:val="24"/>
        </w:rPr>
      </w:pPr>
      <w:r w:rsidRPr="00FF070E">
        <w:rPr>
          <w:szCs w:val="24"/>
        </w:rPr>
        <w:t>25.</w:t>
      </w:r>
      <w:r w:rsidRPr="00FF070E">
        <w:rPr>
          <w:szCs w:val="24"/>
        </w:rPr>
        <w:tab/>
      </w:r>
      <w:r w:rsidRPr="00DD24F2">
        <w:rPr>
          <w:spacing w:val="-4"/>
          <w:szCs w:val="24"/>
        </w:rPr>
        <w:t>Pouczenie o środkach ochrony prawnej przysługujących wykonawcom w toku postępowania</w:t>
      </w:r>
      <w:r w:rsidRPr="00FF070E">
        <w:rPr>
          <w:szCs w:val="24"/>
        </w:rPr>
        <w:t xml:space="preserve"> o udzielenie zamówienia</w:t>
      </w:r>
    </w:p>
    <w:p w:rsidR="00FF070E" w:rsidRPr="00FF070E" w:rsidRDefault="00FF070E" w:rsidP="00FF070E">
      <w:pPr>
        <w:pStyle w:val="Subhead2"/>
        <w:tabs>
          <w:tab w:val="left" w:pos="851"/>
        </w:tabs>
        <w:ind w:left="851" w:hanging="567"/>
        <w:jc w:val="both"/>
        <w:rPr>
          <w:b w:val="0"/>
          <w:szCs w:val="24"/>
        </w:rPr>
      </w:pPr>
      <w:r w:rsidRPr="00FF070E">
        <w:rPr>
          <w:b w:val="0"/>
          <w:szCs w:val="24"/>
        </w:rPr>
        <w:t>25.1.</w:t>
      </w:r>
      <w:r w:rsidRPr="00FF070E">
        <w:rPr>
          <w:b w:val="0"/>
          <w:szCs w:val="24"/>
        </w:rPr>
        <w:tab/>
        <w:t>Wykonawcom, a także innemu podmiotowi, jeżeli ma lub miał interes w uzyskaniu zamówienia oraz poniósł lub może ponieść szkodę w wyniku naruszenia przez Zamawiającego przepisów UPZP, przysługują środki ochrony prawnej.</w:t>
      </w:r>
    </w:p>
    <w:p w:rsidR="00FF070E" w:rsidRPr="00FF070E" w:rsidRDefault="00FF070E" w:rsidP="00FF070E">
      <w:pPr>
        <w:pStyle w:val="Subhead2"/>
        <w:tabs>
          <w:tab w:val="left" w:pos="851"/>
        </w:tabs>
        <w:ind w:left="851" w:hanging="567"/>
        <w:jc w:val="both"/>
        <w:rPr>
          <w:b w:val="0"/>
          <w:szCs w:val="24"/>
        </w:rPr>
      </w:pPr>
      <w:r w:rsidRPr="00FF070E">
        <w:rPr>
          <w:b w:val="0"/>
          <w:szCs w:val="24"/>
        </w:rPr>
        <w:t>25.2.</w:t>
      </w:r>
      <w:r w:rsidRPr="00FF070E">
        <w:rPr>
          <w:b w:val="0"/>
          <w:szCs w:val="24"/>
        </w:rPr>
        <w:tab/>
        <w:t>Środki ochrony prawnej wobec ogłoszenia o zamówieniu oraz specyfikacji istotnych warunków zamówienia przysługują również organizacjom wpisanym na listę, o której mowa w art. 154 pkt 5 UPZP.</w:t>
      </w:r>
    </w:p>
    <w:p w:rsidR="00FF070E" w:rsidRPr="00FF070E" w:rsidRDefault="00FF070E" w:rsidP="00FF070E">
      <w:pPr>
        <w:pStyle w:val="Subhead2"/>
        <w:tabs>
          <w:tab w:val="left" w:pos="851"/>
        </w:tabs>
        <w:ind w:left="851" w:hanging="567"/>
        <w:jc w:val="both"/>
        <w:rPr>
          <w:b w:val="0"/>
          <w:szCs w:val="24"/>
        </w:rPr>
      </w:pPr>
      <w:r w:rsidRPr="00FF070E">
        <w:rPr>
          <w:b w:val="0"/>
          <w:szCs w:val="24"/>
        </w:rPr>
        <w:t>25.3.</w:t>
      </w:r>
      <w:r w:rsidRPr="00FF070E">
        <w:rPr>
          <w:b w:val="0"/>
          <w:szCs w:val="24"/>
        </w:rPr>
        <w:tab/>
        <w:t xml:space="preserve">Wykonawca może w terminie przewidzianym do wniesienia odwołania poinformować </w:t>
      </w:r>
      <w:r w:rsidRPr="00FF070E">
        <w:rPr>
          <w:b w:val="0"/>
          <w:spacing w:val="-6"/>
          <w:szCs w:val="24"/>
        </w:rPr>
        <w:t>Zamawiającego o niezgodnej z przepisami UPZP czynności podjętej przez niego lub zaniechaniu</w:t>
      </w:r>
      <w:r w:rsidRPr="00FF070E">
        <w:rPr>
          <w:b w:val="0"/>
          <w:szCs w:val="24"/>
        </w:rPr>
        <w:t xml:space="preserve"> czynności, do której jest on zobowiązany na podstawie UPZP, na które nie przysługuje odwołanie na podstawie art. 180 ust. 2 UPZP.</w:t>
      </w:r>
    </w:p>
    <w:p w:rsidR="00FF070E" w:rsidRPr="00FF070E" w:rsidRDefault="00FF070E" w:rsidP="00FF070E">
      <w:pPr>
        <w:pStyle w:val="Subhead2"/>
        <w:tabs>
          <w:tab w:val="left" w:pos="851"/>
        </w:tabs>
        <w:ind w:left="851" w:hanging="567"/>
        <w:jc w:val="both"/>
        <w:rPr>
          <w:b w:val="0"/>
          <w:szCs w:val="24"/>
        </w:rPr>
      </w:pPr>
      <w:r w:rsidRPr="00FF070E">
        <w:rPr>
          <w:b w:val="0"/>
          <w:szCs w:val="24"/>
        </w:rPr>
        <w:t>25.4.</w:t>
      </w:r>
      <w:r w:rsidRPr="00FF070E">
        <w:rPr>
          <w:b w:val="0"/>
          <w:szCs w:val="24"/>
        </w:rPr>
        <w:tab/>
        <w:t xml:space="preserve">W przypadku uznania zasadności przekazanej informacji Zamawiający powtarza czynność </w:t>
      </w:r>
      <w:r w:rsidRPr="00FF070E">
        <w:rPr>
          <w:b w:val="0"/>
          <w:spacing w:val="-4"/>
          <w:szCs w:val="24"/>
        </w:rPr>
        <w:t>albo dokonuje czynności zaniechanej, informując o tym wykonawców w sposób przewidziany</w:t>
      </w:r>
      <w:r w:rsidRPr="00FF070E">
        <w:rPr>
          <w:b w:val="0"/>
          <w:szCs w:val="24"/>
        </w:rPr>
        <w:t xml:space="preserve"> w UPZP dla tej czynności.</w:t>
      </w:r>
    </w:p>
    <w:p w:rsidR="00FF070E" w:rsidRPr="00FF070E" w:rsidRDefault="00FF070E" w:rsidP="00FF070E">
      <w:pPr>
        <w:pStyle w:val="Subhead2"/>
        <w:tabs>
          <w:tab w:val="left" w:pos="851"/>
        </w:tabs>
        <w:ind w:left="851" w:hanging="567"/>
        <w:jc w:val="both"/>
        <w:rPr>
          <w:b w:val="0"/>
          <w:szCs w:val="24"/>
        </w:rPr>
      </w:pPr>
      <w:r w:rsidRPr="00FF070E">
        <w:rPr>
          <w:b w:val="0"/>
          <w:szCs w:val="24"/>
        </w:rPr>
        <w:t>25.5.</w:t>
      </w:r>
      <w:r w:rsidRPr="00FF070E">
        <w:rPr>
          <w:b w:val="0"/>
          <w:szCs w:val="24"/>
        </w:rPr>
        <w:tab/>
        <w:t>Na czynności, o których mowa w pkt 25.4, nie przysługuje odwołanie, z zastrzeżeniem art. 180 ust. 2 UPZP.</w:t>
      </w:r>
    </w:p>
    <w:p w:rsidR="00FF070E" w:rsidRPr="00FF070E" w:rsidRDefault="00FF070E" w:rsidP="00FF070E">
      <w:pPr>
        <w:pStyle w:val="Subhead2"/>
        <w:tabs>
          <w:tab w:val="left" w:pos="851"/>
        </w:tabs>
        <w:ind w:left="851" w:hanging="567"/>
        <w:jc w:val="both"/>
        <w:rPr>
          <w:b w:val="0"/>
          <w:szCs w:val="24"/>
        </w:rPr>
      </w:pPr>
      <w:r w:rsidRPr="00FF070E">
        <w:rPr>
          <w:b w:val="0"/>
          <w:szCs w:val="24"/>
        </w:rPr>
        <w:t>25.6.</w:t>
      </w:r>
      <w:r w:rsidRPr="00FF070E">
        <w:rPr>
          <w:b w:val="0"/>
          <w:szCs w:val="24"/>
        </w:rPr>
        <w:tab/>
        <w:t>Odwołanie przysługuje wyłącznie od niezgodnej z przepisami ustawy czynności Zamawiającego podjętej w postępowaniu o udzielenie zamówienia lub zaniechania czynności, do której Zamawiający jest zobowiązany na podstawie ustawy.</w:t>
      </w:r>
    </w:p>
    <w:p w:rsidR="00FF070E" w:rsidRPr="00FF070E" w:rsidRDefault="00FF070E" w:rsidP="00FF070E">
      <w:pPr>
        <w:autoSpaceDE w:val="0"/>
        <w:autoSpaceDN w:val="0"/>
        <w:adjustRightInd w:val="0"/>
        <w:ind w:left="851"/>
        <w:jc w:val="both"/>
        <w:rPr>
          <w:i/>
          <w:sz w:val="24"/>
          <w:szCs w:val="24"/>
        </w:rPr>
      </w:pPr>
      <w:r w:rsidRPr="00FF070E">
        <w:rPr>
          <w:i/>
          <w:spacing w:val="-4"/>
          <w:sz w:val="24"/>
          <w:szCs w:val="24"/>
        </w:rPr>
        <w:t>Zgodnie z art. 180 ust. 2 UPZP, w niniejszym postępowaniu, odwołanie przysługuje wyłącznie</w:t>
      </w:r>
      <w:r w:rsidRPr="00FF070E">
        <w:rPr>
          <w:i/>
          <w:sz w:val="24"/>
          <w:szCs w:val="24"/>
        </w:rPr>
        <w:t xml:space="preserve"> wobec czynności:</w:t>
      </w:r>
    </w:p>
    <w:p w:rsidR="00FF070E" w:rsidRPr="00FF070E" w:rsidRDefault="00FF070E" w:rsidP="00FF070E">
      <w:pPr>
        <w:numPr>
          <w:ilvl w:val="0"/>
          <w:numId w:val="37"/>
        </w:numPr>
        <w:autoSpaceDE w:val="0"/>
        <w:autoSpaceDN w:val="0"/>
        <w:adjustRightInd w:val="0"/>
        <w:jc w:val="both"/>
        <w:rPr>
          <w:i/>
          <w:sz w:val="24"/>
          <w:szCs w:val="24"/>
        </w:rPr>
      </w:pPr>
      <w:r w:rsidRPr="00FF070E">
        <w:rPr>
          <w:i/>
          <w:sz w:val="24"/>
          <w:szCs w:val="24"/>
        </w:rPr>
        <w:t>określenia warunków udziału w postępowaniu,</w:t>
      </w:r>
    </w:p>
    <w:p w:rsidR="00FF070E" w:rsidRPr="00FF070E" w:rsidRDefault="00FF070E" w:rsidP="00FF070E">
      <w:pPr>
        <w:numPr>
          <w:ilvl w:val="0"/>
          <w:numId w:val="37"/>
        </w:numPr>
        <w:autoSpaceDE w:val="0"/>
        <w:autoSpaceDN w:val="0"/>
        <w:adjustRightInd w:val="0"/>
        <w:jc w:val="both"/>
        <w:rPr>
          <w:i/>
          <w:sz w:val="24"/>
          <w:szCs w:val="24"/>
        </w:rPr>
      </w:pPr>
      <w:r w:rsidRPr="00FF070E">
        <w:rPr>
          <w:i/>
          <w:sz w:val="24"/>
          <w:szCs w:val="24"/>
        </w:rPr>
        <w:t>opisu przedmiotu zamówienia,</w:t>
      </w:r>
    </w:p>
    <w:p w:rsidR="00FF070E" w:rsidRPr="00FF070E" w:rsidRDefault="00FF070E" w:rsidP="00FF070E">
      <w:pPr>
        <w:tabs>
          <w:tab w:val="left" w:pos="-6946"/>
        </w:tabs>
        <w:autoSpaceDE w:val="0"/>
        <w:autoSpaceDN w:val="0"/>
        <w:adjustRightInd w:val="0"/>
        <w:ind w:left="851"/>
        <w:jc w:val="both"/>
        <w:rPr>
          <w:i/>
          <w:sz w:val="24"/>
          <w:szCs w:val="24"/>
        </w:rPr>
      </w:pPr>
      <w:r w:rsidRPr="00FF070E">
        <w:rPr>
          <w:i/>
          <w:sz w:val="24"/>
          <w:szCs w:val="24"/>
        </w:rPr>
        <w:t>3) wykluczenia odwołującego z postępowania o udzielenie zamówienia;</w:t>
      </w:r>
    </w:p>
    <w:p w:rsidR="00FF070E" w:rsidRPr="00FF070E" w:rsidRDefault="00FF070E" w:rsidP="00FF070E">
      <w:pPr>
        <w:tabs>
          <w:tab w:val="left" w:pos="-6946"/>
        </w:tabs>
        <w:autoSpaceDE w:val="0"/>
        <w:autoSpaceDN w:val="0"/>
        <w:adjustRightInd w:val="0"/>
        <w:ind w:left="851"/>
        <w:jc w:val="both"/>
        <w:rPr>
          <w:i/>
          <w:sz w:val="24"/>
          <w:szCs w:val="24"/>
        </w:rPr>
      </w:pPr>
      <w:r w:rsidRPr="00FF070E">
        <w:rPr>
          <w:i/>
          <w:sz w:val="24"/>
          <w:szCs w:val="24"/>
        </w:rPr>
        <w:t xml:space="preserve">4) odrzucenia oferty odwołującego, </w:t>
      </w:r>
    </w:p>
    <w:p w:rsidR="00FF070E" w:rsidRPr="00FF070E" w:rsidRDefault="00FF070E" w:rsidP="00FF070E">
      <w:pPr>
        <w:tabs>
          <w:tab w:val="left" w:pos="-6946"/>
        </w:tabs>
        <w:autoSpaceDE w:val="0"/>
        <w:autoSpaceDN w:val="0"/>
        <w:adjustRightInd w:val="0"/>
        <w:ind w:left="851"/>
        <w:jc w:val="both"/>
        <w:rPr>
          <w:i/>
          <w:sz w:val="24"/>
          <w:szCs w:val="24"/>
        </w:rPr>
      </w:pPr>
      <w:r w:rsidRPr="00FF070E">
        <w:rPr>
          <w:i/>
          <w:sz w:val="24"/>
          <w:szCs w:val="24"/>
        </w:rPr>
        <w:t>5) wyboru oferty najkorzystniejszej</w:t>
      </w:r>
    </w:p>
    <w:p w:rsidR="00FF070E" w:rsidRPr="00FF070E" w:rsidRDefault="00FF070E" w:rsidP="00FF070E">
      <w:pPr>
        <w:pStyle w:val="Subhead2"/>
        <w:tabs>
          <w:tab w:val="left" w:pos="851"/>
        </w:tabs>
        <w:ind w:left="851" w:hanging="567"/>
        <w:jc w:val="both"/>
        <w:rPr>
          <w:b w:val="0"/>
          <w:szCs w:val="24"/>
        </w:rPr>
      </w:pPr>
      <w:r w:rsidRPr="00FF070E">
        <w:rPr>
          <w:b w:val="0"/>
          <w:szCs w:val="24"/>
        </w:rPr>
        <w:t>25.7.</w:t>
      </w:r>
      <w:r w:rsidRPr="00FF070E">
        <w:rPr>
          <w:b w:val="0"/>
          <w:szCs w:val="24"/>
        </w:rPr>
        <w:tab/>
      </w:r>
      <w:r w:rsidRPr="00FF070E">
        <w:rPr>
          <w:b w:val="0"/>
          <w:spacing w:val="-2"/>
          <w:szCs w:val="24"/>
        </w:rPr>
        <w:t>Odwołanie powinno wskazywać czynność lub zaniechanie czynności Zamawiającego, której</w:t>
      </w:r>
      <w:r w:rsidRPr="00FF070E">
        <w:rPr>
          <w:b w:val="0"/>
          <w:szCs w:val="24"/>
        </w:rPr>
        <w:t xml:space="preserve"> zarzuca sie niezgodność z przepisami ustawy, zawierać zwięzłe przedstawienie zarzutów, </w:t>
      </w:r>
      <w:r w:rsidRPr="00FF070E">
        <w:rPr>
          <w:b w:val="0"/>
          <w:spacing w:val="-2"/>
          <w:szCs w:val="24"/>
        </w:rPr>
        <w:t>określać żądanie oraz wskazywać okoliczności faktyczne i prawne uzasadniające wniesienie</w:t>
      </w:r>
      <w:r w:rsidRPr="00FF070E">
        <w:rPr>
          <w:b w:val="0"/>
          <w:szCs w:val="24"/>
        </w:rPr>
        <w:t xml:space="preserve"> odwołania.</w:t>
      </w:r>
    </w:p>
    <w:p w:rsidR="00FF070E" w:rsidRPr="00FF070E" w:rsidRDefault="00FF070E" w:rsidP="00FF070E">
      <w:pPr>
        <w:pStyle w:val="Subhead2"/>
        <w:tabs>
          <w:tab w:val="left" w:pos="851"/>
        </w:tabs>
        <w:ind w:left="851" w:hanging="567"/>
        <w:jc w:val="both"/>
        <w:rPr>
          <w:b w:val="0"/>
          <w:szCs w:val="24"/>
        </w:rPr>
      </w:pPr>
      <w:r w:rsidRPr="00FF070E">
        <w:rPr>
          <w:b w:val="0"/>
          <w:szCs w:val="24"/>
        </w:rPr>
        <w:t>25.8.</w:t>
      </w:r>
      <w:r w:rsidRPr="00FF070E">
        <w:rPr>
          <w:b w:val="0"/>
          <w:color w:val="00B050"/>
          <w:szCs w:val="24"/>
        </w:rPr>
        <w:tab/>
      </w:r>
      <w:r w:rsidRPr="0040782E">
        <w:rPr>
          <w:b w:val="0"/>
          <w:spacing w:val="-4"/>
          <w:szCs w:val="24"/>
        </w:rPr>
        <w:t>Odwołanie wnosi sie do Prezesa Izby (adres: Urząd Zamówień Publicznych, ul. Postępu 17a,</w:t>
      </w:r>
      <w:r w:rsidRPr="00FF070E">
        <w:rPr>
          <w:b w:val="0"/>
          <w:spacing w:val="-4"/>
          <w:szCs w:val="24"/>
        </w:rPr>
        <w:t xml:space="preserve"> </w:t>
      </w:r>
      <w:r w:rsidRPr="00FF070E">
        <w:rPr>
          <w:b w:val="0"/>
          <w:spacing w:val="-4"/>
          <w:szCs w:val="24"/>
        </w:rPr>
        <w:br/>
        <w:t xml:space="preserve">02-676 Warszawa, Polska, strona internetowa: </w:t>
      </w:r>
      <w:r w:rsidRPr="00FF070E">
        <w:rPr>
          <w:spacing w:val="-4"/>
          <w:szCs w:val="24"/>
        </w:rPr>
        <w:t>www.uzp.gov.pl</w:t>
      </w:r>
      <w:r w:rsidRPr="00FF070E">
        <w:rPr>
          <w:b w:val="0"/>
          <w:spacing w:val="-4"/>
          <w:szCs w:val="24"/>
        </w:rPr>
        <w:t xml:space="preserve">) </w:t>
      </w:r>
      <w:r w:rsidRPr="00FF070E">
        <w:rPr>
          <w:b w:val="0"/>
          <w:szCs w:val="24"/>
        </w:rPr>
        <w:t>w formie pisemnej albo elektronicznej opatrzonej bezpiecznym podpisem elektronicznym weryfikowanym za pomocą ważnego kwalifikowanego certyfikatu lub równoważnego środka, spełniającego wymagania tego rodzaju podpisu.</w:t>
      </w:r>
    </w:p>
    <w:p w:rsidR="00FF070E" w:rsidRPr="00FF070E" w:rsidRDefault="00FF070E" w:rsidP="00FF070E">
      <w:pPr>
        <w:pStyle w:val="Subhead2"/>
        <w:tabs>
          <w:tab w:val="left" w:pos="851"/>
        </w:tabs>
        <w:ind w:left="851" w:hanging="567"/>
        <w:jc w:val="both"/>
        <w:rPr>
          <w:b w:val="0"/>
          <w:spacing w:val="-4"/>
          <w:szCs w:val="24"/>
        </w:rPr>
      </w:pPr>
      <w:r w:rsidRPr="00FF070E">
        <w:rPr>
          <w:b w:val="0"/>
          <w:szCs w:val="24"/>
        </w:rPr>
        <w:t>25.9.</w:t>
      </w:r>
      <w:r w:rsidRPr="00FF070E">
        <w:rPr>
          <w:b w:val="0"/>
          <w:szCs w:val="24"/>
        </w:rPr>
        <w:tab/>
        <w:t xml:space="preserve">Odwołujący przesyła kopie odwołania Zamawiającemu przed upływem terminu do wniesienia odwołania w taki sposób, aby mógł on zapoznać sie z jego treścią przed upływem tego terminu. Domniemywa się, iż  Zamawiający mógł zapoznać sie z treścią </w:t>
      </w:r>
      <w:r w:rsidRPr="00FF070E">
        <w:rPr>
          <w:b w:val="0"/>
          <w:spacing w:val="-2"/>
          <w:szCs w:val="24"/>
        </w:rPr>
        <w:t>odwołania przed upływem terminu do jego wniesienia, jeżeli przesłanie jego kopii nastąpiło</w:t>
      </w:r>
      <w:r w:rsidRPr="00FF070E">
        <w:rPr>
          <w:b w:val="0"/>
          <w:szCs w:val="24"/>
        </w:rPr>
        <w:t xml:space="preserve"> </w:t>
      </w:r>
      <w:r w:rsidRPr="00FF070E">
        <w:rPr>
          <w:b w:val="0"/>
          <w:spacing w:val="-4"/>
          <w:szCs w:val="24"/>
        </w:rPr>
        <w:t>przed upływem terminu do jego wniesienia przy użyciu środków komunikacji elektronicznej.</w:t>
      </w:r>
    </w:p>
    <w:p w:rsidR="00FF070E" w:rsidRPr="00FF070E" w:rsidRDefault="00FF070E" w:rsidP="00FF070E">
      <w:pPr>
        <w:pStyle w:val="Subhead2"/>
        <w:tabs>
          <w:tab w:val="left" w:pos="851"/>
        </w:tabs>
        <w:ind w:left="851" w:hanging="567"/>
        <w:jc w:val="both"/>
        <w:rPr>
          <w:b w:val="0"/>
          <w:spacing w:val="-6"/>
          <w:szCs w:val="24"/>
        </w:rPr>
      </w:pPr>
      <w:r w:rsidRPr="00FF070E">
        <w:rPr>
          <w:b w:val="0"/>
          <w:spacing w:val="-20"/>
          <w:szCs w:val="24"/>
        </w:rPr>
        <w:t>25.10.</w:t>
      </w:r>
      <w:r w:rsidRPr="00FF070E">
        <w:rPr>
          <w:b w:val="0"/>
          <w:spacing w:val="-20"/>
          <w:szCs w:val="24"/>
        </w:rPr>
        <w:tab/>
      </w:r>
      <w:r w:rsidRPr="00FF070E">
        <w:rPr>
          <w:b w:val="0"/>
          <w:szCs w:val="24"/>
        </w:rPr>
        <w:t xml:space="preserve">Odwołanie wnosi się w terminie 5 dni od dnia przesłania informacji o czynności Zamawiającego stanowiącej podstawę jego wniesienia - jeżeli zostały przesłane w sposób </w:t>
      </w:r>
      <w:r w:rsidRPr="00FF070E">
        <w:rPr>
          <w:b w:val="0"/>
          <w:spacing w:val="-6"/>
          <w:szCs w:val="24"/>
        </w:rPr>
        <w:t xml:space="preserve">określony w art. 180 ust. 5 UPZP zdanie drugie, albo w terminie 10 dni - jeżeli zostały przesłane </w:t>
      </w:r>
      <w:r w:rsidRPr="00FF070E">
        <w:rPr>
          <w:b w:val="0"/>
          <w:spacing w:val="-6"/>
          <w:szCs w:val="24"/>
        </w:rPr>
        <w:br/>
        <w:t>w inny sposób.</w:t>
      </w:r>
    </w:p>
    <w:p w:rsidR="00FF070E" w:rsidRPr="00FF070E" w:rsidRDefault="00FF070E" w:rsidP="00FF070E">
      <w:pPr>
        <w:pStyle w:val="Subhead2"/>
        <w:tabs>
          <w:tab w:val="left" w:pos="851"/>
        </w:tabs>
        <w:ind w:left="851" w:hanging="567"/>
        <w:jc w:val="both"/>
        <w:rPr>
          <w:b w:val="0"/>
          <w:szCs w:val="24"/>
        </w:rPr>
      </w:pPr>
      <w:r w:rsidRPr="00FF070E">
        <w:rPr>
          <w:b w:val="0"/>
          <w:spacing w:val="-20"/>
          <w:szCs w:val="24"/>
        </w:rPr>
        <w:lastRenderedPageBreak/>
        <w:t>25.11.</w:t>
      </w:r>
      <w:r w:rsidRPr="00FF070E">
        <w:rPr>
          <w:b w:val="0"/>
          <w:szCs w:val="24"/>
        </w:rPr>
        <w:tab/>
        <w:t xml:space="preserve">Odwołanie wobec treści ogłoszenia o zamówieniu, a jeżeli postępowanie jest prowadzone </w:t>
      </w:r>
      <w:r w:rsidRPr="00FF070E">
        <w:rPr>
          <w:b w:val="0"/>
          <w:szCs w:val="24"/>
        </w:rPr>
        <w:br/>
        <w:t xml:space="preserve">w trybie przetargu nieograniczonego, także wobec postanowień specyfikacji istotnych warunków zamówienia, wnosi się w terminie 5 dni od dnia zamieszczenia ogłoszenia </w:t>
      </w:r>
      <w:r w:rsidRPr="00FF070E">
        <w:rPr>
          <w:b w:val="0"/>
          <w:szCs w:val="24"/>
        </w:rPr>
        <w:br/>
        <w:t>w Biuletynie Zamówień Publicznych lub zamieszczenia specyfikacji istotnych warunków zamówienia na stronie internetowej.</w:t>
      </w:r>
    </w:p>
    <w:p w:rsidR="00FF070E" w:rsidRPr="00FF070E" w:rsidRDefault="00FF070E" w:rsidP="00FF070E">
      <w:pPr>
        <w:pStyle w:val="Subhead2"/>
        <w:tabs>
          <w:tab w:val="left" w:pos="851"/>
        </w:tabs>
        <w:ind w:left="851" w:hanging="567"/>
        <w:jc w:val="both"/>
        <w:rPr>
          <w:b w:val="0"/>
          <w:szCs w:val="24"/>
        </w:rPr>
      </w:pPr>
      <w:r w:rsidRPr="00FF070E">
        <w:rPr>
          <w:b w:val="0"/>
          <w:spacing w:val="-20"/>
          <w:szCs w:val="24"/>
        </w:rPr>
        <w:t>25.12.</w:t>
      </w:r>
      <w:r w:rsidRPr="00FF070E">
        <w:rPr>
          <w:b w:val="0"/>
          <w:spacing w:val="-20"/>
          <w:szCs w:val="24"/>
        </w:rPr>
        <w:tab/>
      </w:r>
      <w:r w:rsidRPr="00FF070E">
        <w:rPr>
          <w:b w:val="0"/>
          <w:spacing w:val="-2"/>
          <w:szCs w:val="24"/>
        </w:rPr>
        <w:t>Odwołanie wobec czynności innych niż określone w pkt  25.11. SIWZ wnosi się w terminie</w:t>
      </w:r>
      <w:r w:rsidRPr="00FF070E">
        <w:rPr>
          <w:b w:val="0"/>
          <w:szCs w:val="24"/>
        </w:rPr>
        <w:t xml:space="preserve"> 5 dni od dnia, w którym powzięto lub przy zachowaniu należytej staranności można było powziąć wiadomość o okolicznościach stanowiących podstawę jego wniesienia.</w:t>
      </w:r>
    </w:p>
    <w:p w:rsidR="00FF070E" w:rsidRPr="00FF070E" w:rsidRDefault="00FF070E" w:rsidP="00FF070E">
      <w:pPr>
        <w:pStyle w:val="Subhead2"/>
        <w:tabs>
          <w:tab w:val="left" w:pos="851"/>
        </w:tabs>
        <w:ind w:left="851" w:hanging="567"/>
        <w:jc w:val="both"/>
        <w:rPr>
          <w:b w:val="0"/>
          <w:szCs w:val="24"/>
        </w:rPr>
      </w:pPr>
      <w:r w:rsidRPr="00FF070E">
        <w:rPr>
          <w:b w:val="0"/>
          <w:spacing w:val="-20"/>
          <w:szCs w:val="24"/>
        </w:rPr>
        <w:t>25.13.</w:t>
      </w:r>
      <w:r w:rsidRPr="00FF070E">
        <w:rPr>
          <w:b w:val="0"/>
          <w:szCs w:val="24"/>
        </w:rPr>
        <w:tab/>
        <w:t xml:space="preserve">Jeżeli Zamawiający mimo takiego obowiązku nie przesłał wykonawcy zawiadomienia </w:t>
      </w:r>
      <w:r w:rsidRPr="00FF070E">
        <w:rPr>
          <w:b w:val="0"/>
          <w:szCs w:val="24"/>
        </w:rPr>
        <w:br/>
        <w:t>o wyborze oferty najkorzystniejszej, odwołanie wnosi się nie później niż w terminie:</w:t>
      </w:r>
    </w:p>
    <w:p w:rsidR="00FF070E" w:rsidRPr="00FF070E" w:rsidRDefault="00FF070E" w:rsidP="00FF070E">
      <w:pPr>
        <w:numPr>
          <w:ilvl w:val="0"/>
          <w:numId w:val="24"/>
        </w:numPr>
        <w:tabs>
          <w:tab w:val="left" w:pos="1134"/>
        </w:tabs>
        <w:autoSpaceDE w:val="0"/>
        <w:autoSpaceDN w:val="0"/>
        <w:adjustRightInd w:val="0"/>
        <w:ind w:left="1134" w:hanging="283"/>
        <w:jc w:val="both"/>
        <w:rPr>
          <w:sz w:val="24"/>
          <w:szCs w:val="24"/>
        </w:rPr>
      </w:pPr>
      <w:r w:rsidRPr="00FF070E">
        <w:rPr>
          <w:spacing w:val="-2"/>
          <w:sz w:val="24"/>
          <w:szCs w:val="24"/>
        </w:rPr>
        <w:t xml:space="preserve">15 dni od dnia zamieszczenia w Biuletynie Zamówień Publicznych ogłoszenia </w:t>
      </w:r>
      <w:r w:rsidR="0040782E">
        <w:rPr>
          <w:spacing w:val="-2"/>
          <w:sz w:val="24"/>
          <w:szCs w:val="24"/>
        </w:rPr>
        <w:br/>
      </w:r>
      <w:r w:rsidRPr="00FF070E">
        <w:rPr>
          <w:spacing w:val="-2"/>
          <w:sz w:val="24"/>
          <w:szCs w:val="24"/>
        </w:rPr>
        <w:t>o udzieleniu</w:t>
      </w:r>
      <w:r w:rsidRPr="00FF070E">
        <w:rPr>
          <w:sz w:val="24"/>
          <w:szCs w:val="24"/>
        </w:rPr>
        <w:t xml:space="preserve"> zamówienia,</w:t>
      </w:r>
    </w:p>
    <w:p w:rsidR="00FF070E" w:rsidRPr="00FF070E" w:rsidRDefault="00FF070E" w:rsidP="00FF070E">
      <w:pPr>
        <w:numPr>
          <w:ilvl w:val="0"/>
          <w:numId w:val="24"/>
        </w:numPr>
        <w:tabs>
          <w:tab w:val="left" w:pos="1134"/>
        </w:tabs>
        <w:autoSpaceDE w:val="0"/>
        <w:autoSpaceDN w:val="0"/>
        <w:adjustRightInd w:val="0"/>
        <w:ind w:left="1134" w:hanging="283"/>
        <w:jc w:val="both"/>
        <w:rPr>
          <w:sz w:val="24"/>
          <w:szCs w:val="24"/>
        </w:rPr>
      </w:pPr>
      <w:r w:rsidRPr="00FF070E">
        <w:rPr>
          <w:spacing w:val="-2"/>
          <w:sz w:val="24"/>
          <w:szCs w:val="24"/>
        </w:rPr>
        <w:t xml:space="preserve">1 miesiąca od dnia zawarcia umowy, jeżeli Zamawiający, nie opublikował w </w:t>
      </w:r>
      <w:r w:rsidRPr="00FF070E">
        <w:rPr>
          <w:sz w:val="24"/>
          <w:szCs w:val="24"/>
        </w:rPr>
        <w:t>Biuletynie Zamówień Publicznych ogłoszenia o udzieleniu zamówienia.</w:t>
      </w:r>
    </w:p>
    <w:p w:rsidR="00FF070E" w:rsidRPr="00FF070E" w:rsidRDefault="00FF070E" w:rsidP="00FF070E">
      <w:pPr>
        <w:pStyle w:val="Subhead2"/>
        <w:tabs>
          <w:tab w:val="left" w:pos="851"/>
        </w:tabs>
        <w:ind w:left="851" w:hanging="567"/>
        <w:jc w:val="both"/>
        <w:rPr>
          <w:b w:val="0"/>
          <w:szCs w:val="24"/>
        </w:rPr>
      </w:pPr>
      <w:r w:rsidRPr="00FF070E">
        <w:rPr>
          <w:b w:val="0"/>
          <w:spacing w:val="-20"/>
          <w:szCs w:val="24"/>
        </w:rPr>
        <w:t>25.14.</w:t>
      </w:r>
      <w:r w:rsidRPr="00FF070E">
        <w:rPr>
          <w:b w:val="0"/>
          <w:szCs w:val="24"/>
        </w:rPr>
        <w:tab/>
        <w:t>Zasady postępowania po wniesieniu odwołania, zostały określone w Dziale VI UPZP.</w:t>
      </w:r>
    </w:p>
    <w:p w:rsidR="00FF070E" w:rsidRPr="00FF070E" w:rsidRDefault="00FF070E" w:rsidP="00FF070E">
      <w:pPr>
        <w:pStyle w:val="Subhead2"/>
        <w:tabs>
          <w:tab w:val="left" w:pos="851"/>
        </w:tabs>
        <w:spacing w:before="120"/>
        <w:ind w:left="851" w:hanging="567"/>
        <w:jc w:val="both"/>
        <w:rPr>
          <w:b w:val="0"/>
          <w:szCs w:val="24"/>
        </w:rPr>
      </w:pPr>
      <w:r w:rsidRPr="00FF070E">
        <w:rPr>
          <w:b w:val="0"/>
          <w:spacing w:val="-20"/>
          <w:szCs w:val="24"/>
        </w:rPr>
        <w:t>25.15</w:t>
      </w:r>
      <w:r w:rsidRPr="00FF070E">
        <w:rPr>
          <w:b w:val="0"/>
          <w:szCs w:val="24"/>
        </w:rPr>
        <w:t>.</w:t>
      </w:r>
      <w:r w:rsidRPr="00FF070E">
        <w:rPr>
          <w:b w:val="0"/>
          <w:szCs w:val="24"/>
        </w:rPr>
        <w:tab/>
        <w:t>Na orzeczenie Izby stronom oraz uczestnikom postępowania odwoławczego przysługuje skarga do sądu.</w:t>
      </w:r>
    </w:p>
    <w:p w:rsidR="00FF070E" w:rsidRPr="00FF070E" w:rsidRDefault="00FF070E" w:rsidP="00FF070E">
      <w:pPr>
        <w:pStyle w:val="Subhead2"/>
        <w:tabs>
          <w:tab w:val="left" w:pos="851"/>
        </w:tabs>
        <w:ind w:left="851" w:hanging="567"/>
        <w:jc w:val="both"/>
        <w:rPr>
          <w:b w:val="0"/>
          <w:szCs w:val="24"/>
        </w:rPr>
      </w:pPr>
      <w:r w:rsidRPr="00FF070E">
        <w:rPr>
          <w:b w:val="0"/>
          <w:spacing w:val="-20"/>
          <w:szCs w:val="24"/>
        </w:rPr>
        <w:t>25.16.</w:t>
      </w:r>
      <w:r w:rsidRPr="00FF070E">
        <w:rPr>
          <w:b w:val="0"/>
          <w:szCs w:val="24"/>
        </w:rPr>
        <w:tab/>
        <w:t>Skargę wnosi się do sadu okręgowego właściwego dla siedziby albo miejsca zamieszkania Zamawiającego.</w:t>
      </w:r>
    </w:p>
    <w:p w:rsidR="00FF070E" w:rsidRPr="00FF070E" w:rsidRDefault="00FF070E" w:rsidP="00FF070E">
      <w:pPr>
        <w:pStyle w:val="Subhead2"/>
        <w:tabs>
          <w:tab w:val="left" w:pos="851"/>
        </w:tabs>
        <w:ind w:left="851" w:hanging="567"/>
        <w:jc w:val="both"/>
        <w:rPr>
          <w:b w:val="0"/>
          <w:szCs w:val="24"/>
        </w:rPr>
      </w:pPr>
      <w:r w:rsidRPr="00FF070E">
        <w:rPr>
          <w:b w:val="0"/>
          <w:spacing w:val="-20"/>
          <w:szCs w:val="24"/>
        </w:rPr>
        <w:t>25.17.</w:t>
      </w:r>
      <w:r w:rsidRPr="00FF070E">
        <w:rPr>
          <w:b w:val="0"/>
          <w:spacing w:val="-20"/>
          <w:szCs w:val="24"/>
        </w:rPr>
        <w:tab/>
      </w:r>
      <w:r w:rsidRPr="00FF070E">
        <w:rPr>
          <w:b w:val="0"/>
          <w:szCs w:val="24"/>
        </w:rPr>
        <w:t xml:space="preserve">Skargę wnosi się za pośrednictwem Prezesa Izby w terminie 7 dni od dnia doręczenia orzeczenia Krajowej Izby Odwoławczej, przesyłając jednocześnie jej </w:t>
      </w:r>
      <w:r w:rsidRPr="00FF070E">
        <w:rPr>
          <w:b w:val="0"/>
          <w:spacing w:val="-2"/>
          <w:szCs w:val="24"/>
        </w:rPr>
        <w:t>odpis przeciwnikowi skargi. Złożenie skargi w placówce pocztowej operatora wyznaczonego</w:t>
      </w:r>
      <w:r w:rsidRPr="00FF070E">
        <w:rPr>
          <w:b w:val="0"/>
          <w:szCs w:val="24"/>
        </w:rPr>
        <w:t xml:space="preserve"> w rozumieniu ustawy z dnia 23 listopada 2012 r. Prawo pocztowe, jest równoznaczne z jej wniesieniem.</w:t>
      </w:r>
    </w:p>
    <w:p w:rsidR="00FF070E" w:rsidRPr="00FF070E" w:rsidRDefault="00FF070E" w:rsidP="00FF070E">
      <w:pPr>
        <w:pStyle w:val="Subhead2"/>
        <w:tabs>
          <w:tab w:val="left" w:pos="851"/>
        </w:tabs>
        <w:ind w:left="851" w:hanging="567"/>
        <w:jc w:val="both"/>
        <w:rPr>
          <w:b w:val="0"/>
          <w:szCs w:val="24"/>
        </w:rPr>
      </w:pPr>
      <w:r w:rsidRPr="00FF070E">
        <w:rPr>
          <w:b w:val="0"/>
          <w:spacing w:val="-20"/>
          <w:szCs w:val="24"/>
        </w:rPr>
        <w:t>25.18.</w:t>
      </w:r>
      <w:r w:rsidRPr="00FF070E">
        <w:rPr>
          <w:b w:val="0"/>
          <w:szCs w:val="24"/>
        </w:rPr>
        <w:tab/>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FF070E" w:rsidRPr="00FF070E" w:rsidRDefault="00FF070E" w:rsidP="00FF070E">
      <w:pPr>
        <w:pStyle w:val="Subhead2"/>
        <w:spacing w:after="120"/>
        <w:ind w:left="851" w:hanging="567"/>
        <w:jc w:val="both"/>
        <w:rPr>
          <w:b w:val="0"/>
          <w:szCs w:val="24"/>
        </w:rPr>
      </w:pPr>
      <w:r w:rsidRPr="00FF070E">
        <w:rPr>
          <w:b w:val="0"/>
          <w:spacing w:val="-20"/>
          <w:szCs w:val="24"/>
        </w:rPr>
        <w:t>25.19.</w:t>
      </w:r>
      <w:r w:rsidRPr="00FF070E">
        <w:rPr>
          <w:b w:val="0"/>
          <w:spacing w:val="-20"/>
          <w:szCs w:val="24"/>
        </w:rPr>
        <w:tab/>
      </w:r>
      <w:r w:rsidRPr="00FF070E">
        <w:rPr>
          <w:b w:val="0"/>
          <w:szCs w:val="24"/>
        </w:rPr>
        <w:t>Od wyroku sądu lub postanowienia kończącego postępowanie w sprawie nie przysługuje skarga kasacyjna.</w:t>
      </w:r>
    </w:p>
    <w:p w:rsidR="00FF070E" w:rsidRPr="00FF070E" w:rsidRDefault="00FF070E" w:rsidP="00FF070E">
      <w:pPr>
        <w:pStyle w:val="Subhead2"/>
        <w:tabs>
          <w:tab w:val="left" w:pos="-284"/>
        </w:tabs>
        <w:spacing w:before="120" w:after="60"/>
        <w:ind w:left="425" w:hanging="425"/>
        <w:jc w:val="both"/>
        <w:rPr>
          <w:szCs w:val="24"/>
        </w:rPr>
      </w:pPr>
      <w:r w:rsidRPr="00FF070E">
        <w:rPr>
          <w:szCs w:val="24"/>
        </w:rPr>
        <w:t>26.</w:t>
      </w:r>
      <w:r w:rsidRPr="00FF070E">
        <w:rPr>
          <w:szCs w:val="24"/>
        </w:rPr>
        <w:tab/>
        <w:t>Wysokość zwrotu kosztów udziału w postępowaniu, jeżeli Zamawiający przewiduje ich zwrot.</w:t>
      </w:r>
    </w:p>
    <w:p w:rsidR="00FF070E" w:rsidRPr="00FF070E" w:rsidRDefault="00FF070E" w:rsidP="00FF070E">
      <w:pPr>
        <w:tabs>
          <w:tab w:val="left" w:pos="-2694"/>
        </w:tabs>
        <w:ind w:left="284"/>
        <w:jc w:val="both"/>
        <w:rPr>
          <w:rFonts w:eastAsia="Batang"/>
          <w:sz w:val="24"/>
          <w:szCs w:val="24"/>
        </w:rPr>
      </w:pPr>
      <w:r w:rsidRPr="00FF070E">
        <w:rPr>
          <w:sz w:val="24"/>
          <w:szCs w:val="24"/>
        </w:rPr>
        <w:t>Zamawiający</w:t>
      </w:r>
      <w:r w:rsidRPr="00FF070E">
        <w:rPr>
          <w:b/>
          <w:sz w:val="24"/>
          <w:szCs w:val="24"/>
        </w:rPr>
        <w:t xml:space="preserve"> nie przewiduje </w:t>
      </w:r>
      <w:r w:rsidRPr="00FF070E">
        <w:rPr>
          <w:sz w:val="24"/>
          <w:szCs w:val="24"/>
        </w:rPr>
        <w:t>zwrotu kosztów udziału w niniejszym postępowaniu</w:t>
      </w:r>
      <w:r w:rsidRPr="00FF070E">
        <w:rPr>
          <w:rFonts w:eastAsia="Batang"/>
          <w:sz w:val="24"/>
          <w:szCs w:val="24"/>
        </w:rPr>
        <w:t xml:space="preserve">. </w:t>
      </w:r>
    </w:p>
    <w:p w:rsidR="00FF070E" w:rsidRPr="00DD24F2" w:rsidRDefault="00FF070E" w:rsidP="00FF070E">
      <w:pPr>
        <w:pStyle w:val="Subhead2"/>
        <w:tabs>
          <w:tab w:val="left" w:pos="284"/>
        </w:tabs>
        <w:spacing w:before="120"/>
        <w:ind w:left="284" w:hanging="284"/>
        <w:jc w:val="both"/>
        <w:rPr>
          <w:szCs w:val="24"/>
        </w:rPr>
      </w:pPr>
      <w:r w:rsidRPr="00DD24F2">
        <w:rPr>
          <w:szCs w:val="24"/>
        </w:rPr>
        <w:t>27.</w:t>
      </w:r>
      <w:r w:rsidRPr="00DD24F2">
        <w:rPr>
          <w:szCs w:val="24"/>
        </w:rPr>
        <w:tab/>
        <w:t>Załączniki do SIWZ :</w:t>
      </w:r>
    </w:p>
    <w:p w:rsidR="0008210E" w:rsidRPr="00DD24F2" w:rsidRDefault="0008210E" w:rsidP="0008210E">
      <w:pPr>
        <w:tabs>
          <w:tab w:val="left" w:pos="1134"/>
        </w:tabs>
        <w:ind w:left="851"/>
        <w:jc w:val="both"/>
        <w:rPr>
          <w:sz w:val="24"/>
        </w:rPr>
      </w:pPr>
      <w:r w:rsidRPr="00DD24F2">
        <w:rPr>
          <w:sz w:val="24"/>
        </w:rPr>
        <w:t>1)</w:t>
      </w:r>
      <w:r w:rsidRPr="00DD24F2">
        <w:rPr>
          <w:sz w:val="24"/>
        </w:rPr>
        <w:tab/>
        <w:t xml:space="preserve">opis przedmiotu zamówienia </w:t>
      </w:r>
      <w:r w:rsidRPr="00DD24F2">
        <w:rPr>
          <w:sz w:val="24"/>
          <w:szCs w:val="24"/>
        </w:rPr>
        <w:t>– załącznik Nr 1</w:t>
      </w:r>
      <w:r w:rsidRPr="00DD24F2">
        <w:rPr>
          <w:sz w:val="24"/>
        </w:rPr>
        <w:t>,</w:t>
      </w:r>
    </w:p>
    <w:p w:rsidR="0008210E" w:rsidRPr="00DD24F2" w:rsidRDefault="0008210E" w:rsidP="0008210E">
      <w:pPr>
        <w:tabs>
          <w:tab w:val="left" w:pos="1134"/>
        </w:tabs>
        <w:ind w:left="1134" w:hanging="283"/>
        <w:jc w:val="both"/>
        <w:rPr>
          <w:sz w:val="24"/>
        </w:rPr>
      </w:pPr>
      <w:r w:rsidRPr="00DD24F2">
        <w:rPr>
          <w:sz w:val="24"/>
        </w:rPr>
        <w:t>2)</w:t>
      </w:r>
      <w:r w:rsidRPr="00DD24F2">
        <w:rPr>
          <w:sz w:val="24"/>
        </w:rPr>
        <w:tab/>
        <w:t xml:space="preserve">wzór umowy </w:t>
      </w:r>
      <w:r w:rsidRPr="00DD24F2">
        <w:rPr>
          <w:sz w:val="24"/>
          <w:szCs w:val="24"/>
        </w:rPr>
        <w:t>– załącznik Nr 2</w:t>
      </w:r>
      <w:r w:rsidRPr="00DD24F2">
        <w:rPr>
          <w:sz w:val="24"/>
        </w:rPr>
        <w:t>,</w:t>
      </w:r>
    </w:p>
    <w:p w:rsidR="00E077A8" w:rsidRPr="00DD24F2" w:rsidRDefault="0008210E" w:rsidP="00765752">
      <w:pPr>
        <w:tabs>
          <w:tab w:val="left" w:pos="1134"/>
        </w:tabs>
        <w:ind w:left="851"/>
        <w:jc w:val="both"/>
        <w:rPr>
          <w:sz w:val="24"/>
          <w:szCs w:val="24"/>
        </w:rPr>
      </w:pPr>
      <w:r w:rsidRPr="00DD24F2">
        <w:rPr>
          <w:sz w:val="24"/>
        </w:rPr>
        <w:t>3</w:t>
      </w:r>
      <w:r w:rsidR="00765752" w:rsidRPr="00DD24F2">
        <w:rPr>
          <w:sz w:val="24"/>
        </w:rPr>
        <w:t>)</w:t>
      </w:r>
      <w:r w:rsidR="00765752" w:rsidRPr="00DD24F2">
        <w:rPr>
          <w:sz w:val="24"/>
        </w:rPr>
        <w:tab/>
      </w:r>
      <w:r w:rsidR="00765752" w:rsidRPr="00DD24F2">
        <w:rPr>
          <w:sz w:val="24"/>
          <w:szCs w:val="24"/>
        </w:rPr>
        <w:t>wzór formularza oferty</w:t>
      </w:r>
      <w:r w:rsidRPr="00DD24F2">
        <w:rPr>
          <w:sz w:val="24"/>
          <w:szCs w:val="24"/>
        </w:rPr>
        <w:t xml:space="preserve"> – załącznik Nr 3,</w:t>
      </w:r>
    </w:p>
    <w:p w:rsidR="009016CC" w:rsidRPr="00DD24F2" w:rsidRDefault="0008210E" w:rsidP="006C7144">
      <w:pPr>
        <w:tabs>
          <w:tab w:val="left" w:pos="1134"/>
        </w:tabs>
        <w:ind w:left="1134" w:hanging="283"/>
        <w:jc w:val="both"/>
        <w:rPr>
          <w:sz w:val="24"/>
        </w:rPr>
      </w:pPr>
      <w:r w:rsidRPr="00DD24F2">
        <w:rPr>
          <w:sz w:val="24"/>
        </w:rPr>
        <w:t>4</w:t>
      </w:r>
      <w:r w:rsidR="006C7144" w:rsidRPr="00DD24F2">
        <w:rPr>
          <w:sz w:val="24"/>
        </w:rPr>
        <w:t>)</w:t>
      </w:r>
      <w:r w:rsidR="006C7144" w:rsidRPr="00DD24F2">
        <w:rPr>
          <w:sz w:val="24"/>
        </w:rPr>
        <w:tab/>
        <w:t>wzór oświadczenia, o spełnianiu warunków udziału w postępowaniu</w:t>
      </w:r>
      <w:r w:rsidR="00FD348D" w:rsidRPr="00DD24F2">
        <w:rPr>
          <w:sz w:val="24"/>
        </w:rPr>
        <w:t xml:space="preserve"> oraz o braku podstaw do wykluczenia</w:t>
      </w:r>
      <w:r w:rsidRPr="00DD24F2">
        <w:rPr>
          <w:sz w:val="24"/>
        </w:rPr>
        <w:t xml:space="preserve"> </w:t>
      </w:r>
      <w:r w:rsidRPr="00DD24F2">
        <w:rPr>
          <w:sz w:val="24"/>
          <w:szCs w:val="24"/>
        </w:rPr>
        <w:t>– załącznik Nr 4</w:t>
      </w:r>
      <w:bookmarkStart w:id="6" w:name="_GoBack"/>
      <w:bookmarkEnd w:id="6"/>
      <w:r w:rsidRPr="00DD24F2">
        <w:rPr>
          <w:sz w:val="24"/>
          <w:szCs w:val="24"/>
        </w:rPr>
        <w:t>,</w:t>
      </w:r>
    </w:p>
    <w:p w:rsidR="00F9136F" w:rsidRPr="00FF070E" w:rsidRDefault="0008210E" w:rsidP="0008210E">
      <w:pPr>
        <w:tabs>
          <w:tab w:val="left" w:pos="1134"/>
        </w:tabs>
        <w:ind w:left="1134" w:hanging="283"/>
        <w:jc w:val="both"/>
        <w:rPr>
          <w:sz w:val="24"/>
        </w:rPr>
      </w:pPr>
      <w:r w:rsidRPr="00DD24F2">
        <w:rPr>
          <w:sz w:val="24"/>
        </w:rPr>
        <w:t>5</w:t>
      </w:r>
      <w:r w:rsidR="00F9136F" w:rsidRPr="00DD24F2">
        <w:rPr>
          <w:sz w:val="24"/>
        </w:rPr>
        <w:t>)</w:t>
      </w:r>
      <w:r w:rsidR="00F9136F" w:rsidRPr="00DD24F2">
        <w:rPr>
          <w:sz w:val="24"/>
        </w:rPr>
        <w:tab/>
        <w:t xml:space="preserve">wzór wykazu </w:t>
      </w:r>
      <w:r w:rsidRPr="00DD24F2">
        <w:rPr>
          <w:sz w:val="24"/>
        </w:rPr>
        <w:t xml:space="preserve">wykonanych lub wykonywanych dostaw </w:t>
      </w:r>
      <w:r w:rsidRPr="00DD24F2">
        <w:rPr>
          <w:sz w:val="24"/>
          <w:szCs w:val="24"/>
        </w:rPr>
        <w:t>– załącznik Nr 5</w:t>
      </w:r>
      <w:r w:rsidR="00F9136F" w:rsidRPr="00DD24F2">
        <w:rPr>
          <w:sz w:val="24"/>
        </w:rPr>
        <w:t>,</w:t>
      </w:r>
    </w:p>
    <w:p w:rsidR="007D7ECD" w:rsidRPr="00FF070E" w:rsidRDefault="0008210E" w:rsidP="0008210E">
      <w:pPr>
        <w:tabs>
          <w:tab w:val="left" w:pos="1134"/>
        </w:tabs>
        <w:ind w:left="1134" w:hanging="283"/>
        <w:jc w:val="both"/>
        <w:rPr>
          <w:sz w:val="24"/>
          <w:szCs w:val="24"/>
        </w:rPr>
      </w:pPr>
      <w:r>
        <w:rPr>
          <w:sz w:val="24"/>
        </w:rPr>
        <w:t>6</w:t>
      </w:r>
      <w:r w:rsidR="007D7ECD" w:rsidRPr="00FF070E">
        <w:rPr>
          <w:sz w:val="24"/>
        </w:rPr>
        <w:t>)</w:t>
      </w:r>
      <w:r w:rsidR="007D7ECD" w:rsidRPr="00FF070E">
        <w:rPr>
          <w:sz w:val="24"/>
        </w:rPr>
        <w:tab/>
      </w:r>
      <w:r w:rsidR="007D7ECD" w:rsidRPr="00FF070E">
        <w:rPr>
          <w:sz w:val="24"/>
          <w:szCs w:val="24"/>
        </w:rPr>
        <w:t>wzór oświadczenia o przynależności lub braku przynależności do tej samej</w:t>
      </w:r>
      <w:r w:rsidR="007D7ECD" w:rsidRPr="00FF070E">
        <w:rPr>
          <w:sz w:val="24"/>
          <w:szCs w:val="24"/>
        </w:rPr>
        <w:tab/>
      </w:r>
      <w:r w:rsidR="007D7ECD" w:rsidRPr="00FF070E">
        <w:rPr>
          <w:sz w:val="24"/>
          <w:szCs w:val="24"/>
        </w:rPr>
        <w:br/>
        <w:t>grupy kapitałowej, o której mowa w art. 24 ust. 1 pkt 23 UPZP</w:t>
      </w:r>
      <w:r>
        <w:rPr>
          <w:sz w:val="24"/>
          <w:szCs w:val="24"/>
        </w:rPr>
        <w:t xml:space="preserve"> </w:t>
      </w:r>
      <w:r w:rsidRPr="00FF070E">
        <w:rPr>
          <w:sz w:val="24"/>
          <w:szCs w:val="24"/>
        </w:rPr>
        <w:t xml:space="preserve">– </w:t>
      </w:r>
      <w:r w:rsidRPr="0008210E">
        <w:rPr>
          <w:sz w:val="24"/>
          <w:szCs w:val="24"/>
        </w:rPr>
        <w:t xml:space="preserve">załącznik Nr </w:t>
      </w:r>
      <w:r>
        <w:rPr>
          <w:sz w:val="24"/>
          <w:szCs w:val="24"/>
        </w:rPr>
        <w:t>6.</w:t>
      </w:r>
    </w:p>
    <w:p w:rsidR="00DD24F2" w:rsidRPr="00FF070E" w:rsidRDefault="00DD24F2" w:rsidP="00DD24F2">
      <w:pPr>
        <w:tabs>
          <w:tab w:val="left" w:pos="1134"/>
        </w:tabs>
        <w:ind w:left="1134" w:hanging="283"/>
        <w:jc w:val="both"/>
        <w:rPr>
          <w:sz w:val="24"/>
        </w:rPr>
      </w:pPr>
      <w:r>
        <w:rPr>
          <w:sz w:val="24"/>
        </w:rPr>
        <w:t>7</w:t>
      </w:r>
      <w:r w:rsidRPr="00FF070E">
        <w:rPr>
          <w:sz w:val="24"/>
        </w:rPr>
        <w:t>)</w:t>
      </w:r>
      <w:r w:rsidRPr="00FF070E">
        <w:rPr>
          <w:sz w:val="24"/>
        </w:rPr>
        <w:tab/>
      </w:r>
      <w:r>
        <w:rPr>
          <w:sz w:val="24"/>
        </w:rPr>
        <w:t xml:space="preserve">Informacja </w:t>
      </w:r>
      <w:r w:rsidR="003C7FD9">
        <w:rPr>
          <w:sz w:val="24"/>
        </w:rPr>
        <w:t>o</w:t>
      </w:r>
      <w:r>
        <w:rPr>
          <w:sz w:val="24"/>
        </w:rPr>
        <w:t xml:space="preserve"> przetwarzani</w:t>
      </w:r>
      <w:r w:rsidR="00ED24C7">
        <w:rPr>
          <w:sz w:val="24"/>
        </w:rPr>
        <w:t>u</w:t>
      </w:r>
      <w:r>
        <w:rPr>
          <w:sz w:val="24"/>
        </w:rPr>
        <w:t xml:space="preserve"> danych osobowych</w:t>
      </w:r>
      <w:r>
        <w:rPr>
          <w:sz w:val="24"/>
        </w:rPr>
        <w:t xml:space="preserve"> </w:t>
      </w:r>
      <w:r w:rsidRPr="00FF070E">
        <w:rPr>
          <w:sz w:val="24"/>
          <w:szCs w:val="24"/>
        </w:rPr>
        <w:t xml:space="preserve">– </w:t>
      </w:r>
      <w:r w:rsidRPr="0008210E">
        <w:rPr>
          <w:sz w:val="24"/>
          <w:szCs w:val="24"/>
        </w:rPr>
        <w:t xml:space="preserve">załącznik Nr </w:t>
      </w:r>
      <w:r w:rsidR="00ED24C7">
        <w:rPr>
          <w:sz w:val="24"/>
          <w:szCs w:val="24"/>
        </w:rPr>
        <w:t>7.</w:t>
      </w:r>
    </w:p>
    <w:p w:rsidR="00334A79" w:rsidRPr="006C7144" w:rsidRDefault="00334A79" w:rsidP="00F9136F">
      <w:pPr>
        <w:tabs>
          <w:tab w:val="left" w:pos="851"/>
        </w:tabs>
        <w:jc w:val="both"/>
        <w:rPr>
          <w:sz w:val="24"/>
          <w:szCs w:val="24"/>
        </w:rPr>
      </w:pPr>
    </w:p>
    <w:p w:rsidR="00F9136F" w:rsidRPr="006C7144" w:rsidRDefault="00F9136F" w:rsidP="00F9136F">
      <w:pPr>
        <w:tabs>
          <w:tab w:val="left" w:pos="851"/>
        </w:tabs>
        <w:rPr>
          <w:sz w:val="24"/>
          <w:szCs w:val="24"/>
        </w:rPr>
      </w:pPr>
      <w:r w:rsidRPr="00852F27">
        <w:rPr>
          <w:sz w:val="24"/>
          <w:szCs w:val="24"/>
        </w:rPr>
        <w:t xml:space="preserve">Wyżej wymienione dokumenty są dostępne na stronie internetowej Zamawiającego </w:t>
      </w:r>
      <w:hyperlink r:id="rId15" w:history="1">
        <w:r w:rsidRPr="00852F27">
          <w:rPr>
            <w:b/>
            <w:sz w:val="24"/>
            <w:szCs w:val="24"/>
            <w:u w:val="single"/>
          </w:rPr>
          <w:t>www.zdmikp.bydgoszcz.pl</w:t>
        </w:r>
      </w:hyperlink>
      <w:r w:rsidRPr="00852F27">
        <w:rPr>
          <w:spacing w:val="-4"/>
          <w:sz w:val="24"/>
          <w:szCs w:val="24"/>
          <w:u w:val="single"/>
        </w:rPr>
        <w:t>,</w:t>
      </w:r>
      <w:r w:rsidRPr="006C7144">
        <w:rPr>
          <w:spacing w:val="-2"/>
          <w:sz w:val="24"/>
          <w:szCs w:val="24"/>
        </w:rPr>
        <w:t xml:space="preserve"> w miejscu ogłoszenia niniejszego postępowania.</w:t>
      </w:r>
    </w:p>
    <w:sectPr w:rsidR="00F9136F" w:rsidRPr="006C7144" w:rsidSect="00337B8B">
      <w:headerReference w:type="first" r:id="rId16"/>
      <w:pgSz w:w="11907" w:h="16840" w:code="9"/>
      <w:pgMar w:top="851" w:right="1134" w:bottom="709" w:left="1134" w:header="397" w:footer="586"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3F1" w:rsidRDefault="001743F1">
      <w:r>
        <w:separator/>
      </w:r>
    </w:p>
  </w:endnote>
  <w:endnote w:type="continuationSeparator" w:id="0">
    <w:p w:rsidR="001743F1" w:rsidRDefault="00174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New">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FA3" w:rsidRDefault="00E04FA3">
    <w:pPr>
      <w:pStyle w:val="Stopka"/>
      <w:pBdr>
        <w:top w:val="single" w:sz="4" w:space="4" w:color="auto"/>
      </w:pBdr>
      <w:tabs>
        <w:tab w:val="clear" w:pos="9072"/>
        <w:tab w:val="right" w:pos="9639"/>
      </w:tabs>
      <w:spacing w:before="60"/>
      <w:ind w:right="-1"/>
      <w:rPr>
        <w:rStyle w:val="Numerstrony"/>
      </w:rPr>
    </w:pPr>
    <w:r>
      <w:t>Zarząd Dróg Miejskich i Komunikacji Publicznej w Bydgoszczy</w:t>
    </w:r>
    <w:r>
      <w:tab/>
    </w:r>
    <w:r>
      <w:rPr>
        <w:rStyle w:val="Numerstrony"/>
      </w:rPr>
      <w:fldChar w:fldCharType="begin"/>
    </w:r>
    <w:r>
      <w:rPr>
        <w:rStyle w:val="Numerstrony"/>
      </w:rPr>
      <w:instrText xml:space="preserve"> PAGE </w:instrText>
    </w:r>
    <w:r>
      <w:rPr>
        <w:rStyle w:val="Numerstrony"/>
      </w:rPr>
      <w:fldChar w:fldCharType="separate"/>
    </w:r>
    <w:r>
      <w:rPr>
        <w:rStyle w:val="Numerstrony"/>
        <w:noProof/>
      </w:rPr>
      <w:t>22</w:t>
    </w:r>
    <w:r>
      <w:rPr>
        <w:rStyle w:val="Numerstro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FA3" w:rsidRDefault="00E04FA3" w:rsidP="00B55A90">
    <w:pPr>
      <w:pStyle w:val="Stopka"/>
      <w:pBdr>
        <w:top w:val="single" w:sz="4" w:space="15" w:color="auto"/>
      </w:pBdr>
      <w:jc w:val="right"/>
      <w:rPr>
        <w:rFonts w:ascii="Arial" w:hAnsi="Arial"/>
        <w:color w:val="000000"/>
        <w:sz w:val="16"/>
        <w:lang w:val="de-DE"/>
      </w:rPr>
    </w:pPr>
    <w:r>
      <w:rPr>
        <w:rFonts w:ascii="Arial" w:hAnsi="Arial"/>
        <w:color w:val="000000"/>
        <w:sz w:val="16"/>
      </w:rPr>
      <w:t xml:space="preserve">85-844 Bydgoszcz, ul. Toruńska 174 a, tel. </w:t>
    </w:r>
    <w:r>
      <w:rPr>
        <w:rFonts w:ascii="Arial" w:hAnsi="Arial"/>
        <w:color w:val="000000"/>
        <w:sz w:val="16"/>
        <w:lang w:val="de-DE"/>
      </w:rPr>
      <w:t xml:space="preserve">(52) 582 27 23  •  </w:t>
    </w:r>
    <w:proofErr w:type="spellStart"/>
    <w:r>
      <w:rPr>
        <w:rFonts w:ascii="Arial" w:hAnsi="Arial"/>
        <w:color w:val="000000"/>
        <w:sz w:val="16"/>
        <w:lang w:val="de-DE"/>
      </w:rPr>
      <w:t>fax</w:t>
    </w:r>
    <w:proofErr w:type="spellEnd"/>
    <w:r>
      <w:rPr>
        <w:rFonts w:ascii="Arial" w:hAnsi="Arial"/>
        <w:color w:val="000000"/>
        <w:sz w:val="16"/>
        <w:lang w:val="de-DE"/>
      </w:rPr>
      <w:t xml:space="preserve"> (52) 582 27 77     </w:t>
    </w:r>
  </w:p>
  <w:p w:rsidR="00E04FA3" w:rsidRDefault="00E04FA3" w:rsidP="003F0C0B">
    <w:pPr>
      <w:pStyle w:val="Stopka"/>
      <w:tabs>
        <w:tab w:val="clear" w:pos="9072"/>
        <w:tab w:val="right" w:pos="9356"/>
      </w:tabs>
      <w:jc w:val="right"/>
      <w:rPr>
        <w:rFonts w:ascii="Arial Narrow" w:hAnsi="Arial Narrow"/>
        <w:w w:val="120"/>
        <w:lang w:val="de-DE"/>
      </w:rPr>
    </w:pPr>
    <w:r>
      <w:rPr>
        <w:rFonts w:ascii="Arial" w:hAnsi="Arial"/>
        <w:color w:val="000000"/>
        <w:sz w:val="16"/>
        <w:lang w:val="de-DE"/>
      </w:rPr>
      <w:t xml:space="preserve"> </w:t>
    </w:r>
    <w:proofErr w:type="spellStart"/>
    <w:r>
      <w:rPr>
        <w:rFonts w:ascii="Arial" w:hAnsi="Arial"/>
        <w:color w:val="000000"/>
        <w:sz w:val="16"/>
        <w:lang w:val="de-DE"/>
      </w:rPr>
      <w:t>e-mail</w:t>
    </w:r>
    <w:proofErr w:type="spellEnd"/>
    <w:r>
      <w:rPr>
        <w:rFonts w:ascii="Arial" w:hAnsi="Arial"/>
        <w:color w:val="000000"/>
        <w:sz w:val="16"/>
        <w:lang w:val="de-DE"/>
      </w:rPr>
      <w:t xml:space="preserve">: </w:t>
    </w:r>
    <w:hyperlink r:id="rId1" w:history="1">
      <w:r>
        <w:rPr>
          <w:rStyle w:val="Hipercze"/>
          <w:rFonts w:ascii="Arial" w:hAnsi="Arial"/>
          <w:color w:val="000000"/>
          <w:sz w:val="16"/>
          <w:lang w:val="de-DE"/>
        </w:rPr>
        <w:t>zarzad@zdmikp.bydgoszcz.pl</w:t>
      </w:r>
    </w:hyperlink>
    <w:r>
      <w:rPr>
        <w:rFonts w:ascii="Arial" w:hAnsi="Arial"/>
        <w:color w:val="000000"/>
        <w:sz w:val="16"/>
        <w:lang w:val="de-DE"/>
      </w:rPr>
      <w:t>, www.zdmikp.bydgoszcz.pl</w:t>
    </w:r>
    <w:r>
      <w:rPr>
        <w:rFonts w:ascii="Arial Narrow" w:hAnsi="Arial Narrow"/>
        <w:w w:val="120"/>
        <w:sz w:val="18"/>
        <w:lang w:val="de-DE"/>
      </w:rPr>
      <w:t xml:space="preserve"> </w:t>
    </w:r>
  </w:p>
  <w:p w:rsidR="00E04FA3" w:rsidRDefault="00E04FA3" w:rsidP="003F0C0B">
    <w:pPr>
      <w:pStyle w:val="Stopka"/>
      <w:jc w:val="right"/>
      <w:rPr>
        <w:rFonts w:ascii="Arial Narrow" w:hAnsi="Arial Narrow"/>
        <w:w w:val="120"/>
        <w:sz w:val="18"/>
        <w:lang w:val="de-DE"/>
      </w:rPr>
    </w:pPr>
    <w:r>
      <w:rPr>
        <w:rFonts w:ascii="Arial Narrow" w:hAnsi="Arial Narrow"/>
        <w:w w:val="120"/>
        <w:sz w:val="18"/>
        <w:lang w:val="de-DE"/>
      </w:rPr>
      <w:t>REGON: 090476971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3F1" w:rsidRDefault="001743F1">
      <w:r>
        <w:separator/>
      </w:r>
    </w:p>
  </w:footnote>
  <w:footnote w:type="continuationSeparator" w:id="0">
    <w:p w:rsidR="001743F1" w:rsidRDefault="001743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FA3" w:rsidRDefault="00E04FA3" w:rsidP="003F0C0B">
    <w:pPr>
      <w:pStyle w:val="Nagwek"/>
      <w:pBdr>
        <w:bottom w:val="single" w:sz="4" w:space="1" w:color="auto"/>
      </w:pBdr>
      <w:tabs>
        <w:tab w:val="clear" w:pos="9072"/>
        <w:tab w:val="left" w:pos="3570"/>
        <w:tab w:val="right" w:pos="9639"/>
      </w:tabs>
      <w:spacing w:after="120"/>
    </w:pPr>
    <w:r>
      <w:rPr>
        <w:sz w:val="22"/>
      </w:rPr>
      <w:t>Nr sprawy</w:t>
    </w:r>
    <w:r>
      <w:rPr>
        <w:sz w:val="36"/>
      </w:rPr>
      <w:t xml:space="preserve"> 031/2018</w:t>
    </w:r>
    <w:r>
      <w:rPr>
        <w:sz w:val="36"/>
      </w:rPr>
      <w:tab/>
    </w:r>
    <w:r>
      <w:rPr>
        <w:sz w:val="36"/>
      </w:rPr>
      <w:tab/>
    </w:r>
    <w:r>
      <w:rPr>
        <w:sz w:val="36"/>
      </w:rPr>
      <w:tab/>
    </w:r>
    <w:r w:rsidRPr="003F0C0B">
      <w:rPr>
        <w:sz w:val="22"/>
      </w:rPr>
      <w:t>SIWZ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FA3" w:rsidRDefault="00E04FA3">
    <w:pPr>
      <w:pStyle w:val="Nagwek"/>
      <w:tabs>
        <w:tab w:val="clear" w:pos="9072"/>
        <w:tab w:val="right" w:pos="9639"/>
      </w:tabs>
      <w:rPr>
        <w:sz w:val="36"/>
      </w:rPr>
    </w:pPr>
    <w:r>
      <w:rPr>
        <w:sz w:val="22"/>
      </w:rPr>
      <w:t>Nr sprawy</w:t>
    </w:r>
    <w:r>
      <w:rPr>
        <w:sz w:val="36"/>
      </w:rPr>
      <w:t xml:space="preserve"> 031/2018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FA3" w:rsidRDefault="00E04FA3">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927"/>
        </w:tabs>
        <w:ind w:left="927" w:hanging="360"/>
      </w:pPr>
      <w:rPr>
        <w:b w:val="0"/>
        <w:bCs w:val="0"/>
        <w:i w:val="0"/>
        <w:iCs w:val="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674"/>
        </w:tabs>
        <w:ind w:left="674" w:hanging="390"/>
      </w:pPr>
    </w:lvl>
  </w:abstractNum>
  <w:abstractNum w:abstractNumId="4" w15:restartNumberingAfterBreak="0">
    <w:nsid w:val="00000005"/>
    <w:multiLevelType w:val="singleLevel"/>
    <w:tmpl w:val="00000005"/>
    <w:name w:val="WW8Num5"/>
    <w:lvl w:ilvl="0">
      <w:start w:val="1"/>
      <w:numFmt w:val="decimal"/>
      <w:lvlText w:val="%1)"/>
      <w:lvlJc w:val="left"/>
      <w:pPr>
        <w:tabs>
          <w:tab w:val="num" w:pos="502"/>
        </w:tabs>
        <w:ind w:left="502" w:hanging="360"/>
      </w:pPr>
    </w:lvl>
  </w:abstractNum>
  <w:abstractNum w:abstractNumId="5" w15:restartNumberingAfterBreak="0">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6" w15:restartNumberingAfterBreak="0">
    <w:nsid w:val="00000013"/>
    <w:multiLevelType w:val="singleLevel"/>
    <w:tmpl w:val="00000013"/>
    <w:name w:val="WW8Num24"/>
    <w:lvl w:ilvl="0">
      <w:start w:val="1"/>
      <w:numFmt w:val="lowerLetter"/>
      <w:lvlText w:val="%1)"/>
      <w:lvlJc w:val="left"/>
      <w:pPr>
        <w:tabs>
          <w:tab w:val="num" w:pos="360"/>
        </w:tabs>
        <w:ind w:left="360" w:hanging="360"/>
      </w:pPr>
    </w:lvl>
  </w:abstractNum>
  <w:abstractNum w:abstractNumId="7" w15:restartNumberingAfterBreak="0">
    <w:nsid w:val="0686701F"/>
    <w:multiLevelType w:val="hybridMultilevel"/>
    <w:tmpl w:val="296216AA"/>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8" w15:restartNumberingAfterBreak="0">
    <w:nsid w:val="06E41821"/>
    <w:multiLevelType w:val="hybridMultilevel"/>
    <w:tmpl w:val="DF8C7EF6"/>
    <w:lvl w:ilvl="0" w:tplc="1386584C">
      <w:start w:val="1"/>
      <w:numFmt w:val="decimal"/>
      <w:lvlText w:val="%1."/>
      <w:lvlJc w:val="left"/>
      <w:pPr>
        <w:tabs>
          <w:tab w:val="num" w:pos="360"/>
        </w:tabs>
        <w:ind w:left="360" w:hanging="360"/>
      </w:pPr>
      <w:rPr>
        <w:rFonts w:ascii="Verdana" w:hAnsi="Verdana" w:hint="default"/>
        <w:sz w:val="20"/>
        <w:szCs w:val="20"/>
      </w:rPr>
    </w:lvl>
    <w:lvl w:ilvl="1" w:tplc="3D66E618">
      <w:start w:val="1"/>
      <w:numFmt w:val="decimal"/>
      <w:lvlText w:val="%2)"/>
      <w:lvlJc w:val="left"/>
      <w:pPr>
        <w:tabs>
          <w:tab w:val="num" w:pos="1080"/>
        </w:tabs>
        <w:ind w:left="1080" w:hanging="360"/>
      </w:pPr>
      <w:rPr>
        <w:rFonts w:ascii="Verdana" w:eastAsia="Times New Roman" w:hAnsi="Verdana" w:cs="Times New Roman"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0CC80067"/>
    <w:multiLevelType w:val="singleLevel"/>
    <w:tmpl w:val="8F041384"/>
    <w:name w:val="WW8Num422"/>
    <w:lvl w:ilvl="0">
      <w:start w:val="1"/>
      <w:numFmt w:val="decimal"/>
      <w:lvlText w:val="%1)"/>
      <w:lvlJc w:val="left"/>
      <w:pPr>
        <w:tabs>
          <w:tab w:val="num" w:pos="1418"/>
        </w:tabs>
        <w:ind w:left="1418" w:hanging="567"/>
      </w:pPr>
    </w:lvl>
  </w:abstractNum>
  <w:abstractNum w:abstractNumId="10"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hint="default"/>
      </w:rPr>
    </w:lvl>
  </w:abstractNum>
  <w:abstractNum w:abstractNumId="11" w15:restartNumberingAfterBreak="0">
    <w:nsid w:val="0D3C7322"/>
    <w:multiLevelType w:val="hybridMultilevel"/>
    <w:tmpl w:val="C3B695D6"/>
    <w:lvl w:ilvl="0" w:tplc="D2662174">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2"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AE6A8D"/>
    <w:multiLevelType w:val="hybridMultilevel"/>
    <w:tmpl w:val="D35E345E"/>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1CCD24AB"/>
    <w:multiLevelType w:val="hybridMultilevel"/>
    <w:tmpl w:val="30E636A0"/>
    <w:lvl w:ilvl="0" w:tplc="04150001">
      <w:start w:val="1"/>
      <w:numFmt w:val="bullet"/>
      <w:lvlText w:val=""/>
      <w:lvlJc w:val="left"/>
      <w:pPr>
        <w:tabs>
          <w:tab w:val="num" w:pos="454"/>
        </w:tabs>
        <w:ind w:left="454" w:hanging="360"/>
      </w:pPr>
      <w:rPr>
        <w:rFonts w:ascii="Symbol" w:hAnsi="Symbol" w:hint="default"/>
      </w:rPr>
    </w:lvl>
    <w:lvl w:ilvl="1" w:tplc="04150003">
      <w:start w:val="1"/>
      <w:numFmt w:val="bullet"/>
      <w:lvlText w:val="o"/>
      <w:lvlJc w:val="left"/>
      <w:pPr>
        <w:tabs>
          <w:tab w:val="num" w:pos="1174"/>
        </w:tabs>
        <w:ind w:left="1174" w:hanging="360"/>
      </w:pPr>
      <w:rPr>
        <w:rFonts w:ascii="Courier New" w:hAnsi="Courier New" w:cs="Courier New" w:hint="default"/>
      </w:rPr>
    </w:lvl>
    <w:lvl w:ilvl="2" w:tplc="04150005" w:tentative="1">
      <w:start w:val="1"/>
      <w:numFmt w:val="bullet"/>
      <w:lvlText w:val=""/>
      <w:lvlJc w:val="left"/>
      <w:pPr>
        <w:tabs>
          <w:tab w:val="num" w:pos="1894"/>
        </w:tabs>
        <w:ind w:left="1894" w:hanging="360"/>
      </w:pPr>
      <w:rPr>
        <w:rFonts w:ascii="Wingdings" w:hAnsi="Wingdings" w:hint="default"/>
      </w:rPr>
    </w:lvl>
    <w:lvl w:ilvl="3" w:tplc="04150001" w:tentative="1">
      <w:start w:val="1"/>
      <w:numFmt w:val="bullet"/>
      <w:lvlText w:val=""/>
      <w:lvlJc w:val="left"/>
      <w:pPr>
        <w:tabs>
          <w:tab w:val="num" w:pos="2614"/>
        </w:tabs>
        <w:ind w:left="2614" w:hanging="360"/>
      </w:pPr>
      <w:rPr>
        <w:rFonts w:ascii="Symbol" w:hAnsi="Symbol" w:hint="default"/>
      </w:rPr>
    </w:lvl>
    <w:lvl w:ilvl="4" w:tplc="04150003" w:tentative="1">
      <w:start w:val="1"/>
      <w:numFmt w:val="bullet"/>
      <w:lvlText w:val="o"/>
      <w:lvlJc w:val="left"/>
      <w:pPr>
        <w:tabs>
          <w:tab w:val="num" w:pos="3334"/>
        </w:tabs>
        <w:ind w:left="3334" w:hanging="360"/>
      </w:pPr>
      <w:rPr>
        <w:rFonts w:ascii="Courier New" w:hAnsi="Courier New" w:cs="Courier New" w:hint="default"/>
      </w:rPr>
    </w:lvl>
    <w:lvl w:ilvl="5" w:tplc="04150005" w:tentative="1">
      <w:start w:val="1"/>
      <w:numFmt w:val="bullet"/>
      <w:lvlText w:val=""/>
      <w:lvlJc w:val="left"/>
      <w:pPr>
        <w:tabs>
          <w:tab w:val="num" w:pos="4054"/>
        </w:tabs>
        <w:ind w:left="4054" w:hanging="360"/>
      </w:pPr>
      <w:rPr>
        <w:rFonts w:ascii="Wingdings" w:hAnsi="Wingdings" w:hint="default"/>
      </w:rPr>
    </w:lvl>
    <w:lvl w:ilvl="6" w:tplc="04150001" w:tentative="1">
      <w:start w:val="1"/>
      <w:numFmt w:val="bullet"/>
      <w:lvlText w:val=""/>
      <w:lvlJc w:val="left"/>
      <w:pPr>
        <w:tabs>
          <w:tab w:val="num" w:pos="4774"/>
        </w:tabs>
        <w:ind w:left="4774" w:hanging="360"/>
      </w:pPr>
      <w:rPr>
        <w:rFonts w:ascii="Symbol" w:hAnsi="Symbol" w:hint="default"/>
      </w:rPr>
    </w:lvl>
    <w:lvl w:ilvl="7" w:tplc="04150003" w:tentative="1">
      <w:start w:val="1"/>
      <w:numFmt w:val="bullet"/>
      <w:lvlText w:val="o"/>
      <w:lvlJc w:val="left"/>
      <w:pPr>
        <w:tabs>
          <w:tab w:val="num" w:pos="5494"/>
        </w:tabs>
        <w:ind w:left="5494" w:hanging="360"/>
      </w:pPr>
      <w:rPr>
        <w:rFonts w:ascii="Courier New" w:hAnsi="Courier New" w:cs="Courier New" w:hint="default"/>
      </w:rPr>
    </w:lvl>
    <w:lvl w:ilvl="8" w:tplc="04150005" w:tentative="1">
      <w:start w:val="1"/>
      <w:numFmt w:val="bullet"/>
      <w:lvlText w:val=""/>
      <w:lvlJc w:val="left"/>
      <w:pPr>
        <w:tabs>
          <w:tab w:val="num" w:pos="6214"/>
        </w:tabs>
        <w:ind w:left="6214" w:hanging="360"/>
      </w:pPr>
      <w:rPr>
        <w:rFonts w:ascii="Wingdings" w:hAnsi="Wingdings" w:hint="default"/>
      </w:rPr>
    </w:lvl>
  </w:abstractNum>
  <w:abstractNum w:abstractNumId="15" w15:restartNumberingAfterBreak="0">
    <w:nsid w:val="208F3DB3"/>
    <w:multiLevelType w:val="hybridMultilevel"/>
    <w:tmpl w:val="958CBA80"/>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0F20D4"/>
    <w:multiLevelType w:val="hybridMultilevel"/>
    <w:tmpl w:val="F52E8D70"/>
    <w:lvl w:ilvl="0" w:tplc="8E06E5D6">
      <w:start w:val="1"/>
      <w:numFmt w:val="decimal"/>
      <w:lvlText w:val="%1)"/>
      <w:lvlJc w:val="left"/>
      <w:pPr>
        <w:ind w:left="1494" w:hanging="360"/>
      </w:pPr>
      <w:rPr>
        <w:b w:val="0"/>
        <w:i w:val="0"/>
      </w:rPr>
    </w:lvl>
    <w:lvl w:ilvl="1" w:tplc="04150019" w:tentative="1">
      <w:start w:val="1"/>
      <w:numFmt w:val="lowerLetter"/>
      <w:lvlText w:val="%2."/>
      <w:lvlJc w:val="left"/>
      <w:pPr>
        <w:ind w:left="2385" w:hanging="360"/>
      </w:pPr>
    </w:lvl>
    <w:lvl w:ilvl="2" w:tplc="0415001B" w:tentative="1">
      <w:start w:val="1"/>
      <w:numFmt w:val="lowerRoman"/>
      <w:lvlText w:val="%3."/>
      <w:lvlJc w:val="right"/>
      <w:pPr>
        <w:ind w:left="3105" w:hanging="180"/>
      </w:pPr>
    </w:lvl>
    <w:lvl w:ilvl="3" w:tplc="0415000F" w:tentative="1">
      <w:start w:val="1"/>
      <w:numFmt w:val="decimal"/>
      <w:lvlText w:val="%4."/>
      <w:lvlJc w:val="left"/>
      <w:pPr>
        <w:ind w:left="3825" w:hanging="360"/>
      </w:pPr>
    </w:lvl>
    <w:lvl w:ilvl="4" w:tplc="04150019" w:tentative="1">
      <w:start w:val="1"/>
      <w:numFmt w:val="lowerLetter"/>
      <w:lvlText w:val="%5."/>
      <w:lvlJc w:val="left"/>
      <w:pPr>
        <w:ind w:left="4545" w:hanging="360"/>
      </w:pPr>
    </w:lvl>
    <w:lvl w:ilvl="5" w:tplc="0415001B" w:tentative="1">
      <w:start w:val="1"/>
      <w:numFmt w:val="lowerRoman"/>
      <w:lvlText w:val="%6."/>
      <w:lvlJc w:val="right"/>
      <w:pPr>
        <w:ind w:left="5265" w:hanging="180"/>
      </w:pPr>
    </w:lvl>
    <w:lvl w:ilvl="6" w:tplc="0415000F" w:tentative="1">
      <w:start w:val="1"/>
      <w:numFmt w:val="decimal"/>
      <w:lvlText w:val="%7."/>
      <w:lvlJc w:val="left"/>
      <w:pPr>
        <w:ind w:left="5985" w:hanging="360"/>
      </w:pPr>
    </w:lvl>
    <w:lvl w:ilvl="7" w:tplc="04150019" w:tentative="1">
      <w:start w:val="1"/>
      <w:numFmt w:val="lowerLetter"/>
      <w:lvlText w:val="%8."/>
      <w:lvlJc w:val="left"/>
      <w:pPr>
        <w:ind w:left="6705" w:hanging="360"/>
      </w:pPr>
    </w:lvl>
    <w:lvl w:ilvl="8" w:tplc="0415001B" w:tentative="1">
      <w:start w:val="1"/>
      <w:numFmt w:val="lowerRoman"/>
      <w:lvlText w:val="%9."/>
      <w:lvlJc w:val="right"/>
      <w:pPr>
        <w:ind w:left="7425" w:hanging="180"/>
      </w:pPr>
    </w:lvl>
  </w:abstractNum>
  <w:abstractNum w:abstractNumId="17" w15:restartNumberingAfterBreak="0">
    <w:nsid w:val="272C0DB1"/>
    <w:multiLevelType w:val="singleLevel"/>
    <w:tmpl w:val="669CFAD4"/>
    <w:lvl w:ilvl="0">
      <w:start w:val="1"/>
      <w:numFmt w:val="decimal"/>
      <w:lvlText w:val="%1)"/>
      <w:lvlJc w:val="left"/>
      <w:pPr>
        <w:tabs>
          <w:tab w:val="num" w:pos="360"/>
        </w:tabs>
        <w:ind w:left="360" w:hanging="360"/>
      </w:pPr>
      <w:rPr>
        <w:b w:val="0"/>
        <w:i w:val="0"/>
      </w:rPr>
    </w:lvl>
  </w:abstractNum>
  <w:abstractNum w:abstractNumId="18" w15:restartNumberingAfterBreak="0">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2DBA6209"/>
    <w:multiLevelType w:val="hybridMultilevel"/>
    <w:tmpl w:val="CBEE1BF8"/>
    <w:lvl w:ilvl="0" w:tplc="B45A904A">
      <w:start w:val="10"/>
      <w:numFmt w:val="ordinal"/>
      <w:lvlText w:val="%12."/>
      <w:lvlJc w:val="left"/>
      <w:pPr>
        <w:tabs>
          <w:tab w:val="num" w:pos="720"/>
        </w:tabs>
        <w:ind w:left="1440" w:hanging="360"/>
      </w:pPr>
      <w:rPr>
        <w:rFonts w:hint="default"/>
        <w:b w:val="0"/>
      </w:rPr>
    </w:lvl>
    <w:lvl w:ilvl="1" w:tplc="DE248DDC">
      <w:start w:val="1"/>
      <w:numFmt w:val="decimal"/>
      <w:lvlText w:val="%2."/>
      <w:lvlJc w:val="left"/>
      <w:pPr>
        <w:tabs>
          <w:tab w:val="num" w:pos="1440"/>
        </w:tabs>
        <w:ind w:left="1440" w:hanging="360"/>
      </w:pPr>
      <w:rPr>
        <w:rFonts w:hint="default"/>
        <w:b w:val="0"/>
      </w:rPr>
    </w:lvl>
    <w:lvl w:ilvl="2" w:tplc="8FA8AAE0">
      <w:start w:val="1"/>
      <w:numFmt w:val="lowerLetter"/>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3230CE2"/>
    <w:multiLevelType w:val="hybridMultilevel"/>
    <w:tmpl w:val="BE4AB492"/>
    <w:lvl w:ilvl="0" w:tplc="455E76A4">
      <w:start w:val="1"/>
      <w:numFmt w:val="decimal"/>
      <w:lvlText w:val="%1."/>
      <w:lvlJc w:val="left"/>
      <w:pPr>
        <w:tabs>
          <w:tab w:val="num" w:pos="947"/>
        </w:tabs>
        <w:ind w:left="947" w:hanging="360"/>
      </w:pPr>
      <w:rPr>
        <w:rFonts w:hint="default"/>
      </w:rPr>
    </w:lvl>
    <w:lvl w:ilvl="1" w:tplc="04150019" w:tentative="1">
      <w:start w:val="1"/>
      <w:numFmt w:val="lowerLetter"/>
      <w:lvlText w:val="%2."/>
      <w:lvlJc w:val="left"/>
      <w:pPr>
        <w:tabs>
          <w:tab w:val="num" w:pos="1667"/>
        </w:tabs>
        <w:ind w:left="1667" w:hanging="360"/>
      </w:pPr>
    </w:lvl>
    <w:lvl w:ilvl="2" w:tplc="0415001B" w:tentative="1">
      <w:start w:val="1"/>
      <w:numFmt w:val="lowerRoman"/>
      <w:lvlText w:val="%3."/>
      <w:lvlJc w:val="right"/>
      <w:pPr>
        <w:tabs>
          <w:tab w:val="num" w:pos="2387"/>
        </w:tabs>
        <w:ind w:left="2387" w:hanging="180"/>
      </w:pPr>
    </w:lvl>
    <w:lvl w:ilvl="3" w:tplc="0415000F" w:tentative="1">
      <w:start w:val="1"/>
      <w:numFmt w:val="decimal"/>
      <w:lvlText w:val="%4."/>
      <w:lvlJc w:val="left"/>
      <w:pPr>
        <w:tabs>
          <w:tab w:val="num" w:pos="3107"/>
        </w:tabs>
        <w:ind w:left="3107" w:hanging="360"/>
      </w:pPr>
    </w:lvl>
    <w:lvl w:ilvl="4" w:tplc="04150019" w:tentative="1">
      <w:start w:val="1"/>
      <w:numFmt w:val="lowerLetter"/>
      <w:lvlText w:val="%5."/>
      <w:lvlJc w:val="left"/>
      <w:pPr>
        <w:tabs>
          <w:tab w:val="num" w:pos="3827"/>
        </w:tabs>
        <w:ind w:left="3827" w:hanging="360"/>
      </w:pPr>
    </w:lvl>
    <w:lvl w:ilvl="5" w:tplc="0415001B" w:tentative="1">
      <w:start w:val="1"/>
      <w:numFmt w:val="lowerRoman"/>
      <w:lvlText w:val="%6."/>
      <w:lvlJc w:val="right"/>
      <w:pPr>
        <w:tabs>
          <w:tab w:val="num" w:pos="4547"/>
        </w:tabs>
        <w:ind w:left="4547" w:hanging="180"/>
      </w:pPr>
    </w:lvl>
    <w:lvl w:ilvl="6" w:tplc="0415000F" w:tentative="1">
      <w:start w:val="1"/>
      <w:numFmt w:val="decimal"/>
      <w:lvlText w:val="%7."/>
      <w:lvlJc w:val="left"/>
      <w:pPr>
        <w:tabs>
          <w:tab w:val="num" w:pos="5267"/>
        </w:tabs>
        <w:ind w:left="5267" w:hanging="360"/>
      </w:pPr>
    </w:lvl>
    <w:lvl w:ilvl="7" w:tplc="04150019" w:tentative="1">
      <w:start w:val="1"/>
      <w:numFmt w:val="lowerLetter"/>
      <w:lvlText w:val="%8."/>
      <w:lvlJc w:val="left"/>
      <w:pPr>
        <w:tabs>
          <w:tab w:val="num" w:pos="5987"/>
        </w:tabs>
        <w:ind w:left="5987" w:hanging="360"/>
      </w:pPr>
    </w:lvl>
    <w:lvl w:ilvl="8" w:tplc="0415001B" w:tentative="1">
      <w:start w:val="1"/>
      <w:numFmt w:val="lowerRoman"/>
      <w:lvlText w:val="%9."/>
      <w:lvlJc w:val="right"/>
      <w:pPr>
        <w:tabs>
          <w:tab w:val="num" w:pos="6707"/>
        </w:tabs>
        <w:ind w:left="6707" w:hanging="180"/>
      </w:pPr>
    </w:lvl>
  </w:abstractNum>
  <w:abstractNum w:abstractNumId="21" w15:restartNumberingAfterBreak="0">
    <w:nsid w:val="3381122C"/>
    <w:multiLevelType w:val="hybridMultilevel"/>
    <w:tmpl w:val="A8703F3E"/>
    <w:lvl w:ilvl="0" w:tplc="1ED2CF1A">
      <w:start w:val="1"/>
      <w:numFmt w:val="decimal"/>
      <w:lvlText w:val="%1)"/>
      <w:lvlJc w:val="left"/>
      <w:pPr>
        <w:tabs>
          <w:tab w:val="num" w:pos="987"/>
        </w:tabs>
        <w:ind w:left="987" w:hanging="42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2" w15:restartNumberingAfterBreak="0">
    <w:nsid w:val="340D2068"/>
    <w:multiLevelType w:val="hybridMultilevel"/>
    <w:tmpl w:val="BE101020"/>
    <w:lvl w:ilvl="0" w:tplc="E23A6DB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38531806"/>
    <w:multiLevelType w:val="hybridMultilevel"/>
    <w:tmpl w:val="DC24F902"/>
    <w:lvl w:ilvl="0" w:tplc="7650557E">
      <w:start w:val="1"/>
      <w:numFmt w:val="decimal"/>
      <w:lvlText w:val="%1."/>
      <w:lvlJc w:val="left"/>
      <w:pPr>
        <w:ind w:left="720" w:hanging="360"/>
      </w:pPr>
      <w:rPr>
        <w:rFonts w:hint="default"/>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C777A3"/>
    <w:multiLevelType w:val="multilevel"/>
    <w:tmpl w:val="0BDC4D8A"/>
    <w:lvl w:ilvl="0">
      <w:start w:val="3"/>
      <w:numFmt w:val="decimal"/>
      <w:lvlText w:val="%1."/>
      <w:lvlJc w:val="left"/>
      <w:pPr>
        <w:ind w:left="360" w:hanging="360"/>
      </w:pPr>
      <w:rPr>
        <w:rFonts w:hint="default"/>
      </w:rPr>
    </w:lvl>
    <w:lvl w:ilvl="1">
      <w:start w:val="1"/>
      <w:numFmt w:val="decimal"/>
      <w:lvlText w:val="%1.%2."/>
      <w:lvlJc w:val="left"/>
      <w:pPr>
        <w:ind w:left="3762" w:hanging="360"/>
      </w:pPr>
      <w:rPr>
        <w:rFonts w:hint="default"/>
      </w:rPr>
    </w:lvl>
    <w:lvl w:ilvl="2">
      <w:start w:val="1"/>
      <w:numFmt w:val="decimalZero"/>
      <w:lvlText w:val="%1.%2.%3."/>
      <w:lvlJc w:val="left"/>
      <w:pPr>
        <w:ind w:left="2706" w:hanging="720"/>
      </w:pPr>
      <w:rPr>
        <w:rFonts w:hint="default"/>
      </w:rPr>
    </w:lvl>
    <w:lvl w:ilvl="3">
      <w:start w:val="1"/>
      <w:numFmt w:val="decimalZero"/>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396B7EEB"/>
    <w:multiLevelType w:val="hybridMultilevel"/>
    <w:tmpl w:val="11BC9E0A"/>
    <w:lvl w:ilvl="0" w:tplc="0415000F">
      <w:start w:val="1"/>
      <w:numFmt w:val="decimal"/>
      <w:lvlText w:val="%1."/>
      <w:lvlJc w:val="left"/>
      <w:pPr>
        <w:ind w:left="1004" w:hanging="360"/>
      </w:pPr>
    </w:lvl>
    <w:lvl w:ilvl="1" w:tplc="06925862">
      <w:start w:val="1"/>
      <w:numFmt w:val="lowerLetter"/>
      <w:lvlText w:val="%2)"/>
      <w:lvlJc w:val="left"/>
      <w:pPr>
        <w:ind w:left="1724" w:hanging="360"/>
      </w:pPr>
      <w:rPr>
        <w:rFonts w:cs="CourierNew"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4A76CD8"/>
    <w:multiLevelType w:val="hybridMultilevel"/>
    <w:tmpl w:val="F200A06C"/>
    <w:lvl w:ilvl="0" w:tplc="9FA03AFA">
      <w:start w:val="1"/>
      <w:numFmt w:val="decimal"/>
      <w:lvlText w:val="%1."/>
      <w:lvlJc w:val="left"/>
      <w:pPr>
        <w:ind w:left="2025" w:hanging="360"/>
      </w:pPr>
      <w:rPr>
        <w:rFonts w:hint="default"/>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27" w15:restartNumberingAfterBreak="0">
    <w:nsid w:val="45504F85"/>
    <w:multiLevelType w:val="hybridMultilevel"/>
    <w:tmpl w:val="5EF66C7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4A364A15"/>
    <w:multiLevelType w:val="hybridMultilevel"/>
    <w:tmpl w:val="7E10ACD6"/>
    <w:lvl w:ilvl="0" w:tplc="56BA9610">
      <w:start w:val="1"/>
      <w:numFmt w:val="decimal"/>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29" w15:restartNumberingAfterBreak="0">
    <w:nsid w:val="4B94449F"/>
    <w:multiLevelType w:val="hybridMultilevel"/>
    <w:tmpl w:val="778820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E54F49"/>
    <w:multiLevelType w:val="multilevel"/>
    <w:tmpl w:val="B0B6A76E"/>
    <w:name w:val="WW8Num42"/>
    <w:lvl w:ilvl="0">
      <w:start w:val="1"/>
      <w:numFmt w:val="lowerLetter"/>
      <w:lvlText w:val="%1)"/>
      <w:lvlJc w:val="left"/>
      <w:pPr>
        <w:tabs>
          <w:tab w:val="num" w:pos="1004"/>
        </w:tabs>
        <w:ind w:left="1004" w:hanging="360"/>
      </w:pPr>
      <w:rPr>
        <w:rFonts w:hint="default"/>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2" w15:restartNumberingAfterBreak="0">
    <w:nsid w:val="54D361DC"/>
    <w:multiLevelType w:val="hybridMultilevel"/>
    <w:tmpl w:val="EC947C06"/>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141FBE"/>
    <w:multiLevelType w:val="hybridMultilevel"/>
    <w:tmpl w:val="DBF296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D24A8E"/>
    <w:multiLevelType w:val="singleLevel"/>
    <w:tmpl w:val="0415000F"/>
    <w:lvl w:ilvl="0">
      <w:start w:val="1"/>
      <w:numFmt w:val="decimal"/>
      <w:lvlText w:val="%1."/>
      <w:lvlJc w:val="left"/>
      <w:pPr>
        <w:tabs>
          <w:tab w:val="num" w:pos="360"/>
        </w:tabs>
        <w:ind w:left="360" w:hanging="360"/>
      </w:pPr>
    </w:lvl>
  </w:abstractNum>
  <w:abstractNum w:abstractNumId="35" w15:restartNumberingAfterBreak="0">
    <w:nsid w:val="59C23E0E"/>
    <w:multiLevelType w:val="multilevel"/>
    <w:tmpl w:val="BA04B60A"/>
    <w:lvl w:ilvl="0">
      <w:start w:val="11"/>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6" w15:restartNumberingAfterBreak="0">
    <w:nsid w:val="5A327CF8"/>
    <w:multiLevelType w:val="hybridMultilevel"/>
    <w:tmpl w:val="2B98C75A"/>
    <w:lvl w:ilvl="0" w:tplc="DE248DDC">
      <w:start w:val="1"/>
      <w:numFmt w:val="decimal"/>
      <w:lvlText w:val="%1."/>
      <w:lvlJc w:val="left"/>
      <w:pPr>
        <w:tabs>
          <w:tab w:val="num" w:pos="2771"/>
        </w:tabs>
        <w:ind w:left="2771" w:hanging="360"/>
      </w:pPr>
      <w:rPr>
        <w:rFonts w:hint="default"/>
      </w:rPr>
    </w:lvl>
    <w:lvl w:ilvl="1" w:tplc="E1CCF2E6">
      <w:start w:val="10"/>
      <w:numFmt w:val="ordinal"/>
      <w:lvlText w:val="%24."/>
      <w:lvlJc w:val="left"/>
      <w:pPr>
        <w:tabs>
          <w:tab w:val="num" w:pos="2051"/>
        </w:tabs>
        <w:ind w:left="2771" w:hanging="360"/>
      </w:pPr>
      <w:rPr>
        <w:rFonts w:hint="default"/>
        <w:b w:val="0"/>
      </w:rPr>
    </w:lvl>
    <w:lvl w:ilvl="2" w:tplc="0415001B">
      <w:start w:val="1"/>
      <w:numFmt w:val="lowerRoman"/>
      <w:lvlText w:val="%3."/>
      <w:lvlJc w:val="right"/>
      <w:pPr>
        <w:tabs>
          <w:tab w:val="num" w:pos="3491"/>
        </w:tabs>
        <w:ind w:left="3491" w:hanging="180"/>
      </w:pPr>
    </w:lvl>
    <w:lvl w:ilvl="3" w:tplc="0415000F" w:tentative="1">
      <w:start w:val="1"/>
      <w:numFmt w:val="decimal"/>
      <w:lvlText w:val="%4."/>
      <w:lvlJc w:val="left"/>
      <w:pPr>
        <w:tabs>
          <w:tab w:val="num" w:pos="4211"/>
        </w:tabs>
        <w:ind w:left="4211" w:hanging="360"/>
      </w:pPr>
    </w:lvl>
    <w:lvl w:ilvl="4" w:tplc="04150019" w:tentative="1">
      <w:start w:val="1"/>
      <w:numFmt w:val="lowerLetter"/>
      <w:lvlText w:val="%5."/>
      <w:lvlJc w:val="left"/>
      <w:pPr>
        <w:tabs>
          <w:tab w:val="num" w:pos="4931"/>
        </w:tabs>
        <w:ind w:left="4931" w:hanging="360"/>
      </w:pPr>
    </w:lvl>
    <w:lvl w:ilvl="5" w:tplc="0415001B" w:tentative="1">
      <w:start w:val="1"/>
      <w:numFmt w:val="lowerRoman"/>
      <w:lvlText w:val="%6."/>
      <w:lvlJc w:val="right"/>
      <w:pPr>
        <w:tabs>
          <w:tab w:val="num" w:pos="5651"/>
        </w:tabs>
        <w:ind w:left="5651" w:hanging="180"/>
      </w:pPr>
    </w:lvl>
    <w:lvl w:ilvl="6" w:tplc="0415000F" w:tentative="1">
      <w:start w:val="1"/>
      <w:numFmt w:val="decimal"/>
      <w:lvlText w:val="%7."/>
      <w:lvlJc w:val="left"/>
      <w:pPr>
        <w:tabs>
          <w:tab w:val="num" w:pos="6371"/>
        </w:tabs>
        <w:ind w:left="6371" w:hanging="360"/>
      </w:pPr>
    </w:lvl>
    <w:lvl w:ilvl="7" w:tplc="04150019" w:tentative="1">
      <w:start w:val="1"/>
      <w:numFmt w:val="lowerLetter"/>
      <w:lvlText w:val="%8."/>
      <w:lvlJc w:val="left"/>
      <w:pPr>
        <w:tabs>
          <w:tab w:val="num" w:pos="7091"/>
        </w:tabs>
        <w:ind w:left="7091" w:hanging="360"/>
      </w:pPr>
    </w:lvl>
    <w:lvl w:ilvl="8" w:tplc="0415001B" w:tentative="1">
      <w:start w:val="1"/>
      <w:numFmt w:val="lowerRoman"/>
      <w:lvlText w:val="%9."/>
      <w:lvlJc w:val="right"/>
      <w:pPr>
        <w:tabs>
          <w:tab w:val="num" w:pos="7811"/>
        </w:tabs>
        <w:ind w:left="7811" w:hanging="180"/>
      </w:pPr>
    </w:lvl>
  </w:abstractNum>
  <w:abstractNum w:abstractNumId="37" w15:restartNumberingAfterBreak="0">
    <w:nsid w:val="5EBF0EFA"/>
    <w:multiLevelType w:val="hybridMultilevel"/>
    <w:tmpl w:val="9B48A7E2"/>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11">
      <w:start w:val="1"/>
      <w:numFmt w:val="decimal"/>
      <w:lvlText w:val="%3)"/>
      <w:lvlJc w:val="left"/>
      <w:pPr>
        <w:tabs>
          <w:tab w:val="num" w:pos="3011"/>
        </w:tabs>
        <w:ind w:left="3011" w:hanging="360"/>
      </w:pPr>
      <w:rPr>
        <w:rFont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8" w15:restartNumberingAfterBreak="0">
    <w:nsid w:val="5ED1358C"/>
    <w:multiLevelType w:val="hybridMultilevel"/>
    <w:tmpl w:val="D23614EA"/>
    <w:lvl w:ilvl="0" w:tplc="32B6D56A">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60F13A0E"/>
    <w:multiLevelType w:val="hybridMultilevel"/>
    <w:tmpl w:val="5ED816A6"/>
    <w:lvl w:ilvl="0" w:tplc="103651C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0" w15:restartNumberingAfterBreak="0">
    <w:nsid w:val="6195548B"/>
    <w:multiLevelType w:val="multilevel"/>
    <w:tmpl w:val="4BAEB972"/>
    <w:lvl w:ilvl="0">
      <w:start w:val="16"/>
      <w:numFmt w:val="decimal"/>
      <w:lvlText w:val="%1"/>
      <w:lvlJc w:val="left"/>
      <w:pPr>
        <w:ind w:left="540" w:hanging="540"/>
      </w:pPr>
      <w:rPr>
        <w:rFonts w:hint="default"/>
      </w:rPr>
    </w:lvl>
    <w:lvl w:ilvl="1">
      <w:start w:val="10"/>
      <w:numFmt w:val="decimal"/>
      <w:lvlText w:val="%1.%2"/>
      <w:lvlJc w:val="left"/>
      <w:pPr>
        <w:ind w:left="1108" w:hanging="54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41" w15:restartNumberingAfterBreak="0">
    <w:nsid w:val="63A73E14"/>
    <w:multiLevelType w:val="hybridMultilevel"/>
    <w:tmpl w:val="9640A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59418E7"/>
    <w:multiLevelType w:val="hybridMultilevel"/>
    <w:tmpl w:val="017C731C"/>
    <w:lvl w:ilvl="0" w:tplc="0415000D">
      <w:start w:val="1"/>
      <w:numFmt w:val="bullet"/>
      <w:lvlText w:val=""/>
      <w:lvlJc w:val="left"/>
      <w:pPr>
        <w:ind w:left="3530" w:hanging="360"/>
      </w:pPr>
      <w:rPr>
        <w:rFonts w:ascii="Wingdings" w:hAnsi="Wingdings" w:hint="default"/>
      </w:rPr>
    </w:lvl>
    <w:lvl w:ilvl="1" w:tplc="04150003">
      <w:start w:val="1"/>
      <w:numFmt w:val="bullet"/>
      <w:lvlText w:val="o"/>
      <w:lvlJc w:val="left"/>
      <w:pPr>
        <w:ind w:left="4250" w:hanging="360"/>
      </w:pPr>
      <w:rPr>
        <w:rFonts w:ascii="Courier New" w:hAnsi="Courier New" w:cs="Courier New" w:hint="default"/>
      </w:rPr>
    </w:lvl>
    <w:lvl w:ilvl="2" w:tplc="04150005" w:tentative="1">
      <w:start w:val="1"/>
      <w:numFmt w:val="bullet"/>
      <w:lvlText w:val=""/>
      <w:lvlJc w:val="left"/>
      <w:pPr>
        <w:ind w:left="4970" w:hanging="360"/>
      </w:pPr>
      <w:rPr>
        <w:rFonts w:ascii="Wingdings" w:hAnsi="Wingdings" w:hint="default"/>
      </w:rPr>
    </w:lvl>
    <w:lvl w:ilvl="3" w:tplc="04150001" w:tentative="1">
      <w:start w:val="1"/>
      <w:numFmt w:val="bullet"/>
      <w:lvlText w:val=""/>
      <w:lvlJc w:val="left"/>
      <w:pPr>
        <w:ind w:left="5690" w:hanging="360"/>
      </w:pPr>
      <w:rPr>
        <w:rFonts w:ascii="Symbol" w:hAnsi="Symbol" w:hint="default"/>
      </w:rPr>
    </w:lvl>
    <w:lvl w:ilvl="4" w:tplc="04150003" w:tentative="1">
      <w:start w:val="1"/>
      <w:numFmt w:val="bullet"/>
      <w:lvlText w:val="o"/>
      <w:lvlJc w:val="left"/>
      <w:pPr>
        <w:ind w:left="6410" w:hanging="360"/>
      </w:pPr>
      <w:rPr>
        <w:rFonts w:ascii="Courier New" w:hAnsi="Courier New" w:cs="Courier New" w:hint="default"/>
      </w:rPr>
    </w:lvl>
    <w:lvl w:ilvl="5" w:tplc="04150005" w:tentative="1">
      <w:start w:val="1"/>
      <w:numFmt w:val="bullet"/>
      <w:lvlText w:val=""/>
      <w:lvlJc w:val="left"/>
      <w:pPr>
        <w:ind w:left="7130" w:hanging="360"/>
      </w:pPr>
      <w:rPr>
        <w:rFonts w:ascii="Wingdings" w:hAnsi="Wingdings" w:hint="default"/>
      </w:rPr>
    </w:lvl>
    <w:lvl w:ilvl="6" w:tplc="04150001" w:tentative="1">
      <w:start w:val="1"/>
      <w:numFmt w:val="bullet"/>
      <w:lvlText w:val=""/>
      <w:lvlJc w:val="left"/>
      <w:pPr>
        <w:ind w:left="7850" w:hanging="360"/>
      </w:pPr>
      <w:rPr>
        <w:rFonts w:ascii="Symbol" w:hAnsi="Symbol" w:hint="default"/>
      </w:rPr>
    </w:lvl>
    <w:lvl w:ilvl="7" w:tplc="04150003" w:tentative="1">
      <w:start w:val="1"/>
      <w:numFmt w:val="bullet"/>
      <w:lvlText w:val="o"/>
      <w:lvlJc w:val="left"/>
      <w:pPr>
        <w:ind w:left="8570" w:hanging="360"/>
      </w:pPr>
      <w:rPr>
        <w:rFonts w:ascii="Courier New" w:hAnsi="Courier New" w:cs="Courier New" w:hint="default"/>
      </w:rPr>
    </w:lvl>
    <w:lvl w:ilvl="8" w:tplc="04150005" w:tentative="1">
      <w:start w:val="1"/>
      <w:numFmt w:val="bullet"/>
      <w:lvlText w:val=""/>
      <w:lvlJc w:val="left"/>
      <w:pPr>
        <w:ind w:left="9290" w:hanging="360"/>
      </w:pPr>
      <w:rPr>
        <w:rFonts w:ascii="Wingdings" w:hAnsi="Wingdings" w:hint="default"/>
      </w:rPr>
    </w:lvl>
  </w:abstractNum>
  <w:abstractNum w:abstractNumId="43" w15:restartNumberingAfterBreak="0">
    <w:nsid w:val="66994368"/>
    <w:multiLevelType w:val="singleLevel"/>
    <w:tmpl w:val="669CFAD4"/>
    <w:lvl w:ilvl="0">
      <w:start w:val="1"/>
      <w:numFmt w:val="decimal"/>
      <w:lvlText w:val="%1)"/>
      <w:lvlJc w:val="left"/>
      <w:pPr>
        <w:tabs>
          <w:tab w:val="num" w:pos="360"/>
        </w:tabs>
        <w:ind w:left="360" w:hanging="360"/>
      </w:pPr>
      <w:rPr>
        <w:b w:val="0"/>
        <w:i w:val="0"/>
      </w:rPr>
    </w:lvl>
  </w:abstractNum>
  <w:abstractNum w:abstractNumId="44" w15:restartNumberingAfterBreak="0">
    <w:nsid w:val="6B3C3737"/>
    <w:multiLevelType w:val="hybridMultilevel"/>
    <w:tmpl w:val="DC38D432"/>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6B516078"/>
    <w:multiLevelType w:val="hybridMultilevel"/>
    <w:tmpl w:val="8B6ADB76"/>
    <w:lvl w:ilvl="0" w:tplc="9A0411E2">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46" w15:restartNumberingAfterBreak="0">
    <w:nsid w:val="73391BA9"/>
    <w:multiLevelType w:val="hybridMultilevel"/>
    <w:tmpl w:val="D13C76EC"/>
    <w:lvl w:ilvl="0" w:tplc="8CC62EC0">
      <w:start w:val="11"/>
      <w:numFmt w:val="bullet"/>
      <w:lvlText w:val="-"/>
      <w:lvlJc w:val="left"/>
      <w:pPr>
        <w:tabs>
          <w:tab w:val="num" w:pos="1494"/>
        </w:tabs>
        <w:ind w:left="1494" w:hanging="360"/>
      </w:pPr>
      <w:rPr>
        <w:rFonts w:ascii="Times New Roman" w:eastAsia="Times New Roman" w:hAnsi="Times New Roman" w:cs="Times New Roman" w:hint="default"/>
      </w:rPr>
    </w:lvl>
    <w:lvl w:ilvl="1" w:tplc="04150003" w:tentative="1">
      <w:start w:val="1"/>
      <w:numFmt w:val="bullet"/>
      <w:lvlText w:val="o"/>
      <w:lvlJc w:val="left"/>
      <w:pPr>
        <w:tabs>
          <w:tab w:val="num" w:pos="2214"/>
        </w:tabs>
        <w:ind w:left="2214" w:hanging="360"/>
      </w:pPr>
      <w:rPr>
        <w:rFonts w:ascii="Courier New" w:hAnsi="Courier New" w:hint="default"/>
      </w:rPr>
    </w:lvl>
    <w:lvl w:ilvl="2" w:tplc="04150005" w:tentative="1">
      <w:start w:val="1"/>
      <w:numFmt w:val="bullet"/>
      <w:lvlText w:val=""/>
      <w:lvlJc w:val="left"/>
      <w:pPr>
        <w:tabs>
          <w:tab w:val="num" w:pos="2934"/>
        </w:tabs>
        <w:ind w:left="2934" w:hanging="360"/>
      </w:pPr>
      <w:rPr>
        <w:rFonts w:ascii="Wingdings" w:hAnsi="Wingdings" w:hint="default"/>
      </w:rPr>
    </w:lvl>
    <w:lvl w:ilvl="3" w:tplc="04150001" w:tentative="1">
      <w:start w:val="1"/>
      <w:numFmt w:val="bullet"/>
      <w:lvlText w:val=""/>
      <w:lvlJc w:val="left"/>
      <w:pPr>
        <w:tabs>
          <w:tab w:val="num" w:pos="3654"/>
        </w:tabs>
        <w:ind w:left="3654" w:hanging="360"/>
      </w:pPr>
      <w:rPr>
        <w:rFonts w:ascii="Symbol" w:hAnsi="Symbol" w:hint="default"/>
      </w:rPr>
    </w:lvl>
    <w:lvl w:ilvl="4" w:tplc="04150003" w:tentative="1">
      <w:start w:val="1"/>
      <w:numFmt w:val="bullet"/>
      <w:lvlText w:val="o"/>
      <w:lvlJc w:val="left"/>
      <w:pPr>
        <w:tabs>
          <w:tab w:val="num" w:pos="4374"/>
        </w:tabs>
        <w:ind w:left="4374" w:hanging="360"/>
      </w:pPr>
      <w:rPr>
        <w:rFonts w:ascii="Courier New" w:hAnsi="Courier New" w:hint="default"/>
      </w:rPr>
    </w:lvl>
    <w:lvl w:ilvl="5" w:tplc="04150005" w:tentative="1">
      <w:start w:val="1"/>
      <w:numFmt w:val="bullet"/>
      <w:lvlText w:val=""/>
      <w:lvlJc w:val="left"/>
      <w:pPr>
        <w:tabs>
          <w:tab w:val="num" w:pos="5094"/>
        </w:tabs>
        <w:ind w:left="5094" w:hanging="360"/>
      </w:pPr>
      <w:rPr>
        <w:rFonts w:ascii="Wingdings" w:hAnsi="Wingdings" w:hint="default"/>
      </w:rPr>
    </w:lvl>
    <w:lvl w:ilvl="6" w:tplc="04150001" w:tentative="1">
      <w:start w:val="1"/>
      <w:numFmt w:val="bullet"/>
      <w:lvlText w:val=""/>
      <w:lvlJc w:val="left"/>
      <w:pPr>
        <w:tabs>
          <w:tab w:val="num" w:pos="5814"/>
        </w:tabs>
        <w:ind w:left="5814" w:hanging="360"/>
      </w:pPr>
      <w:rPr>
        <w:rFonts w:ascii="Symbol" w:hAnsi="Symbol" w:hint="default"/>
      </w:rPr>
    </w:lvl>
    <w:lvl w:ilvl="7" w:tplc="04150003" w:tentative="1">
      <w:start w:val="1"/>
      <w:numFmt w:val="bullet"/>
      <w:lvlText w:val="o"/>
      <w:lvlJc w:val="left"/>
      <w:pPr>
        <w:tabs>
          <w:tab w:val="num" w:pos="6534"/>
        </w:tabs>
        <w:ind w:left="6534" w:hanging="360"/>
      </w:pPr>
      <w:rPr>
        <w:rFonts w:ascii="Courier New" w:hAnsi="Courier New" w:hint="default"/>
      </w:rPr>
    </w:lvl>
    <w:lvl w:ilvl="8" w:tplc="04150005" w:tentative="1">
      <w:start w:val="1"/>
      <w:numFmt w:val="bullet"/>
      <w:lvlText w:val=""/>
      <w:lvlJc w:val="left"/>
      <w:pPr>
        <w:tabs>
          <w:tab w:val="num" w:pos="7254"/>
        </w:tabs>
        <w:ind w:left="7254" w:hanging="360"/>
      </w:pPr>
      <w:rPr>
        <w:rFonts w:ascii="Wingdings" w:hAnsi="Wingdings" w:hint="default"/>
      </w:rPr>
    </w:lvl>
  </w:abstractNum>
  <w:abstractNum w:abstractNumId="47" w15:restartNumberingAfterBreak="0">
    <w:nsid w:val="756E53EB"/>
    <w:multiLevelType w:val="hybridMultilevel"/>
    <w:tmpl w:val="1706A72C"/>
    <w:lvl w:ilvl="0" w:tplc="C468781A">
      <w:start w:val="1"/>
      <w:numFmt w:val="decimal"/>
      <w:lvlText w:val="%1."/>
      <w:lvlJc w:val="left"/>
      <w:pPr>
        <w:ind w:left="1004" w:hanging="360"/>
      </w:pPr>
      <w:rPr>
        <w:b w:val="0"/>
      </w:rPr>
    </w:lvl>
    <w:lvl w:ilvl="1" w:tplc="2D90799A"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77E13A34"/>
    <w:multiLevelType w:val="hybridMultilevel"/>
    <w:tmpl w:val="F200A06C"/>
    <w:lvl w:ilvl="0" w:tplc="9FA03AFA">
      <w:start w:val="1"/>
      <w:numFmt w:val="decimal"/>
      <w:lvlText w:val="%1."/>
      <w:lvlJc w:val="left"/>
      <w:pPr>
        <w:ind w:left="2025" w:hanging="360"/>
      </w:pPr>
      <w:rPr>
        <w:rFonts w:hint="default"/>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49" w15:restartNumberingAfterBreak="0">
    <w:nsid w:val="78856BAF"/>
    <w:multiLevelType w:val="hybridMultilevel"/>
    <w:tmpl w:val="F5D20F8A"/>
    <w:lvl w:ilvl="0" w:tplc="16343E7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0" w15:restartNumberingAfterBreak="0">
    <w:nsid w:val="7A0E300D"/>
    <w:multiLevelType w:val="multilevel"/>
    <w:tmpl w:val="E6B419FC"/>
    <w:lvl w:ilvl="0">
      <w:start w:val="1"/>
      <w:numFmt w:val="decimal"/>
      <w:lvlText w:val="%1."/>
      <w:lvlJc w:val="left"/>
      <w:pPr>
        <w:ind w:left="1211" w:hanging="360"/>
      </w:pPr>
      <w:rPr>
        <w:rFonts w:hint="default"/>
      </w:rPr>
    </w:lvl>
    <w:lvl w:ilvl="1">
      <w:start w:val="1"/>
      <w:numFmt w:val="decimal"/>
      <w:isLgl/>
      <w:lvlText w:val="%1.%2."/>
      <w:lvlJc w:val="left"/>
      <w:pPr>
        <w:ind w:left="1554" w:hanging="360"/>
      </w:pPr>
      <w:rPr>
        <w:rFonts w:hint="default"/>
      </w:rPr>
    </w:lvl>
    <w:lvl w:ilvl="2">
      <w:start w:val="1"/>
      <w:numFmt w:val="decimal"/>
      <w:isLgl/>
      <w:lvlText w:val="%1.%2.%3."/>
      <w:lvlJc w:val="left"/>
      <w:pPr>
        <w:ind w:left="2257" w:hanging="720"/>
      </w:pPr>
      <w:rPr>
        <w:rFonts w:hint="default"/>
      </w:rPr>
    </w:lvl>
    <w:lvl w:ilvl="3">
      <w:start w:val="1"/>
      <w:numFmt w:val="decimal"/>
      <w:isLgl/>
      <w:lvlText w:val="%1.%2.%3.%4."/>
      <w:lvlJc w:val="left"/>
      <w:pPr>
        <w:ind w:left="2600" w:hanging="720"/>
      </w:pPr>
      <w:rPr>
        <w:rFonts w:hint="default"/>
      </w:rPr>
    </w:lvl>
    <w:lvl w:ilvl="4">
      <w:start w:val="1"/>
      <w:numFmt w:val="decimal"/>
      <w:isLgl/>
      <w:lvlText w:val="%1.%2.%3.%4.%5."/>
      <w:lvlJc w:val="left"/>
      <w:pPr>
        <w:ind w:left="3303" w:hanging="1080"/>
      </w:pPr>
      <w:rPr>
        <w:rFonts w:hint="default"/>
      </w:rPr>
    </w:lvl>
    <w:lvl w:ilvl="5">
      <w:start w:val="1"/>
      <w:numFmt w:val="decimal"/>
      <w:isLgl/>
      <w:lvlText w:val="%1.%2.%3.%4.%5.%6."/>
      <w:lvlJc w:val="left"/>
      <w:pPr>
        <w:ind w:left="3646" w:hanging="1080"/>
      </w:pPr>
      <w:rPr>
        <w:rFonts w:hint="default"/>
      </w:rPr>
    </w:lvl>
    <w:lvl w:ilvl="6">
      <w:start w:val="1"/>
      <w:numFmt w:val="decimal"/>
      <w:isLgl/>
      <w:lvlText w:val="%1.%2.%3.%4.%5.%6.%7."/>
      <w:lvlJc w:val="left"/>
      <w:pPr>
        <w:ind w:left="4349" w:hanging="1440"/>
      </w:pPr>
      <w:rPr>
        <w:rFonts w:hint="default"/>
      </w:rPr>
    </w:lvl>
    <w:lvl w:ilvl="7">
      <w:start w:val="1"/>
      <w:numFmt w:val="decimal"/>
      <w:isLgl/>
      <w:lvlText w:val="%1.%2.%3.%4.%5.%6.%7.%8."/>
      <w:lvlJc w:val="left"/>
      <w:pPr>
        <w:ind w:left="4692" w:hanging="1440"/>
      </w:pPr>
      <w:rPr>
        <w:rFonts w:hint="default"/>
      </w:rPr>
    </w:lvl>
    <w:lvl w:ilvl="8">
      <w:start w:val="1"/>
      <w:numFmt w:val="decimal"/>
      <w:isLgl/>
      <w:lvlText w:val="%1.%2.%3.%4.%5.%6.%7.%8.%9."/>
      <w:lvlJc w:val="left"/>
      <w:pPr>
        <w:ind w:left="5395" w:hanging="1800"/>
      </w:pPr>
      <w:rPr>
        <w:rFonts w:hint="default"/>
      </w:rPr>
    </w:lvl>
  </w:abstractNum>
  <w:abstractNum w:abstractNumId="51" w15:restartNumberingAfterBreak="0">
    <w:nsid w:val="7B2352BE"/>
    <w:multiLevelType w:val="hybridMultilevel"/>
    <w:tmpl w:val="0B4A76DA"/>
    <w:lvl w:ilvl="0" w:tplc="13DC26D4">
      <w:start w:val="1"/>
      <w:numFmt w:val="decimal"/>
      <w:lvlText w:val="%1."/>
      <w:lvlJc w:val="left"/>
      <w:pPr>
        <w:tabs>
          <w:tab w:val="num" w:pos="947"/>
        </w:tabs>
        <w:ind w:left="9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0"/>
  </w:num>
  <w:num w:numId="3">
    <w:abstractNumId w:val="1"/>
  </w:num>
  <w:num w:numId="4">
    <w:abstractNumId w:val="17"/>
  </w:num>
  <w:num w:numId="5">
    <w:abstractNumId w:val="12"/>
  </w:num>
  <w:num w:numId="6">
    <w:abstractNumId w:val="45"/>
  </w:num>
  <w:num w:numId="7">
    <w:abstractNumId w:val="47"/>
  </w:num>
  <w:num w:numId="8">
    <w:abstractNumId w:val="46"/>
  </w:num>
  <w:num w:numId="9">
    <w:abstractNumId w:val="21"/>
  </w:num>
  <w:num w:numId="10">
    <w:abstractNumId w:val="49"/>
  </w:num>
  <w:num w:numId="11">
    <w:abstractNumId w:val="24"/>
  </w:num>
  <w:num w:numId="12">
    <w:abstractNumId w:val="13"/>
  </w:num>
  <w:num w:numId="13">
    <w:abstractNumId w:val="41"/>
  </w:num>
  <w:num w:numId="14">
    <w:abstractNumId w:val="27"/>
  </w:num>
  <w:num w:numId="15">
    <w:abstractNumId w:val="50"/>
  </w:num>
  <w:num w:numId="16">
    <w:abstractNumId w:val="35"/>
  </w:num>
  <w:num w:numId="17">
    <w:abstractNumId w:val="20"/>
  </w:num>
  <w:num w:numId="18">
    <w:abstractNumId w:val="28"/>
  </w:num>
  <w:num w:numId="19">
    <w:abstractNumId w:val="42"/>
  </w:num>
  <w:num w:numId="20">
    <w:abstractNumId w:val="51"/>
  </w:num>
  <w:num w:numId="21">
    <w:abstractNumId w:val="29"/>
  </w:num>
  <w:num w:numId="22">
    <w:abstractNumId w:val="25"/>
  </w:num>
  <w:num w:numId="23">
    <w:abstractNumId w:val="26"/>
  </w:num>
  <w:num w:numId="24">
    <w:abstractNumId w:val="22"/>
  </w:num>
  <w:num w:numId="25">
    <w:abstractNumId w:val="43"/>
  </w:num>
  <w:num w:numId="26">
    <w:abstractNumId w:val="44"/>
  </w:num>
  <w:num w:numId="27">
    <w:abstractNumId w:val="31"/>
  </w:num>
  <w:num w:numId="28">
    <w:abstractNumId w:val="11"/>
  </w:num>
  <w:num w:numId="29">
    <w:abstractNumId w:val="34"/>
  </w:num>
  <w:num w:numId="30">
    <w:abstractNumId w:val="40"/>
  </w:num>
  <w:num w:numId="31">
    <w:abstractNumId w:val="19"/>
  </w:num>
  <w:num w:numId="32">
    <w:abstractNumId w:val="36"/>
  </w:num>
  <w:num w:numId="33">
    <w:abstractNumId w:val="16"/>
  </w:num>
  <w:num w:numId="34">
    <w:abstractNumId w:val="37"/>
  </w:num>
  <w:num w:numId="35">
    <w:abstractNumId w:val="14"/>
  </w:num>
  <w:num w:numId="36">
    <w:abstractNumId w:val="18"/>
  </w:num>
  <w:num w:numId="37">
    <w:abstractNumId w:val="39"/>
  </w:num>
  <w:num w:numId="38">
    <w:abstractNumId w:val="32"/>
  </w:num>
  <w:num w:numId="39">
    <w:abstractNumId w:val="15"/>
  </w:num>
  <w:num w:numId="40">
    <w:abstractNumId w:val="33"/>
  </w:num>
  <w:num w:numId="41">
    <w:abstractNumId w:val="23"/>
  </w:num>
  <w:num w:numId="42">
    <w:abstractNumId w:val="8"/>
  </w:num>
  <w:num w:numId="43">
    <w:abstractNumId w:val="7"/>
  </w:num>
  <w:num w:numId="44">
    <w:abstractNumId w:val="38"/>
  </w:num>
  <w:num w:numId="45">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activeWritingStyle w:appName="MSWord" w:lang="pl-PL" w:vendorID="12" w:dllVersion="512" w:checkStyle="1"/>
  <w:proofState w:spelling="clean"/>
  <w:defaultTabStop w:val="22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B92B55"/>
    <w:rsid w:val="00020FB3"/>
    <w:rsid w:val="0002225A"/>
    <w:rsid w:val="00032841"/>
    <w:rsid w:val="0004555D"/>
    <w:rsid w:val="00052DB3"/>
    <w:rsid w:val="000629D0"/>
    <w:rsid w:val="00065594"/>
    <w:rsid w:val="00067101"/>
    <w:rsid w:val="000748B5"/>
    <w:rsid w:val="00074BCF"/>
    <w:rsid w:val="00081BBB"/>
    <w:rsid w:val="0008210E"/>
    <w:rsid w:val="00086650"/>
    <w:rsid w:val="00087570"/>
    <w:rsid w:val="000952F1"/>
    <w:rsid w:val="000A0540"/>
    <w:rsid w:val="000C1425"/>
    <w:rsid w:val="000C25C6"/>
    <w:rsid w:val="000C6502"/>
    <w:rsid w:val="000D5266"/>
    <w:rsid w:val="000E785C"/>
    <w:rsid w:val="000F5587"/>
    <w:rsid w:val="00110FB1"/>
    <w:rsid w:val="00114026"/>
    <w:rsid w:val="00117B7F"/>
    <w:rsid w:val="00132AC1"/>
    <w:rsid w:val="00133CF7"/>
    <w:rsid w:val="00140A8F"/>
    <w:rsid w:val="00145A30"/>
    <w:rsid w:val="00146EBD"/>
    <w:rsid w:val="0014725C"/>
    <w:rsid w:val="00156AF2"/>
    <w:rsid w:val="00164D98"/>
    <w:rsid w:val="001743F1"/>
    <w:rsid w:val="001759F4"/>
    <w:rsid w:val="00182409"/>
    <w:rsid w:val="00191EA6"/>
    <w:rsid w:val="0019292C"/>
    <w:rsid w:val="00196964"/>
    <w:rsid w:val="00197C9E"/>
    <w:rsid w:val="001A5769"/>
    <w:rsid w:val="001A7707"/>
    <w:rsid w:val="001B0813"/>
    <w:rsid w:val="001B3A74"/>
    <w:rsid w:val="001B545C"/>
    <w:rsid w:val="001B7BAF"/>
    <w:rsid w:val="001C416C"/>
    <w:rsid w:val="001C5DFC"/>
    <w:rsid w:val="001D3547"/>
    <w:rsid w:val="001D67DF"/>
    <w:rsid w:val="001E58D0"/>
    <w:rsid w:val="00201EEF"/>
    <w:rsid w:val="00217BE6"/>
    <w:rsid w:val="0022442A"/>
    <w:rsid w:val="00233E51"/>
    <w:rsid w:val="00263CE0"/>
    <w:rsid w:val="0027577A"/>
    <w:rsid w:val="00283905"/>
    <w:rsid w:val="0028541F"/>
    <w:rsid w:val="00290590"/>
    <w:rsid w:val="00296C34"/>
    <w:rsid w:val="002C2E85"/>
    <w:rsid w:val="002C44C8"/>
    <w:rsid w:val="002C467C"/>
    <w:rsid w:val="002E21DA"/>
    <w:rsid w:val="002F35F0"/>
    <w:rsid w:val="002F4184"/>
    <w:rsid w:val="002F6830"/>
    <w:rsid w:val="002F6D34"/>
    <w:rsid w:val="00307D28"/>
    <w:rsid w:val="00316AC0"/>
    <w:rsid w:val="00320827"/>
    <w:rsid w:val="00327285"/>
    <w:rsid w:val="00334944"/>
    <w:rsid w:val="00334A79"/>
    <w:rsid w:val="00337B8B"/>
    <w:rsid w:val="00345661"/>
    <w:rsid w:val="00347B32"/>
    <w:rsid w:val="003523E0"/>
    <w:rsid w:val="00357B25"/>
    <w:rsid w:val="00365360"/>
    <w:rsid w:val="003655EC"/>
    <w:rsid w:val="00390E3B"/>
    <w:rsid w:val="003A1645"/>
    <w:rsid w:val="003A364F"/>
    <w:rsid w:val="003A4B26"/>
    <w:rsid w:val="003C170D"/>
    <w:rsid w:val="003C62F3"/>
    <w:rsid w:val="003C7FD9"/>
    <w:rsid w:val="003D29DB"/>
    <w:rsid w:val="003D482F"/>
    <w:rsid w:val="003D67A5"/>
    <w:rsid w:val="003E67AA"/>
    <w:rsid w:val="003F0C0B"/>
    <w:rsid w:val="00401732"/>
    <w:rsid w:val="00402D48"/>
    <w:rsid w:val="00405192"/>
    <w:rsid w:val="00406733"/>
    <w:rsid w:val="0040782E"/>
    <w:rsid w:val="00412CAF"/>
    <w:rsid w:val="00415370"/>
    <w:rsid w:val="004156E5"/>
    <w:rsid w:val="00424A5A"/>
    <w:rsid w:val="00433B4A"/>
    <w:rsid w:val="00434A56"/>
    <w:rsid w:val="00436DF3"/>
    <w:rsid w:val="00442444"/>
    <w:rsid w:val="004475AD"/>
    <w:rsid w:val="00456FF4"/>
    <w:rsid w:val="00465C11"/>
    <w:rsid w:val="0046633A"/>
    <w:rsid w:val="00472EF6"/>
    <w:rsid w:val="004B04C9"/>
    <w:rsid w:val="004B6888"/>
    <w:rsid w:val="004C08D8"/>
    <w:rsid w:val="004C1089"/>
    <w:rsid w:val="004E0E2C"/>
    <w:rsid w:val="004F19AD"/>
    <w:rsid w:val="004F446D"/>
    <w:rsid w:val="004F5D7F"/>
    <w:rsid w:val="00503D7C"/>
    <w:rsid w:val="005130F6"/>
    <w:rsid w:val="005175E3"/>
    <w:rsid w:val="00520FD1"/>
    <w:rsid w:val="00523149"/>
    <w:rsid w:val="00523326"/>
    <w:rsid w:val="005246E0"/>
    <w:rsid w:val="00545111"/>
    <w:rsid w:val="00557EDA"/>
    <w:rsid w:val="00573C04"/>
    <w:rsid w:val="005741AA"/>
    <w:rsid w:val="00580D61"/>
    <w:rsid w:val="00587F4E"/>
    <w:rsid w:val="005A30BC"/>
    <w:rsid w:val="005B1BEC"/>
    <w:rsid w:val="005B3EB9"/>
    <w:rsid w:val="005C6827"/>
    <w:rsid w:val="005E0C3E"/>
    <w:rsid w:val="005E59B6"/>
    <w:rsid w:val="005E63EC"/>
    <w:rsid w:val="006139FD"/>
    <w:rsid w:val="00622B23"/>
    <w:rsid w:val="00622E2E"/>
    <w:rsid w:val="00634771"/>
    <w:rsid w:val="0065400E"/>
    <w:rsid w:val="0066274F"/>
    <w:rsid w:val="006751AD"/>
    <w:rsid w:val="00687E1A"/>
    <w:rsid w:val="00692F1C"/>
    <w:rsid w:val="006A3E71"/>
    <w:rsid w:val="006A6A49"/>
    <w:rsid w:val="006B7ED9"/>
    <w:rsid w:val="006C0796"/>
    <w:rsid w:val="006C20DF"/>
    <w:rsid w:val="006C33C5"/>
    <w:rsid w:val="006C7144"/>
    <w:rsid w:val="006E1B83"/>
    <w:rsid w:val="006E5604"/>
    <w:rsid w:val="006F123E"/>
    <w:rsid w:val="006F6DE9"/>
    <w:rsid w:val="00700397"/>
    <w:rsid w:val="00705131"/>
    <w:rsid w:val="00705406"/>
    <w:rsid w:val="007151A9"/>
    <w:rsid w:val="00732D57"/>
    <w:rsid w:val="00735084"/>
    <w:rsid w:val="007459DF"/>
    <w:rsid w:val="00746F4C"/>
    <w:rsid w:val="00750FE7"/>
    <w:rsid w:val="00764B42"/>
    <w:rsid w:val="00765752"/>
    <w:rsid w:val="00785F0B"/>
    <w:rsid w:val="0079074D"/>
    <w:rsid w:val="00793F7D"/>
    <w:rsid w:val="007955BB"/>
    <w:rsid w:val="007B2033"/>
    <w:rsid w:val="007B2FDA"/>
    <w:rsid w:val="007B37E5"/>
    <w:rsid w:val="007B4BC5"/>
    <w:rsid w:val="007B5BCF"/>
    <w:rsid w:val="007C42FF"/>
    <w:rsid w:val="007C5415"/>
    <w:rsid w:val="007C639E"/>
    <w:rsid w:val="007D7ECD"/>
    <w:rsid w:val="007E12C4"/>
    <w:rsid w:val="007F0BA5"/>
    <w:rsid w:val="0080664D"/>
    <w:rsid w:val="0081661F"/>
    <w:rsid w:val="008256DA"/>
    <w:rsid w:val="00827560"/>
    <w:rsid w:val="0087574E"/>
    <w:rsid w:val="008925FB"/>
    <w:rsid w:val="00895A37"/>
    <w:rsid w:val="008A3357"/>
    <w:rsid w:val="008A4340"/>
    <w:rsid w:val="008A5041"/>
    <w:rsid w:val="008B2186"/>
    <w:rsid w:val="008C3664"/>
    <w:rsid w:val="008C3C49"/>
    <w:rsid w:val="008C5E5C"/>
    <w:rsid w:val="008E40C0"/>
    <w:rsid w:val="008F2EC9"/>
    <w:rsid w:val="008F363A"/>
    <w:rsid w:val="009016CC"/>
    <w:rsid w:val="00906F2E"/>
    <w:rsid w:val="00912C3B"/>
    <w:rsid w:val="00913F61"/>
    <w:rsid w:val="00920E9D"/>
    <w:rsid w:val="00925A9E"/>
    <w:rsid w:val="009274AD"/>
    <w:rsid w:val="0093369E"/>
    <w:rsid w:val="00937442"/>
    <w:rsid w:val="00942EAB"/>
    <w:rsid w:val="00945841"/>
    <w:rsid w:val="00957C56"/>
    <w:rsid w:val="00962B6B"/>
    <w:rsid w:val="00967056"/>
    <w:rsid w:val="00973369"/>
    <w:rsid w:val="00986F31"/>
    <w:rsid w:val="0099071F"/>
    <w:rsid w:val="009958C8"/>
    <w:rsid w:val="00995B41"/>
    <w:rsid w:val="009964A6"/>
    <w:rsid w:val="00997C97"/>
    <w:rsid w:val="009A62EC"/>
    <w:rsid w:val="009B5BBC"/>
    <w:rsid w:val="009C21B6"/>
    <w:rsid w:val="009C3D6A"/>
    <w:rsid w:val="009C6B90"/>
    <w:rsid w:val="009D13A2"/>
    <w:rsid w:val="009E45EA"/>
    <w:rsid w:val="009E7508"/>
    <w:rsid w:val="009F4482"/>
    <w:rsid w:val="00A039D3"/>
    <w:rsid w:val="00A060BD"/>
    <w:rsid w:val="00A109C9"/>
    <w:rsid w:val="00A140E2"/>
    <w:rsid w:val="00A1428C"/>
    <w:rsid w:val="00A221D5"/>
    <w:rsid w:val="00A755A7"/>
    <w:rsid w:val="00A90BD4"/>
    <w:rsid w:val="00A92D6A"/>
    <w:rsid w:val="00A93848"/>
    <w:rsid w:val="00A966E0"/>
    <w:rsid w:val="00AA0166"/>
    <w:rsid w:val="00AA1A55"/>
    <w:rsid w:val="00AA34F3"/>
    <w:rsid w:val="00AA4B7B"/>
    <w:rsid w:val="00AA5580"/>
    <w:rsid w:val="00AB27CB"/>
    <w:rsid w:val="00AB6074"/>
    <w:rsid w:val="00AB7137"/>
    <w:rsid w:val="00AC18E3"/>
    <w:rsid w:val="00AC1B1E"/>
    <w:rsid w:val="00AE15DE"/>
    <w:rsid w:val="00AE6A69"/>
    <w:rsid w:val="00AE7DB1"/>
    <w:rsid w:val="00AF65FE"/>
    <w:rsid w:val="00B016C4"/>
    <w:rsid w:val="00B01E41"/>
    <w:rsid w:val="00B05AE4"/>
    <w:rsid w:val="00B07F4F"/>
    <w:rsid w:val="00B16F7A"/>
    <w:rsid w:val="00B22B69"/>
    <w:rsid w:val="00B23C59"/>
    <w:rsid w:val="00B347C8"/>
    <w:rsid w:val="00B543FD"/>
    <w:rsid w:val="00B55A90"/>
    <w:rsid w:val="00B92B55"/>
    <w:rsid w:val="00BA23FB"/>
    <w:rsid w:val="00BA408C"/>
    <w:rsid w:val="00BA4A24"/>
    <w:rsid w:val="00BA5273"/>
    <w:rsid w:val="00BB37C4"/>
    <w:rsid w:val="00BB3AFD"/>
    <w:rsid w:val="00BB650E"/>
    <w:rsid w:val="00BD1403"/>
    <w:rsid w:val="00BD429C"/>
    <w:rsid w:val="00BE63DF"/>
    <w:rsid w:val="00BF0E8F"/>
    <w:rsid w:val="00BF1DE7"/>
    <w:rsid w:val="00BF4C30"/>
    <w:rsid w:val="00BF5D33"/>
    <w:rsid w:val="00C026EF"/>
    <w:rsid w:val="00C05127"/>
    <w:rsid w:val="00C17523"/>
    <w:rsid w:val="00C223DF"/>
    <w:rsid w:val="00C31190"/>
    <w:rsid w:val="00C37167"/>
    <w:rsid w:val="00C4126C"/>
    <w:rsid w:val="00C44D75"/>
    <w:rsid w:val="00C5547D"/>
    <w:rsid w:val="00C56D60"/>
    <w:rsid w:val="00C60B8B"/>
    <w:rsid w:val="00C61E4C"/>
    <w:rsid w:val="00C768A7"/>
    <w:rsid w:val="00C84118"/>
    <w:rsid w:val="00C93215"/>
    <w:rsid w:val="00CA45DC"/>
    <w:rsid w:val="00CA61CD"/>
    <w:rsid w:val="00CA72EE"/>
    <w:rsid w:val="00CB144B"/>
    <w:rsid w:val="00CE1C86"/>
    <w:rsid w:val="00CE3093"/>
    <w:rsid w:val="00CE47F2"/>
    <w:rsid w:val="00D00340"/>
    <w:rsid w:val="00D04ADC"/>
    <w:rsid w:val="00D113DF"/>
    <w:rsid w:val="00D11E20"/>
    <w:rsid w:val="00D1235A"/>
    <w:rsid w:val="00D15765"/>
    <w:rsid w:val="00D27E2F"/>
    <w:rsid w:val="00D302DD"/>
    <w:rsid w:val="00D30447"/>
    <w:rsid w:val="00D40529"/>
    <w:rsid w:val="00D47FD4"/>
    <w:rsid w:val="00D719FF"/>
    <w:rsid w:val="00D759D1"/>
    <w:rsid w:val="00D851EB"/>
    <w:rsid w:val="00D859A3"/>
    <w:rsid w:val="00D85D9D"/>
    <w:rsid w:val="00D91988"/>
    <w:rsid w:val="00D94C3E"/>
    <w:rsid w:val="00D97DFD"/>
    <w:rsid w:val="00DA1098"/>
    <w:rsid w:val="00DA61C9"/>
    <w:rsid w:val="00DB36D4"/>
    <w:rsid w:val="00DB7B9A"/>
    <w:rsid w:val="00DC7137"/>
    <w:rsid w:val="00DD1582"/>
    <w:rsid w:val="00DD239D"/>
    <w:rsid w:val="00DD24F2"/>
    <w:rsid w:val="00DE402B"/>
    <w:rsid w:val="00E03E52"/>
    <w:rsid w:val="00E04FA3"/>
    <w:rsid w:val="00E077A8"/>
    <w:rsid w:val="00E10A0C"/>
    <w:rsid w:val="00E24634"/>
    <w:rsid w:val="00E2544A"/>
    <w:rsid w:val="00E30D82"/>
    <w:rsid w:val="00E63FDE"/>
    <w:rsid w:val="00E6552F"/>
    <w:rsid w:val="00E65B1C"/>
    <w:rsid w:val="00E73A83"/>
    <w:rsid w:val="00E85B1A"/>
    <w:rsid w:val="00E87AFE"/>
    <w:rsid w:val="00E9437E"/>
    <w:rsid w:val="00E9772B"/>
    <w:rsid w:val="00EA04F4"/>
    <w:rsid w:val="00EA5649"/>
    <w:rsid w:val="00EA6B0C"/>
    <w:rsid w:val="00EC0DD4"/>
    <w:rsid w:val="00EC247E"/>
    <w:rsid w:val="00ED19C7"/>
    <w:rsid w:val="00ED24C7"/>
    <w:rsid w:val="00ED3509"/>
    <w:rsid w:val="00EE6D82"/>
    <w:rsid w:val="00EE7443"/>
    <w:rsid w:val="00EF0D66"/>
    <w:rsid w:val="00EF334C"/>
    <w:rsid w:val="00EF5A2B"/>
    <w:rsid w:val="00F0064F"/>
    <w:rsid w:val="00F02ED2"/>
    <w:rsid w:val="00F101FA"/>
    <w:rsid w:val="00F143CE"/>
    <w:rsid w:val="00F23DE7"/>
    <w:rsid w:val="00F3124A"/>
    <w:rsid w:val="00F32C87"/>
    <w:rsid w:val="00F35815"/>
    <w:rsid w:val="00F417B5"/>
    <w:rsid w:val="00F55B2F"/>
    <w:rsid w:val="00F63497"/>
    <w:rsid w:val="00F635F6"/>
    <w:rsid w:val="00F71E1D"/>
    <w:rsid w:val="00F72497"/>
    <w:rsid w:val="00F90290"/>
    <w:rsid w:val="00F9136F"/>
    <w:rsid w:val="00F95455"/>
    <w:rsid w:val="00F95E38"/>
    <w:rsid w:val="00FA1F2F"/>
    <w:rsid w:val="00FA25CE"/>
    <w:rsid w:val="00FB1F84"/>
    <w:rsid w:val="00FB73C8"/>
    <w:rsid w:val="00FC108B"/>
    <w:rsid w:val="00FC2C7C"/>
    <w:rsid w:val="00FC4BDB"/>
    <w:rsid w:val="00FD2506"/>
    <w:rsid w:val="00FD348D"/>
    <w:rsid w:val="00FE0FB8"/>
    <w:rsid w:val="00FE328A"/>
    <w:rsid w:val="00FE6C82"/>
    <w:rsid w:val="00FF07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0C2184"/>
  <w15:docId w15:val="{B42B5FC3-0B54-42F7-BFBB-1C1BE768E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Standardowy11,Standardowy111,Standardowy1111,Standardowy11111,Standardowy111111,Standardowy1111111"/>
    <w:qFormat/>
    <w:rsid w:val="00DB7B9A"/>
  </w:style>
  <w:style w:type="paragraph" w:styleId="Nagwek1">
    <w:name w:val="heading 1"/>
    <w:basedOn w:val="Normalny"/>
    <w:next w:val="Normalny"/>
    <w:qFormat/>
    <w:rsid w:val="00DB7B9A"/>
    <w:pPr>
      <w:keepNext/>
      <w:outlineLvl w:val="0"/>
    </w:pPr>
    <w:rPr>
      <w:rFonts w:ascii="Arial" w:hAnsi="Arial"/>
      <w:b/>
      <w:sz w:val="32"/>
    </w:rPr>
  </w:style>
  <w:style w:type="paragraph" w:styleId="Nagwek2">
    <w:name w:val="heading 2"/>
    <w:basedOn w:val="Normalny"/>
    <w:next w:val="Normalny"/>
    <w:qFormat/>
    <w:rsid w:val="00DB7B9A"/>
    <w:pPr>
      <w:keepNext/>
      <w:jc w:val="both"/>
      <w:outlineLvl w:val="1"/>
    </w:pPr>
    <w:rPr>
      <w:rFonts w:ascii="Arial" w:hAnsi="Arial"/>
      <w:b/>
      <w:sz w:val="32"/>
    </w:rPr>
  </w:style>
  <w:style w:type="paragraph" w:styleId="Nagwek3">
    <w:name w:val="heading 3"/>
    <w:basedOn w:val="Normalny"/>
    <w:next w:val="Normalny"/>
    <w:qFormat/>
    <w:rsid w:val="00DB7B9A"/>
    <w:pPr>
      <w:keepNext/>
      <w:numPr>
        <w:ilvl w:val="12"/>
      </w:numPr>
      <w:jc w:val="both"/>
      <w:outlineLvl w:val="2"/>
    </w:pPr>
    <w:rPr>
      <w:sz w:val="24"/>
    </w:rPr>
  </w:style>
  <w:style w:type="paragraph" w:styleId="Nagwek4">
    <w:name w:val="heading 4"/>
    <w:basedOn w:val="Normalny"/>
    <w:next w:val="Normalny"/>
    <w:qFormat/>
    <w:rsid w:val="00DB7B9A"/>
    <w:pPr>
      <w:keepNext/>
      <w:jc w:val="center"/>
      <w:outlineLvl w:val="3"/>
    </w:pPr>
    <w:rPr>
      <w:b/>
      <w:color w:val="000000"/>
      <w:sz w:val="32"/>
    </w:rPr>
  </w:style>
  <w:style w:type="paragraph" w:styleId="Nagwek5">
    <w:name w:val="heading 5"/>
    <w:basedOn w:val="Normalny"/>
    <w:next w:val="Normalny"/>
    <w:qFormat/>
    <w:rsid w:val="00DB7B9A"/>
    <w:pPr>
      <w:keepNext/>
      <w:spacing w:line="360" w:lineRule="auto"/>
      <w:jc w:val="center"/>
      <w:outlineLvl w:val="4"/>
    </w:pPr>
    <w:rPr>
      <w:rFonts w:ascii="Arial" w:hAnsi="Arial"/>
      <w:b/>
      <w:sz w:val="24"/>
    </w:rPr>
  </w:style>
  <w:style w:type="paragraph" w:styleId="Nagwek6">
    <w:name w:val="heading 6"/>
    <w:basedOn w:val="Normalny"/>
    <w:next w:val="Normalny"/>
    <w:qFormat/>
    <w:rsid w:val="00DB7B9A"/>
    <w:pPr>
      <w:keepNext/>
      <w:jc w:val="center"/>
      <w:outlineLvl w:val="5"/>
    </w:pPr>
    <w:rPr>
      <w:rFonts w:ascii="Arial" w:hAnsi="Arial"/>
      <w:b/>
      <w:sz w:val="18"/>
    </w:rPr>
  </w:style>
  <w:style w:type="paragraph" w:styleId="Nagwek7">
    <w:name w:val="heading 7"/>
    <w:basedOn w:val="Normalny"/>
    <w:next w:val="Normalny"/>
    <w:qFormat/>
    <w:rsid w:val="00DB7B9A"/>
    <w:pPr>
      <w:keepNext/>
      <w:widowControl w:val="0"/>
      <w:spacing w:before="40" w:after="40"/>
      <w:ind w:left="567"/>
      <w:jc w:val="both"/>
      <w:outlineLvl w:val="6"/>
    </w:pPr>
    <w:rPr>
      <w:b/>
    </w:rPr>
  </w:style>
  <w:style w:type="paragraph" w:styleId="Nagwek8">
    <w:name w:val="heading 8"/>
    <w:basedOn w:val="Normalny"/>
    <w:next w:val="Normalny"/>
    <w:qFormat/>
    <w:rsid w:val="00DB7B9A"/>
    <w:pPr>
      <w:numPr>
        <w:ilvl w:val="7"/>
        <w:numId w:val="2"/>
      </w:numPr>
      <w:spacing w:before="240" w:after="60"/>
      <w:outlineLvl w:val="7"/>
    </w:pPr>
    <w:rPr>
      <w:rFonts w:ascii="Arial" w:hAnsi="Arial"/>
      <w:i/>
    </w:rPr>
  </w:style>
  <w:style w:type="paragraph" w:styleId="Nagwek9">
    <w:name w:val="heading 9"/>
    <w:basedOn w:val="Normalny"/>
    <w:next w:val="Normalny"/>
    <w:qFormat/>
    <w:rsid w:val="00DB7B9A"/>
    <w:pPr>
      <w:numPr>
        <w:ilvl w:val="8"/>
        <w:numId w:val="2"/>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semiHidden/>
    <w:rsid w:val="00DB7B9A"/>
    <w:pPr>
      <w:tabs>
        <w:tab w:val="center" w:pos="4536"/>
        <w:tab w:val="right" w:pos="9072"/>
      </w:tabs>
    </w:pPr>
  </w:style>
  <w:style w:type="paragraph" w:styleId="Stopka">
    <w:name w:val="footer"/>
    <w:basedOn w:val="Normalny"/>
    <w:semiHidden/>
    <w:rsid w:val="00DB7B9A"/>
    <w:pPr>
      <w:tabs>
        <w:tab w:val="center" w:pos="4536"/>
        <w:tab w:val="right" w:pos="9072"/>
      </w:tabs>
    </w:pPr>
  </w:style>
  <w:style w:type="character" w:styleId="Numerstrony">
    <w:name w:val="page number"/>
    <w:basedOn w:val="Domylnaczcionkaakapitu"/>
    <w:semiHidden/>
    <w:rsid w:val="00DB7B9A"/>
  </w:style>
  <w:style w:type="paragraph" w:customStyle="1" w:styleId="Subhead2">
    <w:name w:val="Subhead 2"/>
    <w:basedOn w:val="Normalny"/>
    <w:rsid w:val="00DB7B9A"/>
    <w:rPr>
      <w:b/>
      <w:sz w:val="24"/>
    </w:rPr>
  </w:style>
  <w:style w:type="paragraph" w:styleId="Tekstpodstawowy3">
    <w:name w:val="Body Text 3"/>
    <w:basedOn w:val="Normalny"/>
    <w:link w:val="Tekstpodstawowy3Znak"/>
    <w:rsid w:val="00DB7B9A"/>
    <w:pPr>
      <w:pBdr>
        <w:top w:val="double" w:sz="6" w:space="1" w:color="auto"/>
        <w:left w:val="double" w:sz="6" w:space="2" w:color="auto"/>
        <w:bottom w:val="double" w:sz="6" w:space="1" w:color="auto"/>
        <w:right w:val="double" w:sz="6" w:space="1" w:color="auto"/>
      </w:pBdr>
      <w:ind w:right="-142"/>
      <w:jc w:val="center"/>
    </w:pPr>
    <w:rPr>
      <w:sz w:val="32"/>
    </w:rPr>
  </w:style>
  <w:style w:type="paragraph" w:styleId="Tekstpodstawowy">
    <w:name w:val="Body Text"/>
    <w:aliases w:val="Treść"/>
    <w:basedOn w:val="Normalny"/>
    <w:rsid w:val="00DB7B9A"/>
    <w:pPr>
      <w:ind w:right="-142"/>
      <w:jc w:val="both"/>
    </w:pPr>
    <w:rPr>
      <w:rFonts w:ascii="Arial" w:hAnsi="Arial"/>
      <w:sz w:val="22"/>
    </w:rPr>
  </w:style>
  <w:style w:type="paragraph" w:styleId="Tekstpodstawowywcity">
    <w:name w:val="Body Text Indent"/>
    <w:basedOn w:val="Normalny"/>
    <w:semiHidden/>
    <w:rsid w:val="00DB7B9A"/>
    <w:pPr>
      <w:ind w:left="284"/>
      <w:jc w:val="both"/>
    </w:pPr>
    <w:rPr>
      <w:sz w:val="28"/>
    </w:rPr>
  </w:style>
  <w:style w:type="paragraph" w:styleId="Tekstpodstawowywcity2">
    <w:name w:val="Body Text Indent 2"/>
    <w:basedOn w:val="Normalny"/>
    <w:semiHidden/>
    <w:rsid w:val="00DB7B9A"/>
    <w:pPr>
      <w:ind w:left="142"/>
      <w:jc w:val="both"/>
    </w:pPr>
    <w:rPr>
      <w:rFonts w:ascii="Arial" w:hAnsi="Arial"/>
      <w:sz w:val="26"/>
    </w:rPr>
  </w:style>
  <w:style w:type="paragraph" w:styleId="Tekstblokowy">
    <w:name w:val="Block Text"/>
    <w:basedOn w:val="Normalny"/>
    <w:semiHidden/>
    <w:rsid w:val="00DB7B9A"/>
    <w:pPr>
      <w:ind w:left="709" w:right="283"/>
      <w:jc w:val="both"/>
    </w:pPr>
    <w:rPr>
      <w:b/>
      <w:sz w:val="28"/>
    </w:rPr>
  </w:style>
  <w:style w:type="paragraph" w:styleId="Tekstpodstawowywcity3">
    <w:name w:val="Body Text Indent 3"/>
    <w:basedOn w:val="Normalny"/>
    <w:semiHidden/>
    <w:rsid w:val="00DB7B9A"/>
    <w:pPr>
      <w:ind w:left="284"/>
      <w:jc w:val="both"/>
    </w:pPr>
    <w:rPr>
      <w:rFonts w:ascii="Arial" w:hAnsi="Arial"/>
      <w:sz w:val="24"/>
    </w:rPr>
  </w:style>
  <w:style w:type="paragraph" w:customStyle="1" w:styleId="Tekstpodstawowy31">
    <w:name w:val="Tekst podstawowy 31"/>
    <w:basedOn w:val="Normalny"/>
    <w:rsid w:val="00DB7B9A"/>
    <w:pPr>
      <w:ind w:right="-1"/>
      <w:jc w:val="both"/>
    </w:pPr>
    <w:rPr>
      <w:rFonts w:ascii="Arial" w:hAnsi="Arial"/>
      <w:sz w:val="24"/>
    </w:rPr>
  </w:style>
  <w:style w:type="paragraph" w:styleId="Tekstpodstawowy2">
    <w:name w:val="Body Text 2"/>
    <w:basedOn w:val="Normalny"/>
    <w:semiHidden/>
    <w:rsid w:val="00DB7B9A"/>
    <w:pPr>
      <w:ind w:right="-567"/>
      <w:jc w:val="both"/>
    </w:pPr>
    <w:rPr>
      <w:sz w:val="28"/>
    </w:rPr>
  </w:style>
  <w:style w:type="paragraph" w:styleId="Tytu">
    <w:name w:val="Title"/>
    <w:basedOn w:val="Normalny"/>
    <w:link w:val="TytuZnak"/>
    <w:qFormat/>
    <w:rsid w:val="00DB7B9A"/>
    <w:pPr>
      <w:jc w:val="center"/>
    </w:pPr>
    <w:rPr>
      <w:b/>
      <w:sz w:val="40"/>
    </w:rPr>
  </w:style>
  <w:style w:type="paragraph" w:customStyle="1" w:styleId="Tekstblokowy1">
    <w:name w:val="Tekst blokowy1"/>
    <w:basedOn w:val="Normalny"/>
    <w:rsid w:val="00DB7B9A"/>
    <w:pPr>
      <w:ind w:left="1134" w:right="425"/>
      <w:jc w:val="both"/>
    </w:pPr>
    <w:rPr>
      <w:sz w:val="28"/>
      <w:szCs w:val="24"/>
    </w:rPr>
  </w:style>
  <w:style w:type="paragraph" w:customStyle="1" w:styleId="nagwek10">
    <w:name w:val="nagłówek1"/>
    <w:rsid w:val="00DB7B9A"/>
    <w:pPr>
      <w:spacing w:before="114" w:after="114"/>
      <w:ind w:left="482" w:right="482" w:firstLine="1"/>
      <w:jc w:val="center"/>
    </w:pPr>
    <w:rPr>
      <w:color w:val="000000"/>
      <w:sz w:val="24"/>
    </w:rPr>
  </w:style>
  <w:style w:type="paragraph" w:styleId="Legenda">
    <w:name w:val="caption"/>
    <w:basedOn w:val="Normalny"/>
    <w:next w:val="Normalny"/>
    <w:qFormat/>
    <w:rsid w:val="00DB7B9A"/>
    <w:pPr>
      <w:ind w:left="284" w:right="283"/>
      <w:jc w:val="center"/>
    </w:pPr>
    <w:rPr>
      <w:rFonts w:ascii="Arial" w:hAnsi="Arial"/>
      <w:b/>
      <w:sz w:val="52"/>
    </w:rPr>
  </w:style>
  <w:style w:type="paragraph" w:customStyle="1" w:styleId="Tekstpodstawowy21">
    <w:name w:val="Tekst podstawowy 21"/>
    <w:basedOn w:val="Normalny"/>
    <w:rsid w:val="00DB7B9A"/>
    <w:pPr>
      <w:tabs>
        <w:tab w:val="left" w:pos="11766"/>
      </w:tabs>
      <w:jc w:val="both"/>
    </w:pPr>
    <w:rPr>
      <w:rFonts w:ascii="Arial" w:hAnsi="Arial"/>
    </w:rPr>
  </w:style>
  <w:style w:type="paragraph" w:styleId="Podtytu">
    <w:name w:val="Subtitle"/>
    <w:basedOn w:val="Normalny"/>
    <w:qFormat/>
    <w:rsid w:val="00DB7B9A"/>
    <w:pPr>
      <w:numPr>
        <w:numId w:val="1"/>
      </w:numPr>
    </w:pPr>
    <w:rPr>
      <w:rFonts w:ascii="Arial" w:hAnsi="Arial"/>
      <w:b/>
      <w:sz w:val="32"/>
    </w:rPr>
  </w:style>
  <w:style w:type="paragraph" w:customStyle="1" w:styleId="Tekstpodstawowy1">
    <w:name w:val="Tekst podstawowy1"/>
    <w:rsid w:val="00DB7B9A"/>
    <w:pPr>
      <w:spacing w:before="1" w:after="1"/>
      <w:ind w:left="1" w:right="1" w:firstLine="681"/>
      <w:jc w:val="both"/>
    </w:pPr>
    <w:rPr>
      <w:color w:val="000000"/>
      <w:spacing w:val="15"/>
      <w:sz w:val="24"/>
    </w:rPr>
  </w:style>
  <w:style w:type="paragraph" w:customStyle="1" w:styleId="podpunkt">
    <w:name w:val="podpunkt"/>
    <w:rsid w:val="00DB7B9A"/>
    <w:pPr>
      <w:spacing w:before="1" w:after="1"/>
      <w:ind w:left="1" w:right="1" w:firstLine="284"/>
      <w:jc w:val="both"/>
    </w:pPr>
    <w:rPr>
      <w:sz w:val="24"/>
    </w:rPr>
  </w:style>
  <w:style w:type="paragraph" w:customStyle="1" w:styleId="Tekstpodstawowywcity31">
    <w:name w:val="Tekst podstawowy wcięty 31"/>
    <w:basedOn w:val="Normalny"/>
    <w:rsid w:val="00DB7B9A"/>
    <w:pPr>
      <w:ind w:left="284" w:hanging="284"/>
      <w:jc w:val="both"/>
    </w:pPr>
    <w:rPr>
      <w:sz w:val="32"/>
    </w:rPr>
  </w:style>
  <w:style w:type="paragraph" w:styleId="Tekstkomentarza">
    <w:name w:val="annotation text"/>
    <w:basedOn w:val="Normalny"/>
    <w:semiHidden/>
    <w:rsid w:val="00DB7B9A"/>
  </w:style>
  <w:style w:type="paragraph" w:customStyle="1" w:styleId="numer">
    <w:name w:val="numer"/>
    <w:basedOn w:val="Normalny"/>
    <w:rsid w:val="00DB7B9A"/>
    <w:pPr>
      <w:ind w:left="567" w:firstLine="284"/>
      <w:jc w:val="both"/>
    </w:pPr>
    <w:rPr>
      <w:sz w:val="24"/>
    </w:rPr>
  </w:style>
  <w:style w:type="character" w:styleId="Hipercze">
    <w:name w:val="Hyperlink"/>
    <w:basedOn w:val="Domylnaczcionkaakapitu"/>
    <w:rsid w:val="00DB7B9A"/>
    <w:rPr>
      <w:color w:val="0000FF"/>
      <w:u w:val="single"/>
    </w:rPr>
  </w:style>
  <w:style w:type="paragraph" w:customStyle="1" w:styleId="tekst">
    <w:name w:val="tekst"/>
    <w:basedOn w:val="Normalny"/>
    <w:rsid w:val="00DB7B9A"/>
    <w:pPr>
      <w:suppressLineNumbers/>
      <w:suppressAutoHyphens/>
      <w:autoSpaceDE w:val="0"/>
      <w:autoSpaceDN w:val="0"/>
      <w:spacing w:before="60" w:after="60"/>
      <w:jc w:val="both"/>
    </w:pPr>
    <w:rPr>
      <w:sz w:val="24"/>
      <w:szCs w:val="24"/>
    </w:rPr>
  </w:style>
  <w:style w:type="paragraph" w:customStyle="1" w:styleId="nagwek11">
    <w:name w:val="nag³ówek1"/>
    <w:rsid w:val="00DB7B9A"/>
    <w:pPr>
      <w:spacing w:before="114" w:after="114"/>
      <w:ind w:left="482" w:right="482" w:firstLine="1"/>
      <w:jc w:val="center"/>
    </w:pPr>
    <w:rPr>
      <w:color w:val="000000"/>
      <w:sz w:val="24"/>
    </w:rPr>
  </w:style>
  <w:style w:type="paragraph" w:styleId="Mapadokumentu">
    <w:name w:val="Document Map"/>
    <w:basedOn w:val="Normalny"/>
    <w:semiHidden/>
    <w:rsid w:val="00DB7B9A"/>
    <w:pPr>
      <w:shd w:val="clear" w:color="auto" w:fill="000080"/>
    </w:pPr>
    <w:rPr>
      <w:rFonts w:ascii="Tahoma" w:hAnsi="Tahoma" w:cs="Tahoma"/>
    </w:rPr>
  </w:style>
  <w:style w:type="paragraph" w:customStyle="1" w:styleId="Nagwek2a">
    <w:name w:val="Nagłówek2a"/>
    <w:basedOn w:val="Nagwek2"/>
    <w:autoRedefine/>
    <w:rsid w:val="00DB7B9A"/>
    <w:pPr>
      <w:keepLines/>
      <w:spacing w:before="240" w:after="60"/>
      <w:ind w:left="1559" w:hanging="283"/>
      <w:jc w:val="left"/>
    </w:pPr>
    <w:rPr>
      <w:kern w:val="24"/>
      <w:sz w:val="24"/>
    </w:rPr>
  </w:style>
  <w:style w:type="paragraph" w:customStyle="1" w:styleId="data">
    <w:name w:val="data"/>
    <w:basedOn w:val="Normalny"/>
    <w:rsid w:val="00DB7B9A"/>
    <w:pPr>
      <w:keepNext/>
      <w:spacing w:before="240"/>
    </w:pPr>
    <w:rPr>
      <w:rFonts w:ascii="Arial" w:hAnsi="Arial"/>
      <w:sz w:val="24"/>
    </w:rPr>
  </w:style>
  <w:style w:type="paragraph" w:customStyle="1" w:styleId="dopisek">
    <w:name w:val="dopisek"/>
    <w:basedOn w:val="Normalny"/>
    <w:rsid w:val="00DB7B9A"/>
    <w:pPr>
      <w:ind w:left="567" w:firstLine="284"/>
      <w:jc w:val="both"/>
    </w:pPr>
    <w:rPr>
      <w:sz w:val="24"/>
    </w:rPr>
  </w:style>
  <w:style w:type="paragraph" w:styleId="NormalnyWeb">
    <w:name w:val="Normal (Web)"/>
    <w:basedOn w:val="Normalny"/>
    <w:semiHidden/>
    <w:rsid w:val="00DB7B9A"/>
    <w:pPr>
      <w:spacing w:before="100" w:beforeAutospacing="1" w:after="100" w:afterAutospacing="1"/>
      <w:jc w:val="both"/>
    </w:pPr>
    <w:rPr>
      <w:rFonts w:ascii="Arial Unicode MS" w:eastAsia="Arial Unicode MS" w:hAnsi="Arial Unicode MS" w:cs="Arial Unicode MS"/>
    </w:rPr>
  </w:style>
  <w:style w:type="character" w:styleId="Odwoaniedokomentarza">
    <w:name w:val="annotation reference"/>
    <w:basedOn w:val="Domylnaczcionkaakapitu"/>
    <w:semiHidden/>
    <w:rsid w:val="00DB7B9A"/>
    <w:rPr>
      <w:sz w:val="16"/>
      <w:szCs w:val="16"/>
    </w:rPr>
  </w:style>
  <w:style w:type="paragraph" w:styleId="Tematkomentarza">
    <w:name w:val="annotation subject"/>
    <w:basedOn w:val="Tekstkomentarza"/>
    <w:next w:val="Tekstkomentarza"/>
    <w:semiHidden/>
    <w:rsid w:val="00DB7B9A"/>
    <w:rPr>
      <w:b/>
      <w:bCs/>
    </w:rPr>
  </w:style>
  <w:style w:type="paragraph" w:styleId="Tekstdymka">
    <w:name w:val="Balloon Text"/>
    <w:basedOn w:val="Normalny"/>
    <w:semiHidden/>
    <w:rsid w:val="00DB7B9A"/>
    <w:rPr>
      <w:rFonts w:ascii="Tahoma" w:hAnsi="Tahoma" w:cs="Tahoma"/>
      <w:sz w:val="16"/>
      <w:szCs w:val="16"/>
    </w:rPr>
  </w:style>
  <w:style w:type="paragraph" w:customStyle="1" w:styleId="WW-Zwykytekst">
    <w:name w:val="WW-Zwykły tekst"/>
    <w:basedOn w:val="Normalny"/>
    <w:rsid w:val="00DB7B9A"/>
    <w:pPr>
      <w:suppressAutoHyphens/>
    </w:pPr>
    <w:rPr>
      <w:rFonts w:ascii="Courier New" w:hAnsi="Courier New"/>
      <w:lang w:eastAsia="ar-SA"/>
    </w:rPr>
  </w:style>
  <w:style w:type="paragraph" w:customStyle="1" w:styleId="1">
    <w:name w:val="1"/>
    <w:basedOn w:val="Normalny"/>
    <w:next w:val="Nagwek"/>
    <w:rsid w:val="00DB7B9A"/>
    <w:pPr>
      <w:tabs>
        <w:tab w:val="center" w:pos="4536"/>
        <w:tab w:val="right" w:pos="9072"/>
      </w:tabs>
    </w:pPr>
  </w:style>
  <w:style w:type="paragraph" w:styleId="Lista">
    <w:name w:val="List"/>
    <w:basedOn w:val="Tekstpodstawowy"/>
    <w:semiHidden/>
    <w:rsid w:val="00DB7B9A"/>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ny"/>
    <w:rsid w:val="00DB7B9A"/>
    <w:pPr>
      <w:suppressLineNumbers/>
      <w:suppressAutoHyphens/>
    </w:pPr>
    <w:rPr>
      <w:rFonts w:cs="Wingdings"/>
      <w:sz w:val="24"/>
      <w:szCs w:val="24"/>
      <w:lang w:eastAsia="ar-SA"/>
    </w:rPr>
  </w:style>
  <w:style w:type="paragraph" w:customStyle="1" w:styleId="WW-Nagwekwykazurde">
    <w:name w:val="WW-Nagłówek wykazu źródeł"/>
    <w:basedOn w:val="Normalny"/>
    <w:next w:val="Normalny"/>
    <w:rsid w:val="00DB7B9A"/>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ny"/>
    <w:rsid w:val="00DB7B9A"/>
    <w:pPr>
      <w:suppressAutoHyphens/>
      <w:spacing w:before="120"/>
      <w:ind w:left="708"/>
      <w:jc w:val="both"/>
    </w:pPr>
    <w:rPr>
      <w:sz w:val="24"/>
      <w:szCs w:val="24"/>
      <w:lang w:eastAsia="ar-SA"/>
    </w:rPr>
  </w:style>
  <w:style w:type="paragraph" w:customStyle="1" w:styleId="ust">
    <w:name w:val="ust"/>
    <w:rsid w:val="00DB7B9A"/>
    <w:pPr>
      <w:suppressAutoHyphens/>
      <w:autoSpaceDE w:val="0"/>
      <w:autoSpaceDN w:val="0"/>
      <w:spacing w:before="60" w:after="60"/>
      <w:ind w:left="426" w:hanging="284"/>
      <w:jc w:val="both"/>
    </w:pPr>
    <w:rPr>
      <w:sz w:val="24"/>
      <w:szCs w:val="24"/>
    </w:rPr>
  </w:style>
  <w:style w:type="paragraph" w:styleId="Zwykytekst">
    <w:name w:val="Plain Text"/>
    <w:basedOn w:val="Normalny"/>
    <w:semiHidden/>
    <w:rsid w:val="00DB7B9A"/>
    <w:rPr>
      <w:rFonts w:ascii="Courier New" w:hAnsi="Courier New"/>
    </w:rPr>
  </w:style>
  <w:style w:type="paragraph" w:customStyle="1" w:styleId="Default">
    <w:name w:val="Default"/>
    <w:rsid w:val="00DB7B9A"/>
    <w:pPr>
      <w:autoSpaceDE w:val="0"/>
      <w:autoSpaceDN w:val="0"/>
      <w:adjustRightInd w:val="0"/>
    </w:pPr>
    <w:rPr>
      <w:rFonts w:ascii="NGNEKO+TimesNewRoman,Bold" w:hAnsi="NGNEKO+TimesNewRoman,Bold"/>
      <w:color w:val="000000"/>
      <w:sz w:val="24"/>
      <w:szCs w:val="24"/>
    </w:rPr>
  </w:style>
  <w:style w:type="paragraph" w:customStyle="1" w:styleId="Wypunktowaniekreska">
    <w:name w:val="Wypunktowanie kreska"/>
    <w:basedOn w:val="Normalny"/>
    <w:rsid w:val="00DB7B9A"/>
    <w:pPr>
      <w:numPr>
        <w:numId w:val="5"/>
      </w:numPr>
      <w:tabs>
        <w:tab w:val="left" w:pos="851"/>
      </w:tabs>
      <w:spacing w:after="60"/>
      <w:jc w:val="both"/>
    </w:pPr>
    <w:rPr>
      <w:sz w:val="24"/>
      <w:szCs w:val="24"/>
    </w:rPr>
  </w:style>
  <w:style w:type="character" w:customStyle="1" w:styleId="NagwekZnak">
    <w:name w:val="Nagłówek Znak"/>
    <w:basedOn w:val="Domylnaczcionkaakapitu"/>
    <w:rsid w:val="00DB7B9A"/>
  </w:style>
  <w:style w:type="paragraph" w:styleId="Akapitzlist">
    <w:name w:val="List Paragraph"/>
    <w:aliases w:val="Podsis rysunku,Akapit z listą numerowaną"/>
    <w:basedOn w:val="Normalny"/>
    <w:link w:val="AkapitzlistZnak"/>
    <w:uiPriority w:val="34"/>
    <w:qFormat/>
    <w:rsid w:val="00DB7B9A"/>
    <w:pPr>
      <w:ind w:left="708"/>
    </w:pPr>
  </w:style>
  <w:style w:type="character" w:customStyle="1" w:styleId="TekstpodstawowyZnak">
    <w:name w:val="Tekst podstawowy Znak"/>
    <w:aliases w:val="Treść Znak"/>
    <w:basedOn w:val="Domylnaczcionkaakapitu"/>
    <w:rsid w:val="00DB7B9A"/>
    <w:rPr>
      <w:rFonts w:ascii="Arial" w:hAnsi="Arial"/>
      <w:sz w:val="22"/>
    </w:rPr>
  </w:style>
  <w:style w:type="character" w:customStyle="1" w:styleId="TytuZnak">
    <w:name w:val="Tytuł Znak"/>
    <w:link w:val="Tytu"/>
    <w:rsid w:val="003F0C0B"/>
    <w:rPr>
      <w:b/>
      <w:sz w:val="40"/>
    </w:rPr>
  </w:style>
  <w:style w:type="character" w:customStyle="1" w:styleId="Tekstpodstawowy3Znak">
    <w:name w:val="Tekst podstawowy 3 Znak"/>
    <w:basedOn w:val="Domylnaczcionkaakapitu"/>
    <w:link w:val="Tekstpodstawowy3"/>
    <w:rsid w:val="00283905"/>
    <w:rPr>
      <w:sz w:val="32"/>
    </w:rPr>
  </w:style>
  <w:style w:type="paragraph" w:styleId="Tekstprzypisukocowego">
    <w:name w:val="endnote text"/>
    <w:basedOn w:val="Normalny"/>
    <w:link w:val="TekstprzypisukocowegoZnak"/>
    <w:uiPriority w:val="99"/>
    <w:semiHidden/>
    <w:unhideWhenUsed/>
    <w:rsid w:val="00140A8F"/>
  </w:style>
  <w:style w:type="character" w:customStyle="1" w:styleId="TekstprzypisukocowegoZnak">
    <w:name w:val="Tekst przypisu końcowego Znak"/>
    <w:basedOn w:val="Domylnaczcionkaakapitu"/>
    <w:link w:val="Tekstprzypisukocowego"/>
    <w:uiPriority w:val="99"/>
    <w:semiHidden/>
    <w:rsid w:val="00140A8F"/>
  </w:style>
  <w:style w:type="character" w:styleId="Odwoanieprzypisukocowego">
    <w:name w:val="endnote reference"/>
    <w:basedOn w:val="Domylnaczcionkaakapitu"/>
    <w:uiPriority w:val="99"/>
    <w:semiHidden/>
    <w:unhideWhenUsed/>
    <w:rsid w:val="00140A8F"/>
    <w:rPr>
      <w:vertAlign w:val="superscript"/>
    </w:rPr>
  </w:style>
  <w:style w:type="character" w:customStyle="1" w:styleId="AkapitzlistZnak">
    <w:name w:val="Akapit z listą Znak"/>
    <w:aliases w:val="Podsis rysunku Znak,Akapit z listą numerowaną Znak"/>
    <w:link w:val="Akapitzlist"/>
    <w:uiPriority w:val="34"/>
    <w:rsid w:val="005A30BC"/>
  </w:style>
  <w:style w:type="paragraph" w:customStyle="1" w:styleId="Akapitzlist1">
    <w:name w:val="Akapit z listą1"/>
    <w:basedOn w:val="Normalny"/>
    <w:rsid w:val="00D719FF"/>
    <w:pPr>
      <w:spacing w:after="200" w:line="276" w:lineRule="auto"/>
      <w:ind w:left="720"/>
    </w:pPr>
    <w:rPr>
      <w:rFonts w:ascii="Calibri" w:hAnsi="Calibri" w:cs="Calibri"/>
      <w:sz w:val="22"/>
      <w:szCs w:val="22"/>
      <w:lang w:eastAsia="en-US"/>
    </w:rPr>
  </w:style>
  <w:style w:type="character" w:styleId="Nierozpoznanawzmianka">
    <w:name w:val="Unresolved Mention"/>
    <w:basedOn w:val="Domylnaczcionkaakapitu"/>
    <w:uiPriority w:val="99"/>
    <w:semiHidden/>
    <w:unhideWhenUsed/>
    <w:rsid w:val="004424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891901">
      <w:bodyDiv w:val="1"/>
      <w:marLeft w:val="0"/>
      <w:marRight w:val="0"/>
      <w:marTop w:val="0"/>
      <w:marBottom w:val="0"/>
      <w:divBdr>
        <w:top w:val="none" w:sz="0" w:space="0" w:color="auto"/>
        <w:left w:val="none" w:sz="0" w:space="0" w:color="auto"/>
        <w:bottom w:val="none" w:sz="0" w:space="0" w:color="auto"/>
        <w:right w:val="none" w:sz="0" w:space="0" w:color="auto"/>
      </w:divBdr>
    </w:div>
    <w:div w:id="383530259">
      <w:bodyDiv w:val="1"/>
      <w:marLeft w:val="0"/>
      <w:marRight w:val="0"/>
      <w:marTop w:val="0"/>
      <w:marBottom w:val="0"/>
      <w:divBdr>
        <w:top w:val="none" w:sz="0" w:space="0" w:color="auto"/>
        <w:left w:val="none" w:sz="0" w:space="0" w:color="auto"/>
        <w:bottom w:val="none" w:sz="0" w:space="0" w:color="auto"/>
        <w:right w:val="none" w:sz="0" w:space="0" w:color="auto"/>
      </w:divBdr>
    </w:div>
    <w:div w:id="795566172">
      <w:bodyDiv w:val="1"/>
      <w:marLeft w:val="0"/>
      <w:marRight w:val="0"/>
      <w:marTop w:val="0"/>
      <w:marBottom w:val="0"/>
      <w:divBdr>
        <w:top w:val="none" w:sz="0" w:space="0" w:color="auto"/>
        <w:left w:val="none" w:sz="0" w:space="0" w:color="auto"/>
        <w:bottom w:val="none" w:sz="0" w:space="0" w:color="auto"/>
        <w:right w:val="none" w:sz="0" w:space="0" w:color="auto"/>
      </w:divBdr>
    </w:div>
    <w:div w:id="1016075490">
      <w:bodyDiv w:val="1"/>
      <w:marLeft w:val="0"/>
      <w:marRight w:val="0"/>
      <w:marTop w:val="0"/>
      <w:marBottom w:val="0"/>
      <w:divBdr>
        <w:top w:val="none" w:sz="0" w:space="0" w:color="auto"/>
        <w:left w:val="none" w:sz="0" w:space="0" w:color="auto"/>
        <w:bottom w:val="none" w:sz="0" w:space="0" w:color="auto"/>
        <w:right w:val="none" w:sz="0" w:space="0" w:color="auto"/>
      </w:divBdr>
    </w:div>
    <w:div w:id="1019967635">
      <w:bodyDiv w:val="1"/>
      <w:marLeft w:val="0"/>
      <w:marRight w:val="0"/>
      <w:marTop w:val="0"/>
      <w:marBottom w:val="0"/>
      <w:divBdr>
        <w:top w:val="none" w:sz="0" w:space="0" w:color="auto"/>
        <w:left w:val="none" w:sz="0" w:space="0" w:color="auto"/>
        <w:bottom w:val="none" w:sz="0" w:space="0" w:color="auto"/>
        <w:right w:val="none" w:sz="0" w:space="0" w:color="auto"/>
      </w:divBdr>
    </w:div>
    <w:div w:id="1137340121">
      <w:bodyDiv w:val="1"/>
      <w:marLeft w:val="0"/>
      <w:marRight w:val="0"/>
      <w:marTop w:val="0"/>
      <w:marBottom w:val="0"/>
      <w:divBdr>
        <w:top w:val="none" w:sz="0" w:space="0" w:color="auto"/>
        <w:left w:val="none" w:sz="0" w:space="0" w:color="auto"/>
        <w:bottom w:val="none" w:sz="0" w:space="0" w:color="auto"/>
        <w:right w:val="none" w:sz="0" w:space="0" w:color="auto"/>
      </w:divBdr>
    </w:div>
    <w:div w:id="1313100945">
      <w:bodyDiv w:val="1"/>
      <w:marLeft w:val="0"/>
      <w:marRight w:val="0"/>
      <w:marTop w:val="0"/>
      <w:marBottom w:val="0"/>
      <w:divBdr>
        <w:top w:val="none" w:sz="0" w:space="0" w:color="auto"/>
        <w:left w:val="none" w:sz="0" w:space="0" w:color="auto"/>
        <w:bottom w:val="none" w:sz="0" w:space="0" w:color="auto"/>
        <w:right w:val="none" w:sz="0" w:space="0" w:color="auto"/>
      </w:divBdr>
    </w:div>
    <w:div w:id="1644964312">
      <w:bodyDiv w:val="1"/>
      <w:marLeft w:val="0"/>
      <w:marRight w:val="0"/>
      <w:marTop w:val="0"/>
      <w:marBottom w:val="0"/>
      <w:divBdr>
        <w:top w:val="none" w:sz="0" w:space="0" w:color="auto"/>
        <w:left w:val="none" w:sz="0" w:space="0" w:color="auto"/>
        <w:bottom w:val="none" w:sz="0" w:space="0" w:color="auto"/>
        <w:right w:val="none" w:sz="0" w:space="0" w:color="auto"/>
      </w:divBdr>
    </w:div>
    <w:div w:id="1649242273">
      <w:bodyDiv w:val="1"/>
      <w:marLeft w:val="0"/>
      <w:marRight w:val="0"/>
      <w:marTop w:val="0"/>
      <w:marBottom w:val="0"/>
      <w:divBdr>
        <w:top w:val="none" w:sz="0" w:space="0" w:color="auto"/>
        <w:left w:val="none" w:sz="0" w:space="0" w:color="auto"/>
        <w:bottom w:val="none" w:sz="0" w:space="0" w:color="auto"/>
        <w:right w:val="none" w:sz="0" w:space="0" w:color="auto"/>
      </w:divBdr>
    </w:div>
    <w:div w:id="1741095483">
      <w:bodyDiv w:val="1"/>
      <w:marLeft w:val="0"/>
      <w:marRight w:val="0"/>
      <w:marTop w:val="0"/>
      <w:marBottom w:val="0"/>
      <w:divBdr>
        <w:top w:val="none" w:sz="0" w:space="0" w:color="auto"/>
        <w:left w:val="none" w:sz="0" w:space="0" w:color="auto"/>
        <w:bottom w:val="none" w:sz="0" w:space="0" w:color="auto"/>
        <w:right w:val="none" w:sz="0" w:space="0" w:color="auto"/>
      </w:divBdr>
    </w:div>
    <w:div w:id="1830365905">
      <w:bodyDiv w:val="1"/>
      <w:marLeft w:val="0"/>
      <w:marRight w:val="0"/>
      <w:marTop w:val="0"/>
      <w:marBottom w:val="0"/>
      <w:divBdr>
        <w:top w:val="none" w:sz="0" w:space="0" w:color="auto"/>
        <w:left w:val="none" w:sz="0" w:space="0" w:color="auto"/>
        <w:bottom w:val="none" w:sz="0" w:space="0" w:color="auto"/>
        <w:right w:val="none" w:sz="0" w:space="0" w:color="auto"/>
      </w:divBdr>
    </w:div>
    <w:div w:id="207253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dmikp.bydgoszcz.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zdmikp.bydgoszcz.p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zdmikp.bydgoszcz.p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E2577F-D2C3-48EC-8AD6-4B146B47A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1599</TotalTime>
  <Pages>19</Pages>
  <Words>8928</Words>
  <Characters>53573</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089 SIWZ</vt:lpstr>
    </vt:vector>
  </TitlesOfParts>
  <Company>ZDMiKP</Company>
  <LinksUpToDate>false</LinksUpToDate>
  <CharactersWithSpaces>62377</CharactersWithSpaces>
  <SharedDoc>false</SharedDoc>
  <HLinks>
    <vt:vector size="30" baseType="variant">
      <vt:variant>
        <vt:i4>3473460</vt:i4>
      </vt:variant>
      <vt:variant>
        <vt:i4>6</vt:i4>
      </vt:variant>
      <vt:variant>
        <vt:i4>0</vt:i4>
      </vt:variant>
      <vt:variant>
        <vt:i4>5</vt:i4>
      </vt:variant>
      <vt:variant>
        <vt:lpwstr>http://www.zdmikp.bydgoszcz.pl/</vt:lpwstr>
      </vt:variant>
      <vt:variant>
        <vt:lpwstr/>
      </vt:variant>
      <vt:variant>
        <vt:i4>3473460</vt:i4>
      </vt:variant>
      <vt:variant>
        <vt:i4>3</vt:i4>
      </vt:variant>
      <vt:variant>
        <vt:i4>0</vt:i4>
      </vt:variant>
      <vt:variant>
        <vt:i4>5</vt:i4>
      </vt:variant>
      <vt:variant>
        <vt:lpwstr>http://www.zdmikp.bydgoszcz.pl/</vt:lpwstr>
      </vt:variant>
      <vt:variant>
        <vt:lpwstr/>
      </vt:variant>
      <vt:variant>
        <vt:i4>3473460</vt:i4>
      </vt:variant>
      <vt:variant>
        <vt:i4>0</vt:i4>
      </vt:variant>
      <vt:variant>
        <vt:i4>0</vt:i4>
      </vt:variant>
      <vt:variant>
        <vt:i4>5</vt:i4>
      </vt:variant>
      <vt:variant>
        <vt:lpwstr>http://www.zdmikp.bydgoszcz.pl/</vt:lpwstr>
      </vt:variant>
      <vt:variant>
        <vt:lpwstr/>
      </vt:variant>
      <vt:variant>
        <vt:i4>3080263</vt:i4>
      </vt:variant>
      <vt:variant>
        <vt:i4>3</vt:i4>
      </vt:variant>
      <vt:variant>
        <vt:i4>0</vt:i4>
      </vt:variant>
      <vt:variant>
        <vt:i4>5</vt:i4>
      </vt:variant>
      <vt:variant>
        <vt:lpwstr>mailto:zarzad@zdmikp.bydgoszcz.pl</vt:lpwstr>
      </vt:variant>
      <vt:variant>
        <vt:lpwstr/>
      </vt:variant>
      <vt:variant>
        <vt:i4>2555973</vt:i4>
      </vt:variant>
      <vt:variant>
        <vt:i4>-1</vt:i4>
      </vt:variant>
      <vt:variant>
        <vt:i4>2126</vt:i4>
      </vt:variant>
      <vt:variant>
        <vt:i4>1</vt:i4>
      </vt:variant>
      <vt:variant>
        <vt:lpwstr>cid:image002.jpg@01D15789.556B5A90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089 SIWZ</dc:title>
  <dc:subject>budowa ulTuńczykowej i Skalarowej</dc:subject>
  <dc:creator>Bogna Klimczewska</dc:creator>
  <cp:lastModifiedBy>Bogna Klimczewska</cp:lastModifiedBy>
  <cp:revision>29</cp:revision>
  <cp:lastPrinted>2018-06-15T11:29:00Z</cp:lastPrinted>
  <dcterms:created xsi:type="dcterms:W3CDTF">2016-12-30T18:28:00Z</dcterms:created>
  <dcterms:modified xsi:type="dcterms:W3CDTF">2018-06-15T11:32:00Z</dcterms:modified>
</cp:coreProperties>
</file>