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026" w:rsidRDefault="00CD7081">
      <w:pPr>
        <w:pStyle w:val="Nagwek"/>
        <w:pBdr>
          <w:bottom w:val="single" w:sz="4" w:space="1" w:color="auto"/>
        </w:pBdr>
        <w:tabs>
          <w:tab w:val="clear" w:pos="4536"/>
          <w:tab w:val="clear" w:pos="9072"/>
        </w:tabs>
      </w:pPr>
      <w:r>
        <w:rPr>
          <w:noProof/>
        </w:rPr>
        <mc:AlternateContent>
          <mc:Choice Requires="wps">
            <w:drawing>
              <wp:anchor distT="0" distB="0" distL="114300" distR="114300" simplePos="0" relativeHeight="251658240" behindDoc="0" locked="0" layoutInCell="0" allowOverlap="1">
                <wp:simplePos x="0" y="0"/>
                <wp:positionH relativeFrom="column">
                  <wp:posOffset>702310</wp:posOffset>
                </wp:positionH>
                <wp:positionV relativeFrom="paragraph">
                  <wp:posOffset>-15875</wp:posOffset>
                </wp:positionV>
                <wp:extent cx="4849495" cy="571500"/>
                <wp:effectExtent l="0" t="0" r="0" b="0"/>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9495"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1361" w:rsidRDefault="00901361">
                            <w:pPr>
                              <w:pStyle w:val="Nagwek1"/>
                              <w:tabs>
                                <w:tab w:val="left" w:pos="1418"/>
                              </w:tabs>
                              <w:spacing w:line="360" w:lineRule="auto"/>
                              <w:jc w:val="center"/>
                              <w:rPr>
                                <w:b w:val="0"/>
                                <w:w w:val="180"/>
                                <w:sz w:val="24"/>
                              </w:rPr>
                            </w:pPr>
                            <w:r>
                              <w:rPr>
                                <w:b w:val="0"/>
                                <w:w w:val="130"/>
                                <w:sz w:val="24"/>
                              </w:rPr>
                              <w:t>ZARZĄD DRÓG MIEJSKICH</w:t>
                            </w:r>
                            <w:r>
                              <w:rPr>
                                <w:b w:val="0"/>
                                <w:w w:val="180"/>
                                <w:sz w:val="24"/>
                              </w:rPr>
                              <w:t xml:space="preserve"> </w:t>
                            </w:r>
                            <w:r>
                              <w:rPr>
                                <w:b w:val="0"/>
                                <w:w w:val="70"/>
                                <w:sz w:val="24"/>
                              </w:rPr>
                              <w:br/>
                            </w:r>
                            <w:r>
                              <w:rPr>
                                <w:b w:val="0"/>
                                <w:w w:val="122"/>
                                <w:sz w:val="24"/>
                              </w:rPr>
                              <w:t>I KOMUNIKACJI PUBLICZNEJ W BYDGOSZCZY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margin-left:55.3pt;margin-top:-1.25pt;width:381.8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WegwIAABA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" o:allowincell="f" stroked="f">
                <v:textbox>
                  <w:txbxContent>
                    <w:p w:rsidR="00901361" w:rsidRDefault="00901361">
                      <w:pPr>
                        <w:pStyle w:val="Nagwek1"/>
                        <w:tabs>
                          <w:tab w:val="left" w:pos="1418"/>
                        </w:tabs>
                        <w:spacing w:line="360" w:lineRule="auto"/>
                        <w:jc w:val="center"/>
                        <w:rPr>
                          <w:b w:val="0"/>
                          <w:w w:val="180"/>
                          <w:sz w:val="24"/>
                        </w:rPr>
                      </w:pPr>
                      <w:r>
                        <w:rPr>
                          <w:b w:val="0"/>
                          <w:w w:val="130"/>
                          <w:sz w:val="24"/>
                        </w:rPr>
                        <w:t>ZARZĄD DRÓG MIEJSKICH</w:t>
                      </w:r>
                      <w:r>
                        <w:rPr>
                          <w:b w:val="0"/>
                          <w:w w:val="180"/>
                          <w:sz w:val="24"/>
                        </w:rPr>
                        <w:t xml:space="preserve"> </w:t>
                      </w:r>
                      <w:r>
                        <w:rPr>
                          <w:b w:val="0"/>
                          <w:w w:val="70"/>
                          <w:sz w:val="24"/>
                        </w:rPr>
                        <w:br/>
                      </w:r>
                      <w:r>
                        <w:rPr>
                          <w:b w:val="0"/>
                          <w:w w:val="122"/>
                          <w:sz w:val="24"/>
                        </w:rPr>
                        <w:t>I KOMUNIKACJI PUBLICZNEJ W BYDGOSZCZY</w:t>
                      </w:r>
                    </w:p>
                  </w:txbxContent>
                </v:textbox>
              </v:shape>
            </w:pict>
          </mc:Fallback>
        </mc:AlternateContent>
      </w:r>
      <w:r>
        <w:rPr>
          <w:noProof/>
        </w:rPr>
        <w:drawing>
          <wp:inline distT="0" distB="0" distL="0" distR="0">
            <wp:extent cx="590550" cy="514350"/>
            <wp:effectExtent l="0" t="0" r="0" b="0"/>
            <wp:docPr id="1" name="Obraz 1" descr="ZDMiKP - logo_k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DMiKP - logo_k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 cy="514350"/>
                    </a:xfrm>
                    <a:prstGeom prst="rect">
                      <a:avLst/>
                    </a:prstGeom>
                    <a:noFill/>
                    <a:ln>
                      <a:noFill/>
                    </a:ln>
                  </pic:spPr>
                </pic:pic>
              </a:graphicData>
            </a:graphic>
          </wp:inline>
        </w:drawing>
      </w:r>
    </w:p>
    <w:p w:rsidR="00F34026" w:rsidRDefault="00F34026">
      <w:pPr>
        <w:pStyle w:val="Nagwek"/>
        <w:pBdr>
          <w:bottom w:val="single" w:sz="4" w:space="1" w:color="auto"/>
        </w:pBdr>
        <w:tabs>
          <w:tab w:val="clear" w:pos="4536"/>
          <w:tab w:val="clear" w:pos="9072"/>
        </w:tabs>
        <w:rPr>
          <w:sz w:val="10"/>
        </w:rPr>
      </w:pPr>
    </w:p>
    <w:p w:rsidR="00F34026" w:rsidRDefault="00F34026">
      <w:pPr>
        <w:rPr>
          <w:sz w:val="28"/>
          <w:szCs w:val="28"/>
        </w:rPr>
      </w:pPr>
    </w:p>
    <w:p w:rsidR="00F34026" w:rsidRDefault="00F34026">
      <w:pPr>
        <w:rPr>
          <w:sz w:val="28"/>
          <w:szCs w:val="28"/>
        </w:rPr>
      </w:pPr>
    </w:p>
    <w:p w:rsidR="00F34026" w:rsidRDefault="00F34026">
      <w:pPr>
        <w:rPr>
          <w:sz w:val="28"/>
          <w:szCs w:val="28"/>
        </w:rPr>
      </w:pPr>
    </w:p>
    <w:p w:rsidR="00F34026" w:rsidRDefault="00F34026">
      <w:pPr>
        <w:rPr>
          <w:sz w:val="28"/>
          <w:szCs w:val="28"/>
        </w:rPr>
      </w:pPr>
    </w:p>
    <w:p w:rsidR="00F34026" w:rsidRDefault="00F34026">
      <w:pPr>
        <w:rPr>
          <w:sz w:val="28"/>
          <w:szCs w:val="28"/>
        </w:rPr>
      </w:pPr>
    </w:p>
    <w:p w:rsidR="00F34026" w:rsidRDefault="00F34026">
      <w:pPr>
        <w:rPr>
          <w:sz w:val="28"/>
          <w:szCs w:val="28"/>
        </w:rPr>
      </w:pPr>
    </w:p>
    <w:p w:rsidR="00F34026" w:rsidRDefault="00F34026">
      <w:pPr>
        <w:rPr>
          <w:sz w:val="28"/>
          <w:szCs w:val="28"/>
        </w:rPr>
      </w:pPr>
    </w:p>
    <w:p w:rsidR="00F34026" w:rsidRDefault="00F34026">
      <w:pPr>
        <w:rPr>
          <w:sz w:val="28"/>
          <w:szCs w:val="28"/>
        </w:rPr>
      </w:pPr>
    </w:p>
    <w:p w:rsidR="00F34026" w:rsidRDefault="00F34026">
      <w:pPr>
        <w:pStyle w:val="Tytu"/>
        <w:spacing w:line="360" w:lineRule="auto"/>
        <w:rPr>
          <w:sz w:val="32"/>
        </w:rPr>
      </w:pPr>
      <w:r>
        <w:rPr>
          <w:sz w:val="32"/>
        </w:rPr>
        <w:t>SPECYFIKACJA ISTOTNYCH WARUNKÓW ZAMÓWIENIA</w:t>
      </w:r>
    </w:p>
    <w:p w:rsidR="00F34026" w:rsidRPr="003F0C0B" w:rsidRDefault="00F34026" w:rsidP="009E7508">
      <w:pPr>
        <w:pStyle w:val="Tytu"/>
        <w:rPr>
          <w:b w:val="0"/>
          <w:i/>
          <w:sz w:val="24"/>
        </w:rPr>
      </w:pPr>
      <w:r w:rsidRPr="003F0C0B">
        <w:rPr>
          <w:b w:val="0"/>
          <w:i/>
          <w:sz w:val="24"/>
        </w:rPr>
        <w:t xml:space="preserve">dalej SIWZ - opracowana na </w:t>
      </w:r>
      <w:r>
        <w:rPr>
          <w:b w:val="0"/>
          <w:i/>
          <w:sz w:val="24"/>
        </w:rPr>
        <w:t xml:space="preserve">podstawie </w:t>
      </w:r>
      <w:r w:rsidRPr="003F0C0B">
        <w:rPr>
          <w:b w:val="0"/>
          <w:i/>
          <w:sz w:val="24"/>
        </w:rPr>
        <w:t xml:space="preserve">ustawy z dnia 29 stycznia 2004r. </w:t>
      </w:r>
      <w:r w:rsidRPr="003F0C0B">
        <w:rPr>
          <w:b w:val="0"/>
          <w:i/>
          <w:sz w:val="24"/>
        </w:rPr>
        <w:br/>
        <w:t>Prawo zamówień publicznych - dalej UPZP (Dz. U. z 201</w:t>
      </w:r>
      <w:r>
        <w:rPr>
          <w:b w:val="0"/>
          <w:i/>
          <w:sz w:val="24"/>
        </w:rPr>
        <w:t>7</w:t>
      </w:r>
      <w:r w:rsidRPr="003F0C0B">
        <w:rPr>
          <w:b w:val="0"/>
          <w:i/>
          <w:sz w:val="24"/>
        </w:rPr>
        <w:t xml:space="preserve"> r. poz. </w:t>
      </w:r>
      <w:r>
        <w:rPr>
          <w:b w:val="0"/>
          <w:i/>
          <w:sz w:val="24"/>
        </w:rPr>
        <w:t>1579</w:t>
      </w:r>
      <w:r w:rsidRPr="003F0C0B">
        <w:rPr>
          <w:b w:val="0"/>
          <w:i/>
          <w:sz w:val="24"/>
        </w:rPr>
        <w:t xml:space="preserve"> z </w:t>
      </w:r>
      <w:proofErr w:type="spellStart"/>
      <w:r w:rsidRPr="003F0C0B">
        <w:rPr>
          <w:b w:val="0"/>
          <w:i/>
          <w:sz w:val="24"/>
        </w:rPr>
        <w:t>późn</w:t>
      </w:r>
      <w:proofErr w:type="spellEnd"/>
      <w:r w:rsidRPr="003F0C0B">
        <w:rPr>
          <w:b w:val="0"/>
          <w:i/>
          <w:sz w:val="24"/>
        </w:rPr>
        <w:t>. zm.),</w:t>
      </w:r>
    </w:p>
    <w:p w:rsidR="00F34026" w:rsidRPr="003F0C0B" w:rsidRDefault="00F34026" w:rsidP="009E7508">
      <w:pPr>
        <w:pStyle w:val="Tytu"/>
        <w:rPr>
          <w:b w:val="0"/>
          <w:i/>
          <w:sz w:val="24"/>
        </w:rPr>
      </w:pPr>
      <w:r w:rsidRPr="003F0C0B">
        <w:rPr>
          <w:b w:val="0"/>
          <w:i/>
          <w:sz w:val="24"/>
        </w:rPr>
        <w:t>określająca warunki udzielenia zamówienia publicznego pod nazwą:</w:t>
      </w:r>
    </w:p>
    <w:p w:rsidR="00F34026" w:rsidRDefault="00F34026">
      <w:pPr>
        <w:pStyle w:val="data"/>
        <w:keepNext w:val="0"/>
        <w:spacing w:before="0"/>
      </w:pPr>
    </w:p>
    <w:p w:rsidR="00F34026" w:rsidRDefault="00F34026">
      <w:pPr>
        <w:pStyle w:val="data"/>
        <w:keepNext w:val="0"/>
        <w:spacing w:before="0"/>
      </w:pPr>
    </w:p>
    <w:p w:rsidR="00F34026" w:rsidRDefault="00F34026">
      <w:pPr>
        <w:pStyle w:val="data"/>
        <w:keepNext w:val="0"/>
        <w:spacing w:before="0"/>
      </w:pPr>
    </w:p>
    <w:p w:rsidR="00F34026" w:rsidRDefault="00F34026">
      <w:pPr>
        <w:pStyle w:val="data"/>
        <w:keepNext w:val="0"/>
        <w:spacing w:before="0"/>
      </w:pPr>
    </w:p>
    <w:p w:rsidR="00F34026" w:rsidRDefault="00F34026">
      <w:pPr>
        <w:pStyle w:val="data"/>
        <w:keepNext w:val="0"/>
        <w:spacing w:before="0"/>
      </w:pPr>
    </w:p>
    <w:p w:rsidR="00F34026" w:rsidRDefault="00F34026">
      <w:pPr>
        <w:pStyle w:val="data"/>
        <w:keepNext w:val="0"/>
        <w:spacing w:before="0"/>
      </w:pPr>
    </w:p>
    <w:p w:rsidR="00F34026" w:rsidRPr="003F0C0B" w:rsidRDefault="00F91411">
      <w:pPr>
        <w:spacing w:line="360" w:lineRule="auto"/>
        <w:jc w:val="center"/>
        <w:rPr>
          <w:b/>
          <w:bCs/>
          <w:i/>
          <w:iCs/>
          <w:spacing w:val="40"/>
          <w:sz w:val="36"/>
        </w:rPr>
      </w:pPr>
      <w:r>
        <w:rPr>
          <w:b/>
          <w:bCs/>
          <w:i/>
          <w:iCs/>
          <w:spacing w:val="40"/>
          <w:sz w:val="36"/>
        </w:rPr>
        <w:t>Zarządzanie i nadzór nad zadaniem: „Progr</w:t>
      </w:r>
      <w:r w:rsidR="004D475D">
        <w:rPr>
          <w:b/>
          <w:bCs/>
          <w:i/>
          <w:iCs/>
          <w:spacing w:val="40"/>
          <w:sz w:val="36"/>
        </w:rPr>
        <w:t>a</w:t>
      </w:r>
      <w:r>
        <w:rPr>
          <w:b/>
          <w:bCs/>
          <w:i/>
          <w:iCs/>
          <w:spacing w:val="40"/>
          <w:sz w:val="36"/>
        </w:rPr>
        <w:t>m utwardzania ulic</w:t>
      </w:r>
      <w:r w:rsidR="00CD7081">
        <w:rPr>
          <w:b/>
          <w:bCs/>
          <w:i/>
          <w:iCs/>
          <w:spacing w:val="40"/>
          <w:sz w:val="36"/>
        </w:rPr>
        <w:t xml:space="preserve"> gruntowych zlokalizowanych na terenie Miasta Bydgoszczy” w systemie zaprojektuj i wybuduj- Część 1- Budowa ulic: Botaniczna, Jeżynowa, Sanatoryjna </w:t>
      </w:r>
    </w:p>
    <w:p w:rsidR="00F34026" w:rsidRDefault="00F34026">
      <w:pPr>
        <w:pStyle w:val="data"/>
        <w:keepNext w:val="0"/>
        <w:spacing w:before="0"/>
      </w:pPr>
    </w:p>
    <w:p w:rsidR="00F34026" w:rsidRDefault="00F34026">
      <w:pPr>
        <w:pStyle w:val="data"/>
        <w:keepNext w:val="0"/>
        <w:spacing w:before="0"/>
      </w:pPr>
    </w:p>
    <w:p w:rsidR="00F34026" w:rsidRDefault="00F34026">
      <w:pPr>
        <w:pStyle w:val="data"/>
        <w:keepNext w:val="0"/>
        <w:spacing w:before="0"/>
      </w:pPr>
    </w:p>
    <w:p w:rsidR="00F34026" w:rsidRDefault="00F34026">
      <w:pPr>
        <w:pStyle w:val="data"/>
        <w:keepNext w:val="0"/>
        <w:spacing w:before="0"/>
      </w:pPr>
    </w:p>
    <w:p w:rsidR="00F34026" w:rsidRPr="00A060BD" w:rsidRDefault="00F34026">
      <w:pPr>
        <w:pStyle w:val="data"/>
        <w:keepNext w:val="0"/>
        <w:spacing w:before="0"/>
        <w:rPr>
          <w:rFonts w:ascii="Times New Roman" w:hAnsi="Times New Roman"/>
        </w:rPr>
      </w:pPr>
      <w:r>
        <w:rPr>
          <w:rFonts w:ascii="Times New Roman" w:hAnsi="Times New Roman"/>
        </w:rPr>
        <w:t xml:space="preserve">Specyfikację istotnych </w:t>
      </w:r>
    </w:p>
    <w:p w:rsidR="00F34026" w:rsidRPr="007B4BC5" w:rsidRDefault="00F34026">
      <w:pPr>
        <w:pStyle w:val="data"/>
        <w:keepNext w:val="0"/>
        <w:spacing w:before="0"/>
        <w:rPr>
          <w:rFonts w:ascii="Times New Roman" w:hAnsi="Times New Roman"/>
        </w:rPr>
      </w:pPr>
      <w:r w:rsidRPr="00A060BD">
        <w:rPr>
          <w:rFonts w:ascii="Times New Roman" w:hAnsi="Times New Roman"/>
        </w:rPr>
        <w:t>warunków zamówienia:</w:t>
      </w:r>
    </w:p>
    <w:p w:rsidR="00F34026" w:rsidRPr="007B4BC5" w:rsidRDefault="00F34026">
      <w:pPr>
        <w:tabs>
          <w:tab w:val="left" w:pos="284"/>
          <w:tab w:val="left" w:pos="5670"/>
        </w:tabs>
        <w:rPr>
          <w:b/>
          <w:sz w:val="24"/>
        </w:rPr>
      </w:pPr>
      <w:r w:rsidRPr="007B4BC5">
        <w:rPr>
          <w:b/>
          <w:sz w:val="24"/>
        </w:rPr>
        <w:t>zatwierdził:</w:t>
      </w:r>
    </w:p>
    <w:p w:rsidR="00F34026" w:rsidRPr="00901361" w:rsidRDefault="00F34026" w:rsidP="007B4BC5">
      <w:pPr>
        <w:pStyle w:val="Tekstpodstawowy"/>
        <w:ind w:left="5670" w:right="851"/>
        <w:jc w:val="center"/>
        <w:rPr>
          <w:rFonts w:ascii="Calibri" w:hAnsi="Calibri"/>
        </w:rPr>
      </w:pPr>
    </w:p>
    <w:p w:rsidR="00F34026" w:rsidRPr="00901361" w:rsidRDefault="00F34026" w:rsidP="007B4BC5">
      <w:pPr>
        <w:pStyle w:val="Tekstpodstawowy"/>
        <w:ind w:left="5670" w:right="851"/>
        <w:jc w:val="center"/>
        <w:rPr>
          <w:rFonts w:ascii="Calibri" w:hAnsi="Calibri"/>
        </w:rPr>
      </w:pPr>
      <w:r w:rsidRPr="00901361">
        <w:rPr>
          <w:rFonts w:ascii="Calibri" w:hAnsi="Calibri"/>
        </w:rPr>
        <w:t>DYREKTOR</w:t>
      </w:r>
    </w:p>
    <w:p w:rsidR="00F34026" w:rsidRPr="00901361" w:rsidRDefault="00F34026" w:rsidP="007B4BC5">
      <w:pPr>
        <w:pStyle w:val="Tekstpodstawowy"/>
        <w:spacing w:before="120" w:after="120"/>
        <w:ind w:left="5670" w:right="851"/>
        <w:jc w:val="center"/>
        <w:rPr>
          <w:rFonts w:ascii="Tahoma" w:hAnsi="Tahoma" w:cs="Tahoma"/>
          <w:sz w:val="16"/>
          <w:szCs w:val="16"/>
        </w:rPr>
      </w:pPr>
      <w:r w:rsidRPr="00901361">
        <w:rPr>
          <w:rFonts w:ascii="Tahoma" w:hAnsi="Tahoma" w:cs="Tahoma"/>
          <w:sz w:val="16"/>
          <w:szCs w:val="16"/>
        </w:rPr>
        <w:t>podpis nieczytelny</w:t>
      </w:r>
    </w:p>
    <w:p w:rsidR="00F34026" w:rsidRPr="00901361" w:rsidRDefault="00F34026" w:rsidP="007B4BC5">
      <w:pPr>
        <w:pStyle w:val="Tekstpodstawowy"/>
        <w:pBdr>
          <w:bottom w:val="dotted" w:sz="4" w:space="1" w:color="auto"/>
        </w:pBdr>
        <w:ind w:left="5670" w:right="851"/>
        <w:jc w:val="center"/>
        <w:rPr>
          <w:rFonts w:ascii="Times New Roman" w:hAnsi="Times New Roman"/>
          <w:i/>
          <w:sz w:val="20"/>
        </w:rPr>
      </w:pPr>
      <w:r w:rsidRPr="00901361">
        <w:rPr>
          <w:rFonts w:ascii="Times New Roman" w:hAnsi="Times New Roman"/>
          <w:i/>
          <w:sz w:val="20"/>
        </w:rPr>
        <w:t>Jacek Witkowski</w:t>
      </w:r>
    </w:p>
    <w:p w:rsidR="00F34026" w:rsidRPr="00901361" w:rsidRDefault="003654CA" w:rsidP="007B4BC5">
      <w:pPr>
        <w:pStyle w:val="Tekstpodstawowy"/>
        <w:pBdr>
          <w:bottom w:val="dotted" w:sz="4" w:space="1" w:color="auto"/>
        </w:pBdr>
        <w:ind w:left="5670" w:right="851"/>
        <w:jc w:val="center"/>
        <w:rPr>
          <w:rFonts w:ascii="Times New Roman" w:hAnsi="Times New Roman"/>
          <w:i/>
          <w:sz w:val="16"/>
          <w:szCs w:val="16"/>
        </w:rPr>
      </w:pPr>
      <w:r>
        <w:rPr>
          <w:rFonts w:ascii="Tahoma" w:hAnsi="Tahoma" w:cs="Tahoma"/>
          <w:sz w:val="16"/>
          <w:szCs w:val="16"/>
        </w:rPr>
        <w:t>17.05</w:t>
      </w:r>
      <w:r w:rsidR="00F34026" w:rsidRPr="00901361">
        <w:rPr>
          <w:rFonts w:ascii="Tahoma" w:hAnsi="Tahoma" w:cs="Tahoma"/>
          <w:sz w:val="16"/>
          <w:szCs w:val="16"/>
        </w:rPr>
        <w:t>.2018</w:t>
      </w:r>
    </w:p>
    <w:p w:rsidR="00F34026" w:rsidRDefault="00F34026">
      <w:pPr>
        <w:pStyle w:val="Tekstpodstawowy"/>
        <w:ind w:left="5670" w:right="850"/>
        <w:jc w:val="center"/>
        <w:rPr>
          <w:rFonts w:ascii="Times New Roman" w:hAnsi="Times New Roman"/>
          <w:i/>
          <w:sz w:val="16"/>
        </w:rPr>
      </w:pPr>
      <w:r>
        <w:rPr>
          <w:b/>
          <w:sz w:val="24"/>
        </w:rPr>
        <w:tab/>
      </w:r>
      <w:r>
        <w:rPr>
          <w:rFonts w:ascii="Times New Roman" w:hAnsi="Times New Roman"/>
          <w:i/>
          <w:sz w:val="16"/>
        </w:rPr>
        <w:t>(data i podpis Kierownika Zamawiającego)</w:t>
      </w:r>
    </w:p>
    <w:p w:rsidR="00F34026" w:rsidRDefault="00F34026">
      <w:pPr>
        <w:pStyle w:val="Tekstkomentarza"/>
        <w:rPr>
          <w:sz w:val="22"/>
          <w:szCs w:val="22"/>
        </w:rPr>
      </w:pPr>
    </w:p>
    <w:p w:rsidR="00F34026" w:rsidRDefault="00F34026">
      <w:pPr>
        <w:pStyle w:val="Tekstkomentarza"/>
        <w:rPr>
          <w:sz w:val="22"/>
          <w:szCs w:val="22"/>
        </w:rPr>
      </w:pPr>
    </w:p>
    <w:p w:rsidR="00F34026" w:rsidRDefault="00F34026">
      <w:pPr>
        <w:pStyle w:val="Tekstkomentarza"/>
        <w:rPr>
          <w:sz w:val="22"/>
          <w:szCs w:val="22"/>
        </w:rPr>
      </w:pPr>
    </w:p>
    <w:p w:rsidR="00F34026" w:rsidRDefault="00F34026">
      <w:pPr>
        <w:jc w:val="center"/>
        <w:rPr>
          <w:sz w:val="24"/>
        </w:rPr>
      </w:pPr>
      <w:r>
        <w:rPr>
          <w:sz w:val="24"/>
        </w:rPr>
        <w:t>Bydgoszcz –</w:t>
      </w:r>
      <w:r w:rsidR="00CD7081">
        <w:rPr>
          <w:sz w:val="24"/>
        </w:rPr>
        <w:t>maj</w:t>
      </w:r>
      <w:r>
        <w:rPr>
          <w:sz w:val="24"/>
        </w:rPr>
        <w:t xml:space="preserve"> 2018 roku</w:t>
      </w:r>
    </w:p>
    <w:p w:rsidR="00F34026" w:rsidRDefault="00F34026">
      <w:pPr>
        <w:pStyle w:val="tekst"/>
        <w:suppressLineNumbers w:val="0"/>
        <w:suppressAutoHyphens w:val="0"/>
        <w:autoSpaceDE/>
        <w:autoSpaceDN/>
        <w:spacing w:before="0" w:after="0"/>
        <w:sectPr w:rsidR="00F34026">
          <w:headerReference w:type="default" r:id="rId8"/>
          <w:footerReference w:type="default" r:id="rId9"/>
          <w:headerReference w:type="first" r:id="rId10"/>
          <w:footerReference w:type="first" r:id="rId11"/>
          <w:type w:val="nextColumn"/>
          <w:pgSz w:w="11907" w:h="16840" w:code="9"/>
          <w:pgMar w:top="851" w:right="1134" w:bottom="720" w:left="1134" w:header="397" w:footer="709" w:gutter="0"/>
          <w:cols w:space="708"/>
          <w:titlePg/>
        </w:sectPr>
      </w:pPr>
    </w:p>
    <w:p w:rsidR="00F91411" w:rsidRDefault="00F91411" w:rsidP="00F91411">
      <w:pPr>
        <w:pStyle w:val="Subhead2"/>
        <w:tabs>
          <w:tab w:val="left" w:pos="284"/>
        </w:tabs>
        <w:spacing w:before="120" w:after="120"/>
        <w:ind w:left="284" w:hanging="284"/>
        <w:jc w:val="both"/>
      </w:pPr>
      <w:r>
        <w:lastRenderedPageBreak/>
        <w:t>1.</w:t>
      </w:r>
      <w:r>
        <w:tab/>
        <w:t>Nazwa (firma) oraz adres Zamawiającego</w:t>
      </w:r>
    </w:p>
    <w:p w:rsidR="00F91411" w:rsidRDefault="00F91411" w:rsidP="00F91411">
      <w:pPr>
        <w:tabs>
          <w:tab w:val="left" w:pos="851"/>
          <w:tab w:val="left" w:pos="3544"/>
        </w:tabs>
        <w:ind w:left="3544" w:right="-284" w:hanging="3260"/>
        <w:jc w:val="both"/>
        <w:rPr>
          <w:b/>
          <w:spacing w:val="-4"/>
          <w:sz w:val="24"/>
        </w:rPr>
      </w:pPr>
      <w:r w:rsidRPr="00BB3AFD">
        <w:rPr>
          <w:sz w:val="24"/>
        </w:rPr>
        <w:t>1.1.</w:t>
      </w:r>
      <w:r w:rsidRPr="00BB3AFD">
        <w:rPr>
          <w:sz w:val="24"/>
        </w:rPr>
        <w:tab/>
        <w:t>Zamawiającym jest:</w:t>
      </w:r>
      <w:r w:rsidRPr="00BB3AFD">
        <w:rPr>
          <w:sz w:val="24"/>
        </w:rPr>
        <w:tab/>
      </w:r>
      <w:r>
        <w:rPr>
          <w:b/>
          <w:sz w:val="24"/>
        </w:rPr>
        <w:t xml:space="preserve">Miasto Bydgoszcz, </w:t>
      </w:r>
      <w:r>
        <w:rPr>
          <w:sz w:val="24"/>
        </w:rPr>
        <w:t>w którego imieniu i na rzecz którego działa</w:t>
      </w:r>
      <w:r>
        <w:rPr>
          <w:b/>
          <w:sz w:val="24"/>
        </w:rPr>
        <w:t xml:space="preserve"> </w:t>
      </w:r>
      <w:r>
        <w:rPr>
          <w:b/>
          <w:spacing w:val="-4"/>
          <w:sz w:val="24"/>
        </w:rPr>
        <w:t>Zarząd Dróg Miejskich i Komunikacji Publicznej w Bydgoszczy</w:t>
      </w:r>
    </w:p>
    <w:p w:rsidR="00F91411" w:rsidRPr="00664136" w:rsidRDefault="00F91411" w:rsidP="007F4E82">
      <w:pPr>
        <w:tabs>
          <w:tab w:val="left" w:pos="851"/>
          <w:tab w:val="left" w:pos="3686"/>
        </w:tabs>
        <w:ind w:left="3544" w:right="-284"/>
        <w:jc w:val="both"/>
      </w:pPr>
      <w:r>
        <w:t xml:space="preserve">na podstawie </w:t>
      </w:r>
      <w:r w:rsidR="007F4E82" w:rsidRPr="007F4E82">
        <w:t xml:space="preserve">Pełnomocnictwa Nr WOA-I.0052.149.2018 Prezydenta Miasta Bydgoszczy z dnia 27.02.2018 r. </w:t>
      </w:r>
    </w:p>
    <w:p w:rsidR="00F91411" w:rsidRPr="007C384C" w:rsidRDefault="00F91411" w:rsidP="00F91411">
      <w:pPr>
        <w:tabs>
          <w:tab w:val="left" w:pos="851"/>
          <w:tab w:val="left" w:pos="3544"/>
        </w:tabs>
        <w:ind w:left="3544" w:hanging="3260"/>
        <w:jc w:val="both"/>
        <w:rPr>
          <w:sz w:val="24"/>
        </w:rPr>
      </w:pPr>
      <w:r w:rsidRPr="007C384C">
        <w:rPr>
          <w:sz w:val="24"/>
        </w:rPr>
        <w:t>1.2.</w:t>
      </w:r>
      <w:r w:rsidRPr="007C384C">
        <w:rPr>
          <w:sz w:val="24"/>
        </w:rPr>
        <w:tab/>
        <w:t>adres:</w:t>
      </w:r>
      <w:r w:rsidRPr="007C384C">
        <w:rPr>
          <w:sz w:val="24"/>
        </w:rPr>
        <w:tab/>
      </w:r>
      <w:r w:rsidRPr="007C384C">
        <w:rPr>
          <w:b/>
          <w:sz w:val="24"/>
        </w:rPr>
        <w:t>ul. Toruńska 174 a, 85-844 Bydgoszcz</w:t>
      </w:r>
    </w:p>
    <w:p w:rsidR="00F91411" w:rsidRPr="00431418" w:rsidRDefault="00F91411" w:rsidP="00F91411">
      <w:pPr>
        <w:tabs>
          <w:tab w:val="left" w:pos="851"/>
          <w:tab w:val="left" w:pos="3544"/>
        </w:tabs>
        <w:ind w:left="3544" w:hanging="3260"/>
        <w:jc w:val="both"/>
        <w:rPr>
          <w:sz w:val="24"/>
        </w:rPr>
      </w:pPr>
      <w:r w:rsidRPr="00431418">
        <w:rPr>
          <w:sz w:val="24"/>
        </w:rPr>
        <w:t>1.3.</w:t>
      </w:r>
      <w:r w:rsidRPr="00431418">
        <w:rPr>
          <w:sz w:val="24"/>
        </w:rPr>
        <w:tab/>
        <w:t>tel./fax:</w:t>
      </w:r>
      <w:r w:rsidRPr="00431418">
        <w:rPr>
          <w:sz w:val="24"/>
        </w:rPr>
        <w:tab/>
      </w:r>
      <w:r w:rsidRPr="00431418">
        <w:rPr>
          <w:b/>
          <w:sz w:val="24"/>
        </w:rPr>
        <w:t>tel.: 52-582-27-23, fax.: 52-582-27-77</w:t>
      </w:r>
    </w:p>
    <w:p w:rsidR="00F91411" w:rsidRPr="00431418" w:rsidRDefault="00F91411" w:rsidP="00F91411">
      <w:pPr>
        <w:tabs>
          <w:tab w:val="left" w:pos="851"/>
          <w:tab w:val="left" w:pos="3544"/>
        </w:tabs>
        <w:ind w:left="3544" w:right="-567" w:hanging="3260"/>
        <w:rPr>
          <w:sz w:val="24"/>
        </w:rPr>
      </w:pPr>
      <w:r w:rsidRPr="00431418">
        <w:rPr>
          <w:sz w:val="24"/>
        </w:rPr>
        <w:t>1.4.</w:t>
      </w:r>
      <w:r w:rsidRPr="00431418">
        <w:rPr>
          <w:sz w:val="24"/>
        </w:rPr>
        <w:tab/>
        <w:t>adres poczty elektronicznej:</w:t>
      </w:r>
      <w:r w:rsidRPr="00431418">
        <w:rPr>
          <w:sz w:val="24"/>
        </w:rPr>
        <w:tab/>
      </w:r>
      <w:r w:rsidR="004D103D" w:rsidRPr="00431418">
        <w:rPr>
          <w:b/>
          <w:sz w:val="24"/>
        </w:rPr>
        <w:t>katarzyna.robotnikowska</w:t>
      </w:r>
      <w:r w:rsidRPr="00431418">
        <w:rPr>
          <w:b/>
          <w:sz w:val="24"/>
        </w:rPr>
        <w:t xml:space="preserve">@zdmikp.bydgoszcz.pl </w:t>
      </w:r>
    </w:p>
    <w:p w:rsidR="00F91411" w:rsidRDefault="00F91411" w:rsidP="00F91411">
      <w:pPr>
        <w:tabs>
          <w:tab w:val="left" w:pos="851"/>
          <w:tab w:val="left" w:pos="3544"/>
        </w:tabs>
        <w:ind w:left="3544" w:hanging="3260"/>
        <w:jc w:val="both"/>
        <w:rPr>
          <w:sz w:val="24"/>
        </w:rPr>
      </w:pPr>
      <w:r w:rsidRPr="007C384C">
        <w:rPr>
          <w:sz w:val="24"/>
        </w:rPr>
        <w:t>1.5.</w:t>
      </w:r>
      <w:r w:rsidRPr="007C384C">
        <w:rPr>
          <w:sz w:val="24"/>
        </w:rPr>
        <w:tab/>
        <w:t>adres strony internetowej:</w:t>
      </w:r>
      <w:r w:rsidRPr="007C384C">
        <w:rPr>
          <w:sz w:val="24"/>
        </w:rPr>
        <w:tab/>
      </w:r>
      <w:r w:rsidRPr="007C384C">
        <w:rPr>
          <w:b/>
          <w:sz w:val="24"/>
        </w:rPr>
        <w:t>www.zdmikp.bydgoszcz.pl</w:t>
      </w:r>
      <w:r>
        <w:rPr>
          <w:sz w:val="24"/>
        </w:rPr>
        <w:t xml:space="preserve"> </w:t>
      </w:r>
    </w:p>
    <w:p w:rsidR="00F91411" w:rsidRDefault="00F91411" w:rsidP="00F91411">
      <w:pPr>
        <w:pStyle w:val="Subhead2"/>
        <w:tabs>
          <w:tab w:val="left" w:pos="284"/>
        </w:tabs>
        <w:spacing w:before="120" w:after="120"/>
        <w:ind w:left="284" w:hanging="284"/>
        <w:jc w:val="both"/>
      </w:pPr>
      <w:r>
        <w:t>2.</w:t>
      </w:r>
      <w:r>
        <w:tab/>
        <w:t>Tryb udzielenia zamówienia</w:t>
      </w:r>
    </w:p>
    <w:p w:rsidR="00F91411" w:rsidRDefault="00F91411" w:rsidP="00F91411">
      <w:pPr>
        <w:tabs>
          <w:tab w:val="left" w:pos="851"/>
        </w:tabs>
        <w:ind w:left="851" w:hanging="567"/>
        <w:jc w:val="both"/>
        <w:rPr>
          <w:sz w:val="24"/>
        </w:rPr>
      </w:pPr>
      <w:r>
        <w:rPr>
          <w:sz w:val="24"/>
        </w:rPr>
        <w:t>2.1.</w:t>
      </w:r>
      <w:r>
        <w:rPr>
          <w:sz w:val="24"/>
        </w:rPr>
        <w:tab/>
        <w:t xml:space="preserve">Tryb udzielenia zamówienia: </w:t>
      </w:r>
      <w:r>
        <w:rPr>
          <w:b/>
          <w:bCs/>
          <w:sz w:val="24"/>
        </w:rPr>
        <w:t>przetarg nieograniczony</w:t>
      </w:r>
      <w:r w:rsidR="00302185">
        <w:rPr>
          <w:sz w:val="24"/>
        </w:rPr>
        <w:t xml:space="preserve">, </w:t>
      </w:r>
      <w:r w:rsidR="00302185">
        <w:rPr>
          <w:sz w:val="24"/>
        </w:rPr>
        <w:t>z zastosowaniem art. 24aa UPZP.</w:t>
      </w:r>
      <w:bookmarkStart w:id="0" w:name="_GoBack"/>
      <w:bookmarkEnd w:id="0"/>
    </w:p>
    <w:p w:rsidR="004D103D" w:rsidRPr="00CC6B9C" w:rsidRDefault="00F91411" w:rsidP="004D103D">
      <w:pPr>
        <w:tabs>
          <w:tab w:val="left" w:pos="851"/>
        </w:tabs>
        <w:ind w:left="851" w:hanging="567"/>
        <w:jc w:val="both"/>
        <w:rPr>
          <w:sz w:val="24"/>
        </w:rPr>
      </w:pPr>
      <w:r w:rsidRPr="00AA32CC">
        <w:rPr>
          <w:sz w:val="24"/>
        </w:rPr>
        <w:t>2.2.</w:t>
      </w:r>
      <w:r w:rsidRPr="00AA32CC">
        <w:rPr>
          <w:sz w:val="24"/>
        </w:rPr>
        <w:tab/>
      </w:r>
      <w:r w:rsidR="004D103D" w:rsidRPr="00CC6B9C">
        <w:rPr>
          <w:sz w:val="24"/>
          <w:szCs w:val="24"/>
        </w:rPr>
        <w:t xml:space="preserve">Postępowanie o udzielenie zamówienia publicznego, </w:t>
      </w:r>
      <w:r w:rsidR="004D103D" w:rsidRPr="00CC6B9C">
        <w:rPr>
          <w:b/>
          <w:sz w:val="24"/>
          <w:szCs w:val="24"/>
        </w:rPr>
        <w:t>o wartości</w:t>
      </w:r>
      <w:r w:rsidR="004D103D">
        <w:rPr>
          <w:b/>
          <w:sz w:val="24"/>
          <w:szCs w:val="24"/>
        </w:rPr>
        <w:t>, która nie przekracza kwoty określonej</w:t>
      </w:r>
      <w:r w:rsidR="004D103D" w:rsidRPr="00CC6B9C">
        <w:rPr>
          <w:b/>
          <w:sz w:val="24"/>
          <w:szCs w:val="24"/>
        </w:rPr>
        <w:t xml:space="preserve"> w przepisach wydanych na podstawie art. 11 ust. 8 UPZP</w:t>
      </w:r>
      <w:r w:rsidR="004D103D" w:rsidRPr="00CC6B9C">
        <w:rPr>
          <w:sz w:val="24"/>
          <w:szCs w:val="24"/>
        </w:rPr>
        <w:t>, zostało przygotowane i prowadzone będzie na podstawie przepisów UPZP</w:t>
      </w:r>
      <w:r w:rsidR="004D103D" w:rsidRPr="00CC6B9C">
        <w:rPr>
          <w:sz w:val="24"/>
        </w:rPr>
        <w:t>.</w:t>
      </w:r>
    </w:p>
    <w:p w:rsidR="004D103D" w:rsidRDefault="004D103D" w:rsidP="004D103D">
      <w:pPr>
        <w:tabs>
          <w:tab w:val="left" w:pos="851"/>
        </w:tabs>
        <w:ind w:left="851" w:hanging="567"/>
        <w:jc w:val="both"/>
        <w:rPr>
          <w:color w:val="000000"/>
          <w:sz w:val="24"/>
        </w:rPr>
      </w:pPr>
      <w:r>
        <w:rPr>
          <w:sz w:val="24"/>
        </w:rPr>
        <w:t>2</w:t>
      </w:r>
      <w:r w:rsidRPr="00CC6B9C">
        <w:rPr>
          <w:sz w:val="24"/>
        </w:rPr>
        <w:t xml:space="preserve">.3. </w:t>
      </w:r>
      <w:r>
        <w:rPr>
          <w:sz w:val="24"/>
        </w:rPr>
        <w:t xml:space="preserve"> </w:t>
      </w:r>
      <w:r w:rsidRPr="00CC6B9C">
        <w:rPr>
          <w:sz w:val="24"/>
        </w:rPr>
        <w:t xml:space="preserve">Ogłoszenie o zamówieniu zostało opublikowane w </w:t>
      </w:r>
      <w:r>
        <w:rPr>
          <w:sz w:val="24"/>
        </w:rPr>
        <w:t xml:space="preserve">Biuletynie Zamówień Publicznych </w:t>
      </w:r>
      <w:r w:rsidRPr="00CC6B9C">
        <w:rPr>
          <w:sz w:val="24"/>
        </w:rPr>
        <w:t>oraz zostało zamieszczone</w:t>
      </w:r>
      <w:r>
        <w:rPr>
          <w:sz w:val="24"/>
        </w:rPr>
        <w:t xml:space="preserve"> </w:t>
      </w:r>
      <w:r w:rsidRPr="00CC6B9C">
        <w:rPr>
          <w:sz w:val="24"/>
        </w:rPr>
        <w:t xml:space="preserve">w miejscu publicznie dostępnym w siedzibie </w:t>
      </w:r>
      <w:r w:rsidRPr="00CC6B9C">
        <w:rPr>
          <w:color w:val="000000"/>
          <w:sz w:val="24"/>
        </w:rPr>
        <w:t>Zamawiającego</w:t>
      </w:r>
      <w:r w:rsidRPr="00CC6B9C">
        <w:rPr>
          <w:color w:val="000000"/>
          <w:spacing w:val="-2"/>
          <w:sz w:val="24"/>
        </w:rPr>
        <w:t xml:space="preserve"> na tablicy ogłoszeń</w:t>
      </w:r>
      <w:r w:rsidRPr="00CC6B9C">
        <w:rPr>
          <w:color w:val="000000"/>
          <w:sz w:val="24"/>
        </w:rPr>
        <w:t xml:space="preserve"> i na stronie internetowej Zamawiającego</w:t>
      </w:r>
      <w:r>
        <w:rPr>
          <w:color w:val="000000"/>
          <w:sz w:val="24"/>
        </w:rPr>
        <w:t>.</w:t>
      </w:r>
    </w:p>
    <w:p w:rsidR="00F91411" w:rsidRDefault="00F91411" w:rsidP="004D103D">
      <w:pPr>
        <w:pStyle w:val="Subhead2"/>
        <w:tabs>
          <w:tab w:val="left" w:pos="284"/>
        </w:tabs>
        <w:spacing w:before="120" w:after="120"/>
        <w:jc w:val="both"/>
      </w:pPr>
      <w:r>
        <w:t>3.</w:t>
      </w:r>
      <w:r>
        <w:tab/>
        <w:t>Opis przedmiotu zamówienia</w:t>
      </w:r>
    </w:p>
    <w:p w:rsidR="00F91411" w:rsidRPr="00A755B0" w:rsidRDefault="00F91411" w:rsidP="00D20D50">
      <w:pPr>
        <w:numPr>
          <w:ilvl w:val="1"/>
          <w:numId w:val="4"/>
        </w:numPr>
        <w:tabs>
          <w:tab w:val="left" w:pos="851"/>
        </w:tabs>
        <w:spacing w:after="60"/>
        <w:ind w:left="851" w:hanging="567"/>
        <w:jc w:val="both"/>
        <w:rPr>
          <w:sz w:val="24"/>
          <w:szCs w:val="24"/>
        </w:rPr>
      </w:pPr>
      <w:r w:rsidRPr="00A755B0">
        <w:rPr>
          <w:sz w:val="24"/>
          <w:szCs w:val="24"/>
        </w:rPr>
        <w:t>Nazwa nadana zamówieniu przez Zamawiającego:</w:t>
      </w:r>
    </w:p>
    <w:p w:rsidR="00622B6F" w:rsidRDefault="00622B6F" w:rsidP="00F91411">
      <w:pPr>
        <w:ind w:left="851"/>
        <w:jc w:val="both"/>
        <w:rPr>
          <w:b/>
          <w:bCs/>
          <w:sz w:val="24"/>
        </w:rPr>
      </w:pPr>
      <w:r w:rsidRPr="00622B6F">
        <w:rPr>
          <w:b/>
          <w:bCs/>
          <w:sz w:val="24"/>
        </w:rPr>
        <w:t>Zarządzanie i nadzór nad zadaniem: „Program utwardzania ulic gruntowych zlokalizowanych na terenie Miasta Bydgoszczy” w systemie zaprojektuj i wybuduj- Część 1- Budowa ulic: Botaniczna, Jeżynowa, Sanatoryjna</w:t>
      </w:r>
    </w:p>
    <w:p w:rsidR="00F91411" w:rsidRPr="00541E8D" w:rsidRDefault="00F91411" w:rsidP="00D20D50">
      <w:pPr>
        <w:numPr>
          <w:ilvl w:val="1"/>
          <w:numId w:val="4"/>
        </w:numPr>
        <w:tabs>
          <w:tab w:val="left" w:pos="851"/>
        </w:tabs>
        <w:spacing w:before="60" w:after="60"/>
        <w:ind w:left="851" w:hanging="567"/>
        <w:jc w:val="both"/>
        <w:rPr>
          <w:sz w:val="24"/>
          <w:szCs w:val="24"/>
        </w:rPr>
      </w:pPr>
      <w:r w:rsidRPr="00541E8D">
        <w:rPr>
          <w:sz w:val="24"/>
          <w:szCs w:val="24"/>
        </w:rPr>
        <w:t>Nazwy i kody przedmiotu zamówienia określone we Wspólnym Słowniku Zamówień CPV oraz rodzaj zamówienia:</w:t>
      </w:r>
    </w:p>
    <w:p w:rsidR="00F91411" w:rsidRPr="00622B6F" w:rsidRDefault="00F91411" w:rsidP="00D20D50">
      <w:pPr>
        <w:pStyle w:val="Akapitzlist"/>
        <w:numPr>
          <w:ilvl w:val="0"/>
          <w:numId w:val="16"/>
        </w:numPr>
        <w:jc w:val="both"/>
        <w:rPr>
          <w:sz w:val="24"/>
          <w:szCs w:val="24"/>
        </w:rPr>
      </w:pPr>
      <w:r w:rsidRPr="00622B6F">
        <w:rPr>
          <w:sz w:val="24"/>
          <w:szCs w:val="24"/>
        </w:rPr>
        <w:t>kody CPV: 71.52.00.00-9 – usługi nadzoru budowlanego,</w:t>
      </w:r>
    </w:p>
    <w:p w:rsidR="00622B6F" w:rsidRDefault="00622B6F" w:rsidP="00622B6F">
      <w:pPr>
        <w:pStyle w:val="Akapitzlist"/>
        <w:ind w:left="2270"/>
        <w:jc w:val="both"/>
        <w:rPr>
          <w:sz w:val="24"/>
          <w:szCs w:val="24"/>
        </w:rPr>
      </w:pPr>
      <w:r>
        <w:rPr>
          <w:sz w:val="24"/>
          <w:szCs w:val="24"/>
        </w:rPr>
        <w:t xml:space="preserve"> 71.24.70.00-1</w:t>
      </w:r>
      <w:r w:rsidRPr="00622B6F">
        <w:rPr>
          <w:sz w:val="24"/>
          <w:szCs w:val="24"/>
        </w:rPr>
        <w:t xml:space="preserve">– </w:t>
      </w:r>
      <w:r>
        <w:rPr>
          <w:sz w:val="24"/>
          <w:szCs w:val="24"/>
        </w:rPr>
        <w:t>nadzór nad robotami budowlanymi</w:t>
      </w:r>
    </w:p>
    <w:p w:rsidR="00622B6F" w:rsidRPr="00622B6F" w:rsidRDefault="00622B6F" w:rsidP="00622B6F">
      <w:pPr>
        <w:pStyle w:val="Akapitzlist"/>
        <w:ind w:left="2270"/>
        <w:jc w:val="both"/>
        <w:rPr>
          <w:sz w:val="24"/>
          <w:szCs w:val="24"/>
        </w:rPr>
      </w:pPr>
      <w:r>
        <w:rPr>
          <w:sz w:val="24"/>
          <w:szCs w:val="24"/>
        </w:rPr>
        <w:t xml:space="preserve"> 71.24.80.00-8</w:t>
      </w:r>
      <w:r w:rsidRPr="00622B6F">
        <w:rPr>
          <w:sz w:val="24"/>
          <w:szCs w:val="24"/>
        </w:rPr>
        <w:t xml:space="preserve">– </w:t>
      </w:r>
      <w:r>
        <w:rPr>
          <w:sz w:val="24"/>
          <w:szCs w:val="24"/>
        </w:rPr>
        <w:t>nadzór nad projektem i dokumentacją</w:t>
      </w:r>
    </w:p>
    <w:p w:rsidR="00F91411" w:rsidRPr="002E0F7D" w:rsidRDefault="00F91411" w:rsidP="00F91411">
      <w:pPr>
        <w:ind w:left="851"/>
        <w:jc w:val="both"/>
        <w:rPr>
          <w:sz w:val="24"/>
          <w:szCs w:val="24"/>
        </w:rPr>
      </w:pPr>
      <w:r w:rsidRPr="00541E8D">
        <w:rPr>
          <w:sz w:val="24"/>
          <w:szCs w:val="24"/>
        </w:rPr>
        <w:t>2)</w:t>
      </w:r>
      <w:r w:rsidRPr="00541E8D">
        <w:rPr>
          <w:sz w:val="24"/>
          <w:szCs w:val="24"/>
        </w:rPr>
        <w:tab/>
        <w:t>rodzaj zamówienia: usługi w rozumieniu art.2 pkt 10 UPZP</w:t>
      </w:r>
      <w:r>
        <w:rPr>
          <w:sz w:val="24"/>
          <w:szCs w:val="24"/>
        </w:rPr>
        <w:t>.</w:t>
      </w:r>
    </w:p>
    <w:p w:rsidR="008B3017" w:rsidRPr="00232C2E" w:rsidRDefault="00F91411" w:rsidP="00D20D50">
      <w:pPr>
        <w:numPr>
          <w:ilvl w:val="1"/>
          <w:numId w:val="4"/>
        </w:numPr>
        <w:tabs>
          <w:tab w:val="left" w:pos="851"/>
        </w:tabs>
        <w:spacing w:before="60"/>
        <w:ind w:left="851" w:hanging="567"/>
        <w:jc w:val="both"/>
        <w:rPr>
          <w:spacing w:val="-8"/>
          <w:sz w:val="24"/>
          <w:szCs w:val="24"/>
        </w:rPr>
      </w:pPr>
      <w:r w:rsidRPr="00232C2E">
        <w:rPr>
          <w:spacing w:val="-8"/>
          <w:sz w:val="24"/>
          <w:szCs w:val="24"/>
        </w:rPr>
        <w:t>Przedmiotem zamówienia jest wykonan</w:t>
      </w:r>
      <w:r w:rsidR="00232C2E" w:rsidRPr="00232C2E">
        <w:rPr>
          <w:spacing w:val="-8"/>
          <w:sz w:val="24"/>
          <w:szCs w:val="24"/>
        </w:rPr>
        <w:t>ie usługi zarządzania i nadzoru</w:t>
      </w:r>
      <w:r w:rsidR="00C22A43" w:rsidRPr="00232C2E">
        <w:rPr>
          <w:spacing w:val="-8"/>
          <w:sz w:val="24"/>
          <w:szCs w:val="24"/>
        </w:rPr>
        <w:t xml:space="preserve"> w zakresie realizacji </w:t>
      </w:r>
      <w:r w:rsidR="008B3017" w:rsidRPr="00232C2E">
        <w:rPr>
          <w:spacing w:val="-8"/>
          <w:sz w:val="24"/>
          <w:szCs w:val="24"/>
        </w:rPr>
        <w:t xml:space="preserve">dokumentacji projektowej oraz robót budowlanych w zakresie </w:t>
      </w:r>
      <w:r w:rsidRPr="00232C2E">
        <w:rPr>
          <w:spacing w:val="-8"/>
          <w:sz w:val="24"/>
          <w:szCs w:val="24"/>
        </w:rPr>
        <w:t>ulic wymienionych w nazwie zadania</w:t>
      </w:r>
      <w:r w:rsidR="008B3017" w:rsidRPr="00232C2E">
        <w:rPr>
          <w:spacing w:val="-8"/>
          <w:sz w:val="24"/>
          <w:szCs w:val="24"/>
        </w:rPr>
        <w:t>.</w:t>
      </w:r>
    </w:p>
    <w:p w:rsidR="00F91411" w:rsidRPr="008B3017" w:rsidRDefault="00F91411" w:rsidP="008B3017">
      <w:pPr>
        <w:tabs>
          <w:tab w:val="left" w:pos="851"/>
        </w:tabs>
        <w:spacing w:before="60"/>
        <w:ind w:left="851"/>
        <w:jc w:val="both"/>
        <w:rPr>
          <w:sz w:val="24"/>
          <w:szCs w:val="24"/>
        </w:rPr>
      </w:pPr>
      <w:r w:rsidRPr="008B3017">
        <w:rPr>
          <w:sz w:val="24"/>
          <w:szCs w:val="24"/>
        </w:rPr>
        <w:t xml:space="preserve">Wykonawca pełni swoje obowiązki w </w:t>
      </w:r>
      <w:r w:rsidR="00BB7FEF" w:rsidRPr="008B3017">
        <w:rPr>
          <w:sz w:val="24"/>
          <w:szCs w:val="24"/>
        </w:rPr>
        <w:t>dwóch</w:t>
      </w:r>
      <w:r w:rsidRPr="008B3017">
        <w:rPr>
          <w:sz w:val="24"/>
          <w:szCs w:val="24"/>
        </w:rPr>
        <w:t xml:space="preserve"> etapach:</w:t>
      </w:r>
      <w:r w:rsidR="00BB7FEF" w:rsidRPr="008B3017">
        <w:rPr>
          <w:sz w:val="24"/>
          <w:szCs w:val="24"/>
        </w:rPr>
        <w:t xml:space="preserve"> 1</w:t>
      </w:r>
      <w:r w:rsidRPr="008B3017">
        <w:rPr>
          <w:sz w:val="24"/>
          <w:szCs w:val="24"/>
        </w:rPr>
        <w:t xml:space="preserve"> - realizacja zadania,  </w:t>
      </w:r>
      <w:r w:rsidR="00BB7FEF" w:rsidRPr="008B3017">
        <w:rPr>
          <w:sz w:val="24"/>
          <w:szCs w:val="24"/>
        </w:rPr>
        <w:t>2</w:t>
      </w:r>
      <w:r w:rsidRPr="008B3017">
        <w:rPr>
          <w:sz w:val="24"/>
          <w:szCs w:val="24"/>
        </w:rPr>
        <w:t>- końcowe rozliczenia zadania.</w:t>
      </w:r>
    </w:p>
    <w:p w:rsidR="00F91411" w:rsidRPr="00A755B0" w:rsidRDefault="00F91411" w:rsidP="00D20D50">
      <w:pPr>
        <w:numPr>
          <w:ilvl w:val="1"/>
          <w:numId w:val="4"/>
        </w:numPr>
        <w:tabs>
          <w:tab w:val="left" w:pos="851"/>
        </w:tabs>
        <w:spacing w:before="60"/>
        <w:ind w:left="851" w:hanging="567"/>
        <w:jc w:val="both"/>
        <w:rPr>
          <w:sz w:val="24"/>
          <w:szCs w:val="24"/>
        </w:rPr>
      </w:pPr>
      <w:r w:rsidRPr="00A755B0">
        <w:rPr>
          <w:sz w:val="24"/>
          <w:szCs w:val="24"/>
          <w:u w:val="single"/>
        </w:rPr>
        <w:t xml:space="preserve">Szczegółowy opis, zakres i warunki realizacji zamówienia zawiera niniejsza SIWZ </w:t>
      </w:r>
      <w:r>
        <w:rPr>
          <w:sz w:val="24"/>
          <w:szCs w:val="24"/>
          <w:u w:val="single"/>
        </w:rPr>
        <w:br/>
      </w:r>
      <w:r w:rsidRPr="00A755B0">
        <w:rPr>
          <w:sz w:val="24"/>
          <w:szCs w:val="24"/>
          <w:u w:val="single"/>
        </w:rPr>
        <w:t>z załącznikami stanowiącymi jej integralną część, w tym</w:t>
      </w:r>
      <w:r w:rsidRPr="00A755B0">
        <w:rPr>
          <w:sz w:val="24"/>
          <w:szCs w:val="24"/>
        </w:rPr>
        <w:t>:</w:t>
      </w:r>
    </w:p>
    <w:p w:rsidR="00F91411" w:rsidRPr="00A755B0" w:rsidRDefault="00F91411" w:rsidP="00D20D50">
      <w:pPr>
        <w:numPr>
          <w:ilvl w:val="0"/>
          <w:numId w:val="5"/>
        </w:numPr>
        <w:tabs>
          <w:tab w:val="left" w:pos="1276"/>
        </w:tabs>
        <w:ind w:left="1276" w:hanging="425"/>
        <w:jc w:val="both"/>
        <w:rPr>
          <w:sz w:val="24"/>
        </w:rPr>
      </w:pPr>
      <w:r w:rsidRPr="00A755B0">
        <w:rPr>
          <w:sz w:val="24"/>
        </w:rPr>
        <w:t>Opis przedmiotu zamówienia (OPZ),</w:t>
      </w:r>
    </w:p>
    <w:p w:rsidR="008B3017" w:rsidRDefault="00F50F2B" w:rsidP="00D20D50">
      <w:pPr>
        <w:numPr>
          <w:ilvl w:val="0"/>
          <w:numId w:val="5"/>
        </w:numPr>
        <w:tabs>
          <w:tab w:val="left" w:pos="1276"/>
        </w:tabs>
        <w:ind w:left="1276" w:hanging="425"/>
        <w:jc w:val="both"/>
        <w:rPr>
          <w:sz w:val="24"/>
          <w:szCs w:val="24"/>
        </w:rPr>
      </w:pPr>
      <w:bookmarkStart w:id="1" w:name="_Hlk514147816"/>
      <w:r>
        <w:rPr>
          <w:sz w:val="24"/>
          <w:szCs w:val="24"/>
        </w:rPr>
        <w:t xml:space="preserve">Program Funkcjonalno- Użytkowy (PFU)- dla każdej ulicy oddzielnie </w:t>
      </w:r>
      <w:r w:rsidRPr="004810CB">
        <w:rPr>
          <w:sz w:val="24"/>
          <w:szCs w:val="24"/>
        </w:rPr>
        <w:t>(</w:t>
      </w:r>
      <w:r w:rsidRPr="004810CB">
        <w:rPr>
          <w:spacing w:val="-4"/>
          <w:sz w:val="24"/>
          <w:szCs w:val="24"/>
        </w:rPr>
        <w:t>Botaniczna, Jeżynowa, Sanatoryjna</w:t>
      </w:r>
      <w:r>
        <w:rPr>
          <w:spacing w:val="-4"/>
          <w:sz w:val="24"/>
          <w:szCs w:val="24"/>
        </w:rPr>
        <w:t>)</w:t>
      </w:r>
    </w:p>
    <w:bookmarkEnd w:id="1"/>
    <w:p w:rsidR="00F91411" w:rsidRPr="008B3017" w:rsidRDefault="00F91411" w:rsidP="00D20D50">
      <w:pPr>
        <w:numPr>
          <w:ilvl w:val="0"/>
          <w:numId w:val="5"/>
        </w:numPr>
        <w:tabs>
          <w:tab w:val="left" w:pos="1276"/>
        </w:tabs>
        <w:ind w:left="1276" w:hanging="425"/>
        <w:jc w:val="both"/>
        <w:rPr>
          <w:sz w:val="24"/>
          <w:szCs w:val="24"/>
        </w:rPr>
      </w:pPr>
      <w:r w:rsidRPr="008B3017">
        <w:rPr>
          <w:sz w:val="24"/>
          <w:szCs w:val="24"/>
        </w:rPr>
        <w:t xml:space="preserve">wzór </w:t>
      </w:r>
      <w:r w:rsidR="00F50F2B">
        <w:rPr>
          <w:sz w:val="24"/>
          <w:szCs w:val="24"/>
        </w:rPr>
        <w:t>formularza i wyceny ofertowej (</w:t>
      </w:r>
      <w:r w:rsidRPr="008B3017">
        <w:rPr>
          <w:sz w:val="24"/>
          <w:szCs w:val="24"/>
        </w:rPr>
        <w:t>wyceny usługi),</w:t>
      </w:r>
    </w:p>
    <w:p w:rsidR="00F91411" w:rsidRPr="00A755B0" w:rsidRDefault="00F91411" w:rsidP="00D20D50">
      <w:pPr>
        <w:numPr>
          <w:ilvl w:val="0"/>
          <w:numId w:val="5"/>
        </w:numPr>
        <w:tabs>
          <w:tab w:val="left" w:pos="1276"/>
        </w:tabs>
        <w:ind w:left="1276" w:hanging="425"/>
        <w:jc w:val="both"/>
        <w:rPr>
          <w:sz w:val="24"/>
        </w:rPr>
      </w:pPr>
      <w:r w:rsidRPr="00A755B0">
        <w:rPr>
          <w:sz w:val="24"/>
        </w:rPr>
        <w:t>wzór umowy.</w:t>
      </w:r>
    </w:p>
    <w:p w:rsidR="00F91411" w:rsidRPr="00A755B0" w:rsidRDefault="00F91411" w:rsidP="00F91411">
      <w:pPr>
        <w:tabs>
          <w:tab w:val="left" w:pos="851"/>
        </w:tabs>
        <w:ind w:left="851"/>
        <w:jc w:val="both"/>
        <w:rPr>
          <w:spacing w:val="-2"/>
          <w:sz w:val="24"/>
          <w:szCs w:val="24"/>
        </w:rPr>
      </w:pPr>
      <w:r w:rsidRPr="00A755B0">
        <w:rPr>
          <w:spacing w:val="-4"/>
          <w:sz w:val="24"/>
          <w:szCs w:val="24"/>
        </w:rPr>
        <w:t>które dostępne są na stronie internetowej Zamawiającego (</w:t>
      </w:r>
      <w:hyperlink r:id="rId12" w:history="1">
        <w:r w:rsidRPr="00A755B0">
          <w:rPr>
            <w:b/>
            <w:sz w:val="24"/>
            <w:szCs w:val="24"/>
            <w:u w:val="single"/>
          </w:rPr>
          <w:t>www.zdmikp.bydgoszcz.pl</w:t>
        </w:r>
      </w:hyperlink>
      <w:r w:rsidRPr="00A755B0">
        <w:rPr>
          <w:sz w:val="24"/>
          <w:szCs w:val="24"/>
        </w:rPr>
        <w:t>)</w:t>
      </w:r>
      <w:r w:rsidRPr="00A755B0">
        <w:rPr>
          <w:spacing w:val="-4"/>
          <w:sz w:val="24"/>
          <w:szCs w:val="24"/>
        </w:rPr>
        <w:t xml:space="preserve">, </w:t>
      </w:r>
      <w:r>
        <w:rPr>
          <w:spacing w:val="-4"/>
          <w:sz w:val="24"/>
          <w:szCs w:val="24"/>
        </w:rPr>
        <w:br/>
      </w:r>
      <w:r w:rsidRPr="00A755B0">
        <w:rPr>
          <w:spacing w:val="-4"/>
          <w:sz w:val="24"/>
          <w:szCs w:val="24"/>
        </w:rPr>
        <w:t>w miejscu ogłoszenia niniejszego</w:t>
      </w:r>
      <w:r w:rsidRPr="00A755B0">
        <w:rPr>
          <w:spacing w:val="-2"/>
          <w:sz w:val="24"/>
          <w:szCs w:val="24"/>
        </w:rPr>
        <w:t xml:space="preserve"> postępowania.</w:t>
      </w:r>
    </w:p>
    <w:p w:rsidR="00F91411" w:rsidRPr="0048065A" w:rsidRDefault="00F91411" w:rsidP="00D20D50">
      <w:pPr>
        <w:numPr>
          <w:ilvl w:val="1"/>
          <w:numId w:val="4"/>
        </w:numPr>
        <w:tabs>
          <w:tab w:val="left" w:pos="851"/>
        </w:tabs>
        <w:spacing w:before="60"/>
        <w:ind w:left="851" w:hanging="567"/>
        <w:jc w:val="both"/>
        <w:rPr>
          <w:sz w:val="24"/>
          <w:szCs w:val="24"/>
        </w:rPr>
      </w:pPr>
      <w:r w:rsidRPr="0048065A">
        <w:rPr>
          <w:sz w:val="24"/>
          <w:szCs w:val="24"/>
        </w:rPr>
        <w:t>Wymagania Zamawiającego, o których mowa w art. 29 ust. 3a UPZP:</w:t>
      </w:r>
    </w:p>
    <w:p w:rsidR="00F91411" w:rsidRPr="009D3CF6" w:rsidRDefault="00F91411" w:rsidP="00F91411">
      <w:pPr>
        <w:ind w:left="851"/>
        <w:jc w:val="both"/>
        <w:rPr>
          <w:sz w:val="24"/>
          <w:szCs w:val="24"/>
        </w:rPr>
      </w:pPr>
      <w:r w:rsidRPr="009D3CF6">
        <w:rPr>
          <w:sz w:val="24"/>
          <w:szCs w:val="24"/>
        </w:rPr>
        <w:t>Zamawiaj</w:t>
      </w:r>
      <w:r w:rsidRPr="009D3CF6">
        <w:rPr>
          <w:rFonts w:hint="eastAsia"/>
          <w:sz w:val="24"/>
          <w:szCs w:val="24"/>
        </w:rPr>
        <w:t>ą</w:t>
      </w:r>
      <w:r w:rsidRPr="009D3CF6">
        <w:rPr>
          <w:sz w:val="24"/>
          <w:szCs w:val="24"/>
        </w:rPr>
        <w:t xml:space="preserve">cy </w:t>
      </w:r>
      <w:r w:rsidRPr="009D3CF6">
        <w:rPr>
          <w:b/>
          <w:sz w:val="24"/>
          <w:szCs w:val="24"/>
        </w:rPr>
        <w:t>nie okre</w:t>
      </w:r>
      <w:r w:rsidRPr="009D3CF6">
        <w:rPr>
          <w:rFonts w:hint="eastAsia"/>
          <w:b/>
          <w:sz w:val="24"/>
          <w:szCs w:val="24"/>
        </w:rPr>
        <w:t>ś</w:t>
      </w:r>
      <w:r w:rsidRPr="009D3CF6">
        <w:rPr>
          <w:b/>
          <w:sz w:val="24"/>
          <w:szCs w:val="24"/>
        </w:rPr>
        <w:t>la</w:t>
      </w:r>
      <w:r w:rsidRPr="009D3CF6">
        <w:rPr>
          <w:sz w:val="24"/>
          <w:szCs w:val="24"/>
        </w:rPr>
        <w:t xml:space="preserve"> w opisie przedmiotu zamówienia </w:t>
      </w:r>
      <w:r w:rsidRPr="009D3CF6">
        <w:rPr>
          <w:rFonts w:hint="eastAsia"/>
          <w:sz w:val="24"/>
          <w:szCs w:val="24"/>
        </w:rPr>
        <w:t>ż</w:t>
      </w:r>
      <w:r w:rsidRPr="009D3CF6">
        <w:rPr>
          <w:sz w:val="24"/>
          <w:szCs w:val="24"/>
        </w:rPr>
        <w:t>adnych wymaga</w:t>
      </w:r>
      <w:r w:rsidRPr="009D3CF6">
        <w:rPr>
          <w:rFonts w:hint="eastAsia"/>
          <w:sz w:val="24"/>
          <w:szCs w:val="24"/>
        </w:rPr>
        <w:t>ń</w:t>
      </w:r>
      <w:r w:rsidRPr="009D3CF6">
        <w:rPr>
          <w:sz w:val="24"/>
          <w:szCs w:val="24"/>
        </w:rPr>
        <w:t xml:space="preserve"> dotycz</w:t>
      </w:r>
      <w:r w:rsidRPr="009D3CF6">
        <w:rPr>
          <w:rFonts w:hint="eastAsia"/>
          <w:sz w:val="24"/>
          <w:szCs w:val="24"/>
        </w:rPr>
        <w:t>ą</w:t>
      </w:r>
      <w:r w:rsidRPr="009D3CF6">
        <w:rPr>
          <w:sz w:val="24"/>
          <w:szCs w:val="24"/>
        </w:rPr>
        <w:t>cych zatrudnienia przez wykonawc</w:t>
      </w:r>
      <w:r w:rsidRPr="009D3CF6">
        <w:rPr>
          <w:rFonts w:hint="eastAsia"/>
          <w:sz w:val="24"/>
          <w:szCs w:val="24"/>
        </w:rPr>
        <w:t>ę</w:t>
      </w:r>
      <w:r w:rsidRPr="009D3CF6">
        <w:rPr>
          <w:sz w:val="24"/>
          <w:szCs w:val="24"/>
        </w:rPr>
        <w:t xml:space="preserve"> lub podwykonawc</w:t>
      </w:r>
      <w:r w:rsidRPr="009D3CF6">
        <w:rPr>
          <w:rFonts w:hint="eastAsia"/>
          <w:sz w:val="24"/>
          <w:szCs w:val="24"/>
        </w:rPr>
        <w:t>ę</w:t>
      </w:r>
      <w:r w:rsidRPr="009D3CF6">
        <w:rPr>
          <w:sz w:val="24"/>
          <w:szCs w:val="24"/>
        </w:rPr>
        <w:t xml:space="preserve"> na podstawie umowy o prac</w:t>
      </w:r>
      <w:r w:rsidRPr="009D3CF6">
        <w:rPr>
          <w:rFonts w:hint="eastAsia"/>
          <w:sz w:val="24"/>
          <w:szCs w:val="24"/>
        </w:rPr>
        <w:t>ę</w:t>
      </w:r>
      <w:r w:rsidRPr="009D3CF6">
        <w:rPr>
          <w:sz w:val="24"/>
          <w:szCs w:val="24"/>
        </w:rPr>
        <w:t xml:space="preserve"> osób wykonuj</w:t>
      </w:r>
      <w:r w:rsidRPr="009D3CF6">
        <w:rPr>
          <w:rFonts w:hint="eastAsia"/>
          <w:sz w:val="24"/>
          <w:szCs w:val="24"/>
        </w:rPr>
        <w:t>ą</w:t>
      </w:r>
      <w:r w:rsidRPr="009D3CF6">
        <w:rPr>
          <w:sz w:val="24"/>
          <w:szCs w:val="24"/>
        </w:rPr>
        <w:t>cych wskazane przez Zamawiaj</w:t>
      </w:r>
      <w:r w:rsidRPr="009D3CF6">
        <w:rPr>
          <w:rFonts w:hint="eastAsia"/>
          <w:sz w:val="24"/>
          <w:szCs w:val="24"/>
        </w:rPr>
        <w:t>ą</w:t>
      </w:r>
      <w:r w:rsidRPr="009D3CF6">
        <w:rPr>
          <w:sz w:val="24"/>
          <w:szCs w:val="24"/>
        </w:rPr>
        <w:t>cego czynno</w:t>
      </w:r>
      <w:r w:rsidRPr="009D3CF6">
        <w:rPr>
          <w:rFonts w:hint="eastAsia"/>
          <w:sz w:val="24"/>
          <w:szCs w:val="24"/>
        </w:rPr>
        <w:t>ś</w:t>
      </w:r>
      <w:r w:rsidRPr="009D3CF6">
        <w:rPr>
          <w:sz w:val="24"/>
          <w:szCs w:val="24"/>
        </w:rPr>
        <w:t>ci w zakresie realizacji zamówienia w sposób okre</w:t>
      </w:r>
      <w:r w:rsidRPr="009D3CF6">
        <w:rPr>
          <w:rFonts w:hint="eastAsia"/>
          <w:sz w:val="24"/>
          <w:szCs w:val="24"/>
        </w:rPr>
        <w:t>ś</w:t>
      </w:r>
      <w:r w:rsidRPr="009D3CF6">
        <w:rPr>
          <w:sz w:val="24"/>
          <w:szCs w:val="24"/>
        </w:rPr>
        <w:t>lony w art. 22 § 1 ustawy z dnia 26 czerwca 1974 r. - Kodeks pracy (Dz. U. z 201</w:t>
      </w:r>
      <w:r w:rsidR="00D909B8">
        <w:rPr>
          <w:sz w:val="24"/>
          <w:szCs w:val="24"/>
        </w:rPr>
        <w:t>8</w:t>
      </w:r>
      <w:r w:rsidR="007102B7">
        <w:rPr>
          <w:sz w:val="24"/>
          <w:szCs w:val="24"/>
        </w:rPr>
        <w:t xml:space="preserve"> </w:t>
      </w:r>
      <w:r w:rsidRPr="009D3CF6">
        <w:rPr>
          <w:sz w:val="24"/>
          <w:szCs w:val="24"/>
        </w:rPr>
        <w:t xml:space="preserve">r. poz. </w:t>
      </w:r>
      <w:r w:rsidR="00D909B8">
        <w:rPr>
          <w:sz w:val="24"/>
          <w:szCs w:val="24"/>
        </w:rPr>
        <w:t>108</w:t>
      </w:r>
      <w:r w:rsidRPr="009D3CF6">
        <w:rPr>
          <w:sz w:val="24"/>
          <w:szCs w:val="24"/>
        </w:rPr>
        <w:t xml:space="preserve">, z </w:t>
      </w:r>
      <w:proofErr w:type="spellStart"/>
      <w:r w:rsidRPr="009D3CF6">
        <w:rPr>
          <w:sz w:val="24"/>
          <w:szCs w:val="24"/>
        </w:rPr>
        <w:t>pó</w:t>
      </w:r>
      <w:r w:rsidRPr="009D3CF6">
        <w:rPr>
          <w:rFonts w:hint="eastAsia"/>
          <w:sz w:val="24"/>
          <w:szCs w:val="24"/>
        </w:rPr>
        <w:t>ź</w:t>
      </w:r>
      <w:r w:rsidRPr="009D3CF6">
        <w:rPr>
          <w:sz w:val="24"/>
          <w:szCs w:val="24"/>
        </w:rPr>
        <w:t>n</w:t>
      </w:r>
      <w:proofErr w:type="spellEnd"/>
      <w:r w:rsidRPr="009D3CF6">
        <w:rPr>
          <w:sz w:val="24"/>
          <w:szCs w:val="24"/>
        </w:rPr>
        <w:t>. zm.).</w:t>
      </w:r>
    </w:p>
    <w:p w:rsidR="00F91411" w:rsidRPr="009D3CF6" w:rsidRDefault="00F91411" w:rsidP="00F91411">
      <w:pPr>
        <w:ind w:left="851"/>
        <w:jc w:val="both"/>
        <w:rPr>
          <w:spacing w:val="-4"/>
          <w:sz w:val="24"/>
          <w:szCs w:val="24"/>
        </w:rPr>
      </w:pPr>
      <w:r w:rsidRPr="009D3CF6">
        <w:rPr>
          <w:sz w:val="24"/>
          <w:szCs w:val="24"/>
        </w:rPr>
        <w:t>Zgodnie z art. 12 ustawy z dnia 7 lipca 1994 r. Prawo budowlane (Dz. U. z 201</w:t>
      </w:r>
      <w:r w:rsidR="00372642">
        <w:rPr>
          <w:sz w:val="24"/>
          <w:szCs w:val="24"/>
        </w:rPr>
        <w:t>7</w:t>
      </w:r>
      <w:r w:rsidRPr="009D3CF6">
        <w:rPr>
          <w:sz w:val="24"/>
          <w:szCs w:val="24"/>
        </w:rPr>
        <w:t xml:space="preserve">, poz. </w:t>
      </w:r>
      <w:r w:rsidR="00372642">
        <w:rPr>
          <w:sz w:val="24"/>
          <w:szCs w:val="24"/>
        </w:rPr>
        <w:t>1332</w:t>
      </w:r>
      <w:r w:rsidRPr="009D3CF6">
        <w:rPr>
          <w:sz w:val="24"/>
          <w:szCs w:val="24"/>
        </w:rPr>
        <w:t xml:space="preserve"> z </w:t>
      </w:r>
      <w:proofErr w:type="spellStart"/>
      <w:r w:rsidRPr="009D3CF6">
        <w:rPr>
          <w:sz w:val="24"/>
          <w:szCs w:val="24"/>
        </w:rPr>
        <w:t>pó</w:t>
      </w:r>
      <w:r w:rsidRPr="009D3CF6">
        <w:rPr>
          <w:rFonts w:hint="eastAsia"/>
          <w:sz w:val="24"/>
          <w:szCs w:val="24"/>
        </w:rPr>
        <w:t>ź</w:t>
      </w:r>
      <w:r w:rsidRPr="009D3CF6">
        <w:rPr>
          <w:sz w:val="24"/>
          <w:szCs w:val="24"/>
        </w:rPr>
        <w:t>n</w:t>
      </w:r>
      <w:proofErr w:type="spellEnd"/>
      <w:r w:rsidRPr="009D3CF6">
        <w:rPr>
          <w:sz w:val="24"/>
          <w:szCs w:val="24"/>
        </w:rPr>
        <w:t>. zm.) czynności nadzorowania robót budowlanych mo</w:t>
      </w:r>
      <w:r w:rsidRPr="009D3CF6">
        <w:rPr>
          <w:rFonts w:hint="eastAsia"/>
          <w:sz w:val="24"/>
          <w:szCs w:val="24"/>
        </w:rPr>
        <w:t>ż</w:t>
      </w:r>
      <w:r w:rsidRPr="009D3CF6">
        <w:rPr>
          <w:sz w:val="24"/>
          <w:szCs w:val="24"/>
        </w:rPr>
        <w:t>e wykonywa</w:t>
      </w:r>
      <w:r w:rsidRPr="009D3CF6">
        <w:rPr>
          <w:rFonts w:hint="eastAsia"/>
          <w:sz w:val="24"/>
          <w:szCs w:val="24"/>
        </w:rPr>
        <w:t>ć</w:t>
      </w:r>
      <w:r w:rsidRPr="009D3CF6">
        <w:rPr>
          <w:sz w:val="24"/>
          <w:szCs w:val="24"/>
        </w:rPr>
        <w:t xml:space="preserve"> </w:t>
      </w:r>
      <w:r w:rsidRPr="009D3CF6">
        <w:rPr>
          <w:sz w:val="24"/>
          <w:szCs w:val="24"/>
        </w:rPr>
        <w:lastRenderedPageBreak/>
        <w:t>wyłącznie osoba pełni</w:t>
      </w:r>
      <w:r w:rsidRPr="009D3CF6">
        <w:rPr>
          <w:rFonts w:hint="eastAsia"/>
          <w:sz w:val="24"/>
          <w:szCs w:val="24"/>
        </w:rPr>
        <w:t>ą</w:t>
      </w:r>
      <w:r w:rsidRPr="009D3CF6">
        <w:rPr>
          <w:sz w:val="24"/>
          <w:szCs w:val="24"/>
        </w:rPr>
        <w:t>ca samodzieln</w:t>
      </w:r>
      <w:r w:rsidRPr="009D3CF6">
        <w:rPr>
          <w:rFonts w:hint="eastAsia"/>
          <w:sz w:val="24"/>
          <w:szCs w:val="24"/>
        </w:rPr>
        <w:t>ą</w:t>
      </w:r>
      <w:r w:rsidRPr="009D3CF6">
        <w:rPr>
          <w:sz w:val="24"/>
          <w:szCs w:val="24"/>
        </w:rPr>
        <w:t xml:space="preserve"> funkcj</w:t>
      </w:r>
      <w:r w:rsidRPr="009D3CF6">
        <w:rPr>
          <w:rFonts w:hint="eastAsia"/>
          <w:sz w:val="24"/>
          <w:szCs w:val="24"/>
        </w:rPr>
        <w:t>ę</w:t>
      </w:r>
      <w:r w:rsidRPr="009D3CF6">
        <w:rPr>
          <w:sz w:val="24"/>
          <w:szCs w:val="24"/>
        </w:rPr>
        <w:t xml:space="preserve"> techniczn</w:t>
      </w:r>
      <w:r w:rsidRPr="009D3CF6">
        <w:rPr>
          <w:rFonts w:hint="eastAsia"/>
          <w:sz w:val="24"/>
          <w:szCs w:val="24"/>
        </w:rPr>
        <w:t>ą</w:t>
      </w:r>
      <w:r w:rsidRPr="009D3CF6">
        <w:rPr>
          <w:sz w:val="24"/>
          <w:szCs w:val="24"/>
        </w:rPr>
        <w:t xml:space="preserve"> w budownictwie posiadaj</w:t>
      </w:r>
      <w:r w:rsidRPr="009D3CF6">
        <w:rPr>
          <w:rFonts w:hint="eastAsia"/>
          <w:sz w:val="24"/>
          <w:szCs w:val="24"/>
        </w:rPr>
        <w:t>ą</w:t>
      </w:r>
      <w:r w:rsidRPr="009D3CF6">
        <w:rPr>
          <w:sz w:val="24"/>
          <w:szCs w:val="24"/>
        </w:rPr>
        <w:t>ca stosowne uprawnienia budowlane (przyznawane imiennie), w zwi</w:t>
      </w:r>
      <w:r w:rsidRPr="009D3CF6">
        <w:rPr>
          <w:rFonts w:hint="eastAsia"/>
          <w:sz w:val="24"/>
          <w:szCs w:val="24"/>
        </w:rPr>
        <w:t>ą</w:t>
      </w:r>
      <w:r w:rsidRPr="009D3CF6">
        <w:rPr>
          <w:sz w:val="24"/>
          <w:szCs w:val="24"/>
        </w:rPr>
        <w:t xml:space="preserve">zku z tym do nadzorowania robót </w:t>
      </w:r>
      <w:r w:rsidRPr="009D3CF6">
        <w:rPr>
          <w:spacing w:val="-4"/>
          <w:sz w:val="24"/>
          <w:szCs w:val="24"/>
        </w:rPr>
        <w:t>budowlanych nie jest wymagane nawi</w:t>
      </w:r>
      <w:r w:rsidRPr="009D3CF6">
        <w:rPr>
          <w:rFonts w:hint="eastAsia"/>
          <w:spacing w:val="-4"/>
          <w:sz w:val="24"/>
          <w:szCs w:val="24"/>
        </w:rPr>
        <w:t>ą</w:t>
      </w:r>
      <w:r w:rsidRPr="009D3CF6">
        <w:rPr>
          <w:spacing w:val="-4"/>
          <w:sz w:val="24"/>
          <w:szCs w:val="24"/>
        </w:rPr>
        <w:t>zanie stosunku pracy pod kierownictwem pracodawcy.</w:t>
      </w:r>
    </w:p>
    <w:p w:rsidR="00F91411" w:rsidRPr="005B25A5" w:rsidRDefault="00F91411" w:rsidP="00D20D50">
      <w:pPr>
        <w:numPr>
          <w:ilvl w:val="1"/>
          <w:numId w:val="4"/>
        </w:numPr>
        <w:tabs>
          <w:tab w:val="left" w:pos="851"/>
        </w:tabs>
        <w:spacing w:before="60"/>
        <w:ind w:left="851" w:hanging="567"/>
        <w:jc w:val="both"/>
        <w:rPr>
          <w:sz w:val="24"/>
          <w:szCs w:val="24"/>
        </w:rPr>
      </w:pPr>
      <w:r w:rsidRPr="005B25A5">
        <w:rPr>
          <w:sz w:val="24"/>
          <w:szCs w:val="24"/>
        </w:rPr>
        <w:t xml:space="preserve">Wymagania Zamawiającego, o których mowa w art. 29 </w:t>
      </w:r>
      <w:r w:rsidRPr="00B50D13">
        <w:rPr>
          <w:spacing w:val="-4"/>
          <w:sz w:val="24"/>
          <w:szCs w:val="24"/>
        </w:rPr>
        <w:t>ust</w:t>
      </w:r>
      <w:r w:rsidRPr="005B25A5">
        <w:rPr>
          <w:sz w:val="24"/>
          <w:szCs w:val="24"/>
        </w:rPr>
        <w:t>. 4</w:t>
      </w:r>
      <w:r>
        <w:rPr>
          <w:sz w:val="24"/>
          <w:szCs w:val="24"/>
        </w:rPr>
        <w:t>, 5 i 6</w:t>
      </w:r>
      <w:r w:rsidRPr="005B25A5">
        <w:rPr>
          <w:sz w:val="24"/>
          <w:szCs w:val="24"/>
        </w:rPr>
        <w:t xml:space="preserve"> UPZP:</w:t>
      </w:r>
    </w:p>
    <w:p w:rsidR="00F91411" w:rsidRPr="0048065A" w:rsidRDefault="00F91411" w:rsidP="00F91411">
      <w:pPr>
        <w:ind w:left="851"/>
        <w:jc w:val="both"/>
        <w:rPr>
          <w:sz w:val="24"/>
          <w:szCs w:val="24"/>
        </w:rPr>
      </w:pPr>
      <w:r w:rsidRPr="00334505">
        <w:rPr>
          <w:spacing w:val="-2"/>
          <w:sz w:val="24"/>
          <w:szCs w:val="24"/>
        </w:rPr>
        <w:t xml:space="preserve">Zamawiający </w:t>
      </w:r>
      <w:r w:rsidRPr="00334505">
        <w:rPr>
          <w:b/>
          <w:spacing w:val="-2"/>
          <w:sz w:val="24"/>
          <w:szCs w:val="24"/>
        </w:rPr>
        <w:t>nie przewiduje</w:t>
      </w:r>
      <w:r w:rsidRPr="00334505">
        <w:rPr>
          <w:spacing w:val="-2"/>
          <w:sz w:val="24"/>
          <w:szCs w:val="24"/>
        </w:rPr>
        <w:t xml:space="preserve"> wymagań zawiązanych z realizacją zamówienia, określonych</w:t>
      </w:r>
      <w:r w:rsidRPr="005B25A5">
        <w:rPr>
          <w:sz w:val="24"/>
          <w:szCs w:val="24"/>
        </w:rPr>
        <w:t xml:space="preserve"> w art. 29 ust. 4</w:t>
      </w:r>
      <w:r>
        <w:rPr>
          <w:sz w:val="24"/>
          <w:szCs w:val="24"/>
        </w:rPr>
        <w:t>, 5 i 6</w:t>
      </w:r>
      <w:r w:rsidRPr="005B25A5">
        <w:rPr>
          <w:sz w:val="24"/>
          <w:szCs w:val="24"/>
        </w:rPr>
        <w:t xml:space="preserve"> UPZP.</w:t>
      </w:r>
    </w:p>
    <w:p w:rsidR="00F91411" w:rsidRPr="005B25A5" w:rsidRDefault="00F91411" w:rsidP="00F91411">
      <w:pPr>
        <w:pStyle w:val="Subhead2"/>
        <w:tabs>
          <w:tab w:val="left" w:pos="284"/>
        </w:tabs>
        <w:spacing w:before="120" w:after="60"/>
      </w:pPr>
      <w:r w:rsidRPr="005B25A5">
        <w:t>4.</w:t>
      </w:r>
      <w:r w:rsidRPr="005B25A5">
        <w:tab/>
        <w:t>Opis części zamówienia, jeżeli zamawiający dopuszcza składanie ofert częściowych</w:t>
      </w:r>
    </w:p>
    <w:p w:rsidR="00F91411" w:rsidRPr="005B25A5" w:rsidRDefault="00F91411" w:rsidP="00F91411">
      <w:pPr>
        <w:ind w:left="284"/>
        <w:jc w:val="both"/>
        <w:rPr>
          <w:rFonts w:eastAsia="Batang"/>
          <w:sz w:val="24"/>
        </w:rPr>
      </w:pPr>
      <w:r w:rsidRPr="005B25A5">
        <w:rPr>
          <w:rFonts w:eastAsia="Batang"/>
          <w:sz w:val="24"/>
        </w:rPr>
        <w:t xml:space="preserve">Zamawiający </w:t>
      </w:r>
      <w:r w:rsidRPr="005B25A5">
        <w:rPr>
          <w:rFonts w:eastAsia="Batang"/>
          <w:b/>
          <w:sz w:val="24"/>
        </w:rPr>
        <w:t>nie dopuszcza</w:t>
      </w:r>
      <w:r w:rsidRPr="005B25A5">
        <w:rPr>
          <w:rFonts w:eastAsia="Batang"/>
          <w:sz w:val="24"/>
        </w:rPr>
        <w:t xml:space="preserve"> składania ofert częściowych.</w:t>
      </w:r>
    </w:p>
    <w:p w:rsidR="00F91411" w:rsidRPr="005B25A5" w:rsidRDefault="00F91411" w:rsidP="00F91411">
      <w:pPr>
        <w:pStyle w:val="Subhead2"/>
        <w:tabs>
          <w:tab w:val="left" w:pos="284"/>
        </w:tabs>
        <w:spacing w:before="120" w:after="60"/>
        <w:ind w:left="284" w:hanging="284"/>
      </w:pPr>
      <w:r w:rsidRPr="005B25A5">
        <w:t>5.</w:t>
      </w:r>
      <w:r w:rsidRPr="005B25A5">
        <w:tab/>
        <w:t>Maksymalna liczba wykonawców, z którymi zamawiający zawrze umowę ramową, jeżeli zamawiający przewiduje zawarcie umowy ramowej</w:t>
      </w:r>
    </w:p>
    <w:p w:rsidR="00F91411" w:rsidRDefault="00F91411" w:rsidP="00F91411">
      <w:pPr>
        <w:ind w:left="284"/>
        <w:jc w:val="both"/>
        <w:rPr>
          <w:rFonts w:eastAsia="Batang"/>
          <w:sz w:val="24"/>
        </w:rPr>
      </w:pPr>
      <w:r w:rsidRPr="005B25A5">
        <w:rPr>
          <w:rFonts w:eastAsia="Batang"/>
          <w:sz w:val="24"/>
        </w:rPr>
        <w:t xml:space="preserve">Zamawiający </w:t>
      </w:r>
      <w:r w:rsidRPr="005B25A5">
        <w:rPr>
          <w:rFonts w:eastAsia="Batang"/>
          <w:b/>
          <w:sz w:val="24"/>
        </w:rPr>
        <w:t>nie przewiduje</w:t>
      </w:r>
      <w:r w:rsidRPr="005B25A5">
        <w:rPr>
          <w:rFonts w:eastAsia="Batang"/>
          <w:sz w:val="24"/>
        </w:rPr>
        <w:t xml:space="preserve"> zawarcia umowy ramowej.</w:t>
      </w:r>
    </w:p>
    <w:p w:rsidR="00F91411" w:rsidRDefault="00F91411" w:rsidP="00F91411">
      <w:pPr>
        <w:pStyle w:val="Subhead2"/>
        <w:tabs>
          <w:tab w:val="left" w:pos="284"/>
        </w:tabs>
        <w:spacing w:before="120" w:after="60"/>
        <w:ind w:left="284" w:hanging="284"/>
      </w:pPr>
      <w:r>
        <w:t>6.</w:t>
      </w:r>
      <w:r>
        <w:tab/>
      </w:r>
      <w:r w:rsidRPr="00433B4A">
        <w:t>Informacja o przewidzianych zamówieniach, o których mowa w art. 67 ust. 1 pkt 6 UPZP, jeżeli Zamawiający przewiduje udzielenie takich zamówień</w:t>
      </w:r>
    </w:p>
    <w:p w:rsidR="00F91411" w:rsidRPr="00541E8D" w:rsidRDefault="00F91411" w:rsidP="00F91411">
      <w:pPr>
        <w:tabs>
          <w:tab w:val="left" w:pos="284"/>
        </w:tabs>
        <w:ind w:left="284"/>
        <w:jc w:val="both"/>
        <w:rPr>
          <w:sz w:val="24"/>
          <w:szCs w:val="24"/>
        </w:rPr>
      </w:pPr>
      <w:r w:rsidRPr="00A31D96">
        <w:rPr>
          <w:sz w:val="24"/>
          <w:szCs w:val="24"/>
        </w:rPr>
        <w:t xml:space="preserve">Zamawiający </w:t>
      </w:r>
      <w:r w:rsidR="00A75532" w:rsidRPr="00A75532">
        <w:rPr>
          <w:b/>
          <w:sz w:val="24"/>
          <w:szCs w:val="24"/>
        </w:rPr>
        <w:t xml:space="preserve">nie </w:t>
      </w:r>
      <w:r w:rsidRPr="00A31D96">
        <w:rPr>
          <w:b/>
          <w:sz w:val="24"/>
          <w:szCs w:val="24"/>
        </w:rPr>
        <w:t>przewiduje</w:t>
      </w:r>
      <w:r w:rsidRPr="00A31D96">
        <w:rPr>
          <w:sz w:val="24"/>
          <w:szCs w:val="24"/>
        </w:rPr>
        <w:t xml:space="preserve"> udzielenie wykonawcy zamówień, o których mowa w art. 67 ust. 1 pkt 6 UPZP.</w:t>
      </w:r>
      <w:r w:rsidRPr="00541E8D">
        <w:rPr>
          <w:sz w:val="24"/>
          <w:szCs w:val="24"/>
        </w:rPr>
        <w:t xml:space="preserve"> </w:t>
      </w:r>
    </w:p>
    <w:p w:rsidR="00F91411" w:rsidRPr="005B25A5" w:rsidRDefault="00F91411" w:rsidP="00F91411">
      <w:pPr>
        <w:pStyle w:val="Subhead2"/>
        <w:tabs>
          <w:tab w:val="left" w:pos="284"/>
        </w:tabs>
        <w:spacing w:before="120" w:after="60"/>
        <w:ind w:left="284" w:hanging="284"/>
      </w:pPr>
      <w:r w:rsidRPr="005B25A5">
        <w:t>7.</w:t>
      </w:r>
      <w:r w:rsidRPr="005B25A5">
        <w:tab/>
        <w:t>Opis sposobu przedstawiania ofert wariantowych oraz minimalne warunki, jakim muszą odpowiadać oferty wariantowe wraz z wybranymi kryteriami oceny, jeżeli zamawiający wymaga lub dopuszcza ich składanie</w:t>
      </w:r>
    </w:p>
    <w:p w:rsidR="00F91411" w:rsidRDefault="00F91411" w:rsidP="00F91411">
      <w:pPr>
        <w:ind w:left="284"/>
        <w:jc w:val="both"/>
        <w:rPr>
          <w:rFonts w:eastAsia="Batang"/>
          <w:sz w:val="24"/>
        </w:rPr>
      </w:pPr>
      <w:r w:rsidRPr="005B25A5">
        <w:rPr>
          <w:sz w:val="24"/>
        </w:rPr>
        <w:t>Zamawiający</w:t>
      </w:r>
      <w:r w:rsidRPr="005B25A5">
        <w:rPr>
          <w:b/>
          <w:sz w:val="24"/>
        </w:rPr>
        <w:t xml:space="preserve"> nie dopuszcza</w:t>
      </w:r>
      <w:r w:rsidRPr="005B25A5">
        <w:rPr>
          <w:sz w:val="24"/>
        </w:rPr>
        <w:t xml:space="preserve"> składania ofert wariantowych</w:t>
      </w:r>
      <w:r w:rsidRPr="005B25A5">
        <w:rPr>
          <w:rFonts w:eastAsia="Batang"/>
          <w:sz w:val="24"/>
        </w:rPr>
        <w:t>.</w:t>
      </w:r>
    </w:p>
    <w:p w:rsidR="00F91411" w:rsidRPr="00D50793" w:rsidRDefault="00F91411" w:rsidP="00F91411">
      <w:pPr>
        <w:pStyle w:val="Subhead2"/>
        <w:tabs>
          <w:tab w:val="left" w:pos="284"/>
        </w:tabs>
        <w:spacing w:before="240" w:after="120"/>
        <w:ind w:left="284" w:hanging="284"/>
        <w:jc w:val="both"/>
        <w:rPr>
          <w:spacing w:val="-4"/>
        </w:rPr>
      </w:pPr>
      <w:r w:rsidRPr="00D50793">
        <w:t>8.</w:t>
      </w:r>
      <w:r w:rsidRPr="00D50793">
        <w:tab/>
        <w:t xml:space="preserve">Informacje o obowiązku osobistego wykonania przez wykonawcę kluczowych części </w:t>
      </w:r>
      <w:r w:rsidRPr="00D50793">
        <w:rPr>
          <w:spacing w:val="-4"/>
        </w:rPr>
        <w:t>zamówienia, jeżeli Zamawiający dokonuje takiego zastrzeżenia</w:t>
      </w:r>
      <w:r>
        <w:rPr>
          <w:spacing w:val="-4"/>
        </w:rPr>
        <w:t xml:space="preserve"> zgodnie z art. 36a ust. 2 UPZP</w:t>
      </w:r>
    </w:p>
    <w:p w:rsidR="00F91411" w:rsidRPr="00726534" w:rsidRDefault="00F91411" w:rsidP="00F91411">
      <w:pPr>
        <w:tabs>
          <w:tab w:val="left" w:pos="851"/>
        </w:tabs>
        <w:ind w:left="851" w:hanging="567"/>
        <w:jc w:val="both"/>
        <w:rPr>
          <w:i/>
          <w:sz w:val="24"/>
        </w:rPr>
      </w:pPr>
      <w:r w:rsidRPr="00726534">
        <w:rPr>
          <w:sz w:val="24"/>
        </w:rPr>
        <w:t>8.1.</w:t>
      </w:r>
      <w:r w:rsidRPr="00726534">
        <w:rPr>
          <w:sz w:val="24"/>
        </w:rPr>
        <w:tab/>
      </w:r>
      <w:r w:rsidRPr="00726534">
        <w:rPr>
          <w:spacing w:val="-2"/>
          <w:sz w:val="24"/>
        </w:rPr>
        <w:t>Zamawiający nie zastrzega obowiązku osobistego wykonania przez wykonawcę kluczowych</w:t>
      </w:r>
      <w:r w:rsidRPr="00726534">
        <w:rPr>
          <w:sz w:val="24"/>
        </w:rPr>
        <w:t xml:space="preserve"> </w:t>
      </w:r>
      <w:r w:rsidRPr="00726534">
        <w:rPr>
          <w:spacing w:val="-2"/>
          <w:sz w:val="24"/>
        </w:rPr>
        <w:t>części zamówienia na usługi, zgodnie z art. 36a ust. 2 pkt 1 UPZP.</w:t>
      </w:r>
    </w:p>
    <w:p w:rsidR="00F91411" w:rsidRPr="00726534" w:rsidRDefault="00F91411" w:rsidP="00F91411">
      <w:pPr>
        <w:tabs>
          <w:tab w:val="left" w:pos="851"/>
        </w:tabs>
        <w:ind w:left="851" w:hanging="567"/>
        <w:jc w:val="both"/>
        <w:rPr>
          <w:sz w:val="24"/>
        </w:rPr>
      </w:pPr>
      <w:r w:rsidRPr="00726534">
        <w:rPr>
          <w:sz w:val="24"/>
        </w:rPr>
        <w:t>8.2.</w:t>
      </w:r>
      <w:r w:rsidRPr="00726534">
        <w:rPr>
          <w:sz w:val="24"/>
        </w:rPr>
        <w:tab/>
        <w:t>Wykonawca może powierzyć wykonanie części zamówienia podwykonawcom.</w:t>
      </w:r>
    </w:p>
    <w:p w:rsidR="0028506D" w:rsidRPr="00286F0D" w:rsidRDefault="00F91411" w:rsidP="0028506D">
      <w:pPr>
        <w:tabs>
          <w:tab w:val="left" w:pos="851"/>
        </w:tabs>
        <w:ind w:left="851" w:hanging="567"/>
        <w:jc w:val="both"/>
        <w:rPr>
          <w:sz w:val="24"/>
        </w:rPr>
      </w:pPr>
      <w:r w:rsidRPr="00726534">
        <w:rPr>
          <w:sz w:val="24"/>
        </w:rPr>
        <w:t>8.3.</w:t>
      </w:r>
      <w:r w:rsidRPr="00726534">
        <w:rPr>
          <w:sz w:val="24"/>
        </w:rPr>
        <w:tab/>
      </w:r>
      <w:r w:rsidR="0028506D" w:rsidRPr="00286F0D">
        <w:rPr>
          <w:iCs/>
          <w:sz w:val="24"/>
          <w:szCs w:val="24"/>
        </w:rPr>
        <w:t xml:space="preserve">Wykonawca, który zamierza powierzyć wykonanie części zamówienia podwykonawcom składając oświadczenie </w:t>
      </w:r>
      <w:r w:rsidR="0028506D" w:rsidRPr="005E59B6">
        <w:rPr>
          <w:spacing w:val="-2"/>
          <w:sz w:val="24"/>
        </w:rPr>
        <w:t>o spełnianiu warunków udziału w postępowaniu</w:t>
      </w:r>
      <w:r w:rsidR="0028506D" w:rsidRPr="00E250E5">
        <w:rPr>
          <w:iCs/>
          <w:spacing w:val="-4"/>
          <w:sz w:val="24"/>
          <w:szCs w:val="24"/>
        </w:rPr>
        <w:t xml:space="preserve">, zobowiązany jest wskazać części zamówienia </w:t>
      </w:r>
      <w:r w:rsidR="0028506D" w:rsidRPr="00E250E5">
        <w:rPr>
          <w:spacing w:val="-4"/>
          <w:sz w:val="24"/>
        </w:rPr>
        <w:t>(zakres rzeczowy)</w:t>
      </w:r>
      <w:r w:rsidR="0028506D" w:rsidRPr="00E250E5">
        <w:rPr>
          <w:iCs/>
          <w:spacing w:val="-4"/>
          <w:sz w:val="24"/>
          <w:szCs w:val="24"/>
        </w:rPr>
        <w:t>, których wykonanie</w:t>
      </w:r>
      <w:r w:rsidR="0028506D" w:rsidRPr="00286F0D">
        <w:rPr>
          <w:iCs/>
          <w:sz w:val="24"/>
          <w:szCs w:val="24"/>
        </w:rPr>
        <w:t xml:space="preserve"> zamierz</w:t>
      </w:r>
      <w:r w:rsidR="0028506D">
        <w:rPr>
          <w:iCs/>
          <w:sz w:val="24"/>
          <w:szCs w:val="24"/>
        </w:rPr>
        <w:t xml:space="preserve">a powierzyć podwykonawcom oraz </w:t>
      </w:r>
      <w:r w:rsidR="0028506D" w:rsidRPr="00286F0D">
        <w:rPr>
          <w:iCs/>
          <w:sz w:val="24"/>
          <w:szCs w:val="24"/>
        </w:rPr>
        <w:t>poda</w:t>
      </w:r>
      <w:r w:rsidR="0028506D">
        <w:rPr>
          <w:iCs/>
          <w:sz w:val="24"/>
          <w:szCs w:val="24"/>
        </w:rPr>
        <w:t xml:space="preserve">ć nazwy </w:t>
      </w:r>
      <w:r w:rsidR="0028506D" w:rsidRPr="00286F0D">
        <w:rPr>
          <w:iCs/>
          <w:sz w:val="24"/>
          <w:szCs w:val="24"/>
        </w:rPr>
        <w:t>firm podwykonawców</w:t>
      </w:r>
      <w:r w:rsidR="0028506D">
        <w:rPr>
          <w:iCs/>
          <w:sz w:val="24"/>
          <w:szCs w:val="24"/>
        </w:rPr>
        <w:t>, o ile ich nazwy są wiadome</w:t>
      </w:r>
      <w:r w:rsidR="0028506D" w:rsidRPr="00286F0D">
        <w:rPr>
          <w:iCs/>
          <w:sz w:val="24"/>
          <w:szCs w:val="24"/>
        </w:rPr>
        <w:t>.</w:t>
      </w:r>
    </w:p>
    <w:p w:rsidR="00F91411" w:rsidRDefault="00F91411" w:rsidP="0028506D">
      <w:pPr>
        <w:tabs>
          <w:tab w:val="left" w:pos="851"/>
        </w:tabs>
        <w:ind w:left="851" w:hanging="567"/>
        <w:jc w:val="both"/>
        <w:rPr>
          <w:i/>
          <w:spacing w:val="-6"/>
          <w:sz w:val="24"/>
          <w:szCs w:val="24"/>
        </w:rPr>
      </w:pPr>
      <w:r w:rsidRPr="00726534">
        <w:rPr>
          <w:sz w:val="24"/>
        </w:rPr>
        <w:t>8.4.</w:t>
      </w:r>
      <w:r w:rsidRPr="00726534">
        <w:rPr>
          <w:sz w:val="24"/>
        </w:rPr>
        <w:tab/>
      </w:r>
      <w:r w:rsidRPr="00726534">
        <w:rPr>
          <w:sz w:val="24"/>
          <w:szCs w:val="24"/>
        </w:rPr>
        <w:t>Wykonawca, odpowiedzialny jest za działania lub zaniechania osób, z których pomocą zobowiązanie wykonuje</w:t>
      </w:r>
      <w:r w:rsidRPr="00726534">
        <w:rPr>
          <w:i/>
          <w:iCs/>
          <w:sz w:val="24"/>
          <w:szCs w:val="24"/>
        </w:rPr>
        <w:t>,</w:t>
      </w:r>
      <w:r w:rsidRPr="00726534">
        <w:rPr>
          <w:sz w:val="24"/>
          <w:szCs w:val="24"/>
        </w:rPr>
        <w:t xml:space="preserve"> jak również osób, którym wykonanie zobowiązania powierza, jak za własne zachowanie </w:t>
      </w:r>
      <w:r w:rsidRPr="00726534">
        <w:rPr>
          <w:i/>
          <w:iCs/>
          <w:sz w:val="24"/>
          <w:szCs w:val="24"/>
        </w:rPr>
        <w:t xml:space="preserve">(art.474 </w:t>
      </w:r>
      <w:proofErr w:type="spellStart"/>
      <w:r w:rsidRPr="00726534">
        <w:rPr>
          <w:i/>
          <w:iCs/>
          <w:sz w:val="24"/>
          <w:szCs w:val="24"/>
        </w:rPr>
        <w:t>K.c</w:t>
      </w:r>
      <w:proofErr w:type="spellEnd"/>
      <w:r w:rsidRPr="00726534">
        <w:rPr>
          <w:i/>
          <w:iCs/>
          <w:sz w:val="24"/>
          <w:szCs w:val="24"/>
        </w:rPr>
        <w:t>)</w:t>
      </w:r>
      <w:r w:rsidRPr="00726534">
        <w:rPr>
          <w:i/>
          <w:spacing w:val="-6"/>
          <w:sz w:val="24"/>
          <w:szCs w:val="24"/>
        </w:rPr>
        <w:t>.</w:t>
      </w:r>
    </w:p>
    <w:p w:rsidR="00F91411" w:rsidRDefault="00F91411" w:rsidP="00F91411">
      <w:pPr>
        <w:pStyle w:val="Subhead2"/>
        <w:tabs>
          <w:tab w:val="left" w:pos="284"/>
        </w:tabs>
        <w:spacing w:before="120" w:after="60"/>
        <w:ind w:left="284" w:hanging="284"/>
        <w:jc w:val="both"/>
      </w:pPr>
      <w:r>
        <w:t>9.</w:t>
      </w:r>
      <w:r>
        <w:tab/>
        <w:t>Termin wykonania zamówienia</w:t>
      </w:r>
    </w:p>
    <w:p w:rsidR="007831F8" w:rsidRPr="007831F8" w:rsidRDefault="007831F8" w:rsidP="00D20D50">
      <w:pPr>
        <w:numPr>
          <w:ilvl w:val="0"/>
          <w:numId w:val="17"/>
        </w:numPr>
        <w:tabs>
          <w:tab w:val="clear" w:pos="720"/>
          <w:tab w:val="num" w:pos="360"/>
        </w:tabs>
        <w:spacing w:line="276" w:lineRule="auto"/>
        <w:ind w:left="357" w:hanging="357"/>
        <w:jc w:val="both"/>
        <w:rPr>
          <w:sz w:val="24"/>
          <w:szCs w:val="24"/>
        </w:rPr>
      </w:pPr>
      <w:r w:rsidRPr="007831F8">
        <w:rPr>
          <w:sz w:val="24"/>
          <w:szCs w:val="24"/>
        </w:rPr>
        <w:t>Czas realizacji przedmiotu umowy ustala się na:</w:t>
      </w:r>
    </w:p>
    <w:p w:rsidR="007831F8" w:rsidRPr="007831F8" w:rsidRDefault="007831F8" w:rsidP="00D20D50">
      <w:pPr>
        <w:numPr>
          <w:ilvl w:val="0"/>
          <w:numId w:val="20"/>
        </w:numPr>
        <w:ind w:hanging="357"/>
        <w:jc w:val="both"/>
        <w:rPr>
          <w:sz w:val="24"/>
          <w:szCs w:val="24"/>
        </w:rPr>
      </w:pPr>
      <w:r w:rsidRPr="007831F8">
        <w:rPr>
          <w:sz w:val="24"/>
          <w:szCs w:val="24"/>
        </w:rPr>
        <w:t xml:space="preserve">Dla ulic Botanicznej i Jeżynowej: </w:t>
      </w:r>
      <w:r w:rsidRPr="00277920">
        <w:rPr>
          <w:b/>
          <w:sz w:val="24"/>
          <w:szCs w:val="24"/>
        </w:rPr>
        <w:t>14 miesięcy</w:t>
      </w:r>
      <w:r w:rsidRPr="007831F8">
        <w:rPr>
          <w:sz w:val="24"/>
          <w:szCs w:val="24"/>
        </w:rPr>
        <w:t xml:space="preserve"> (zgodnie z deklaracją złożoną w Ofercie przez wykonawcę Zadania w trybie zaprojektuj i wybuduj) licząc od podpisania Umowy, w tym: </w:t>
      </w:r>
    </w:p>
    <w:p w:rsidR="007831F8" w:rsidRPr="007831F8" w:rsidRDefault="007831F8" w:rsidP="00D20D50">
      <w:pPr>
        <w:numPr>
          <w:ilvl w:val="0"/>
          <w:numId w:val="19"/>
        </w:numPr>
        <w:ind w:hanging="357"/>
        <w:jc w:val="both"/>
        <w:rPr>
          <w:sz w:val="24"/>
          <w:szCs w:val="24"/>
        </w:rPr>
      </w:pPr>
      <w:r w:rsidRPr="007831F8">
        <w:rPr>
          <w:sz w:val="24"/>
          <w:szCs w:val="24"/>
        </w:rPr>
        <w:t xml:space="preserve">Pełnienie nadzoru w okresie realizacji zadania: </w:t>
      </w:r>
      <w:r w:rsidRPr="00277920">
        <w:rPr>
          <w:b/>
          <w:sz w:val="24"/>
          <w:szCs w:val="24"/>
        </w:rPr>
        <w:t>12 m-</w:t>
      </w:r>
      <w:proofErr w:type="spellStart"/>
      <w:r w:rsidRPr="00277920">
        <w:rPr>
          <w:b/>
          <w:sz w:val="24"/>
          <w:szCs w:val="24"/>
        </w:rPr>
        <w:t>cy</w:t>
      </w:r>
      <w:proofErr w:type="spellEnd"/>
      <w:r w:rsidRPr="007831F8">
        <w:rPr>
          <w:sz w:val="24"/>
          <w:szCs w:val="24"/>
        </w:rPr>
        <w:t xml:space="preserve"> (w oparciu o deklarację złożoną w ofercie wykonawcy Zadania w systemie „zaprojektuj i wybuduj”) </w:t>
      </w:r>
    </w:p>
    <w:p w:rsidR="007831F8" w:rsidRPr="007831F8" w:rsidRDefault="007831F8" w:rsidP="00D20D50">
      <w:pPr>
        <w:numPr>
          <w:ilvl w:val="0"/>
          <w:numId w:val="19"/>
        </w:numPr>
        <w:ind w:hanging="357"/>
        <w:jc w:val="both"/>
        <w:rPr>
          <w:sz w:val="24"/>
          <w:szCs w:val="24"/>
        </w:rPr>
      </w:pPr>
      <w:r w:rsidRPr="007831F8">
        <w:rPr>
          <w:sz w:val="24"/>
          <w:szCs w:val="24"/>
        </w:rPr>
        <w:t xml:space="preserve">2 miesiące na końcowe rozliczenie kontraktu. </w:t>
      </w:r>
    </w:p>
    <w:p w:rsidR="007831F8" w:rsidRPr="007831F8" w:rsidRDefault="007831F8" w:rsidP="00D20D50">
      <w:pPr>
        <w:numPr>
          <w:ilvl w:val="0"/>
          <w:numId w:val="20"/>
        </w:numPr>
        <w:ind w:hanging="357"/>
        <w:jc w:val="both"/>
        <w:rPr>
          <w:sz w:val="24"/>
          <w:szCs w:val="24"/>
        </w:rPr>
      </w:pPr>
      <w:r w:rsidRPr="007831F8">
        <w:rPr>
          <w:sz w:val="24"/>
          <w:szCs w:val="24"/>
        </w:rPr>
        <w:t xml:space="preserve">Dla ulic Sanatoryjnej: </w:t>
      </w:r>
      <w:r w:rsidRPr="00277920">
        <w:rPr>
          <w:b/>
          <w:sz w:val="24"/>
          <w:szCs w:val="24"/>
        </w:rPr>
        <w:t>16 miesięcy</w:t>
      </w:r>
      <w:r w:rsidRPr="007831F8">
        <w:rPr>
          <w:sz w:val="24"/>
          <w:szCs w:val="24"/>
        </w:rPr>
        <w:t xml:space="preserve"> (zgodnie z deklaracją złożoną w Ofercie przez wykonawcę Zadania w trybie zaprojektuj i wybuduj) licząc od podpisania Umowy, </w:t>
      </w:r>
      <w:r w:rsidRPr="007831F8">
        <w:rPr>
          <w:sz w:val="24"/>
          <w:szCs w:val="24"/>
        </w:rPr>
        <w:br/>
        <w:t xml:space="preserve">w tym: </w:t>
      </w:r>
    </w:p>
    <w:p w:rsidR="007831F8" w:rsidRPr="007831F8" w:rsidRDefault="007831F8" w:rsidP="00D20D50">
      <w:pPr>
        <w:numPr>
          <w:ilvl w:val="0"/>
          <w:numId w:val="18"/>
        </w:numPr>
        <w:ind w:hanging="357"/>
        <w:jc w:val="both"/>
        <w:rPr>
          <w:sz w:val="24"/>
          <w:szCs w:val="24"/>
        </w:rPr>
      </w:pPr>
      <w:r w:rsidRPr="007831F8">
        <w:rPr>
          <w:sz w:val="24"/>
          <w:szCs w:val="24"/>
        </w:rPr>
        <w:t xml:space="preserve">Pełnienie nadzoru w okresie realizacji zadania: </w:t>
      </w:r>
      <w:r w:rsidRPr="00277920">
        <w:rPr>
          <w:b/>
          <w:sz w:val="24"/>
          <w:szCs w:val="24"/>
        </w:rPr>
        <w:t>14 m-</w:t>
      </w:r>
      <w:proofErr w:type="spellStart"/>
      <w:r w:rsidRPr="00277920">
        <w:rPr>
          <w:b/>
          <w:sz w:val="24"/>
          <w:szCs w:val="24"/>
        </w:rPr>
        <w:t>cy</w:t>
      </w:r>
      <w:proofErr w:type="spellEnd"/>
      <w:r w:rsidRPr="007831F8">
        <w:rPr>
          <w:sz w:val="24"/>
          <w:szCs w:val="24"/>
        </w:rPr>
        <w:t xml:space="preserve"> (w oparciu o deklarację złożoną w ofercie wykonawcy Zadania w systemie „zaprojektuj i wybuduj”), </w:t>
      </w:r>
    </w:p>
    <w:p w:rsidR="007831F8" w:rsidRPr="007831F8" w:rsidRDefault="007831F8" w:rsidP="00D20D50">
      <w:pPr>
        <w:numPr>
          <w:ilvl w:val="0"/>
          <w:numId w:val="18"/>
        </w:numPr>
        <w:ind w:hanging="357"/>
        <w:jc w:val="both"/>
        <w:rPr>
          <w:sz w:val="24"/>
          <w:szCs w:val="24"/>
        </w:rPr>
      </w:pPr>
      <w:r w:rsidRPr="007831F8">
        <w:rPr>
          <w:sz w:val="24"/>
          <w:szCs w:val="24"/>
        </w:rPr>
        <w:t xml:space="preserve">2 miesiące na końcowe rozliczenie kontraktu. </w:t>
      </w:r>
    </w:p>
    <w:p w:rsidR="00F91411" w:rsidRPr="00D815BA" w:rsidRDefault="00F91411" w:rsidP="00F91411">
      <w:pPr>
        <w:tabs>
          <w:tab w:val="left" w:pos="-2694"/>
        </w:tabs>
        <w:ind w:left="284"/>
        <w:jc w:val="both"/>
        <w:rPr>
          <w:i/>
          <w:sz w:val="24"/>
        </w:rPr>
      </w:pPr>
      <w:r w:rsidRPr="00D815BA">
        <w:rPr>
          <w:i/>
          <w:sz w:val="24"/>
        </w:rPr>
        <w:t>Zamawiający informuje, że na dzień wszczęcia niniejszego postępowania trwa procedura wyłonienia wykonawcy robót budowlanych na przedmiotowe zadanie inwestycyjne w trybie przetargu ograniczonego.</w:t>
      </w:r>
    </w:p>
    <w:p w:rsidR="00F91411" w:rsidRPr="008C5E5C" w:rsidRDefault="00F91411" w:rsidP="00F91411">
      <w:pPr>
        <w:pStyle w:val="Subhead2"/>
        <w:tabs>
          <w:tab w:val="left" w:pos="284"/>
        </w:tabs>
        <w:spacing w:before="240" w:after="120"/>
        <w:ind w:left="284" w:hanging="426"/>
        <w:jc w:val="both"/>
        <w:rPr>
          <w:szCs w:val="24"/>
        </w:rPr>
      </w:pPr>
      <w:r w:rsidRPr="008C5E5C">
        <w:rPr>
          <w:szCs w:val="24"/>
        </w:rPr>
        <w:lastRenderedPageBreak/>
        <w:t>10.</w:t>
      </w:r>
      <w:r w:rsidRPr="008C5E5C">
        <w:rPr>
          <w:szCs w:val="24"/>
        </w:rPr>
        <w:tab/>
        <w:t xml:space="preserve">Warunki udziału w postępowaniu </w:t>
      </w:r>
      <w:r>
        <w:rPr>
          <w:szCs w:val="24"/>
        </w:rPr>
        <w:t>oraz podstawy wykluczenia</w:t>
      </w:r>
    </w:p>
    <w:p w:rsidR="00F91411" w:rsidRPr="0072406F" w:rsidRDefault="00F91411" w:rsidP="00F91411">
      <w:pPr>
        <w:ind w:left="851" w:hanging="567"/>
        <w:jc w:val="both"/>
        <w:rPr>
          <w:bCs/>
          <w:spacing w:val="-4"/>
          <w:sz w:val="24"/>
          <w:szCs w:val="24"/>
        </w:rPr>
      </w:pPr>
      <w:r>
        <w:rPr>
          <w:bCs/>
          <w:sz w:val="24"/>
          <w:szCs w:val="24"/>
        </w:rPr>
        <w:t>10.1.</w:t>
      </w:r>
      <w:r>
        <w:rPr>
          <w:bCs/>
          <w:sz w:val="24"/>
          <w:szCs w:val="24"/>
        </w:rPr>
        <w:tab/>
      </w:r>
      <w:r w:rsidRPr="0072406F">
        <w:rPr>
          <w:bCs/>
          <w:spacing w:val="-4"/>
          <w:sz w:val="24"/>
          <w:szCs w:val="24"/>
        </w:rPr>
        <w:t>O udzielenie zamówienia mogą ubiegać się wykonawcy, którzy zgodnie z art. 22 ust. 1 UPZP:</w:t>
      </w:r>
    </w:p>
    <w:p w:rsidR="00F91411" w:rsidRPr="00BD5F6F" w:rsidRDefault="00F91411" w:rsidP="00D20D50">
      <w:pPr>
        <w:numPr>
          <w:ilvl w:val="1"/>
          <w:numId w:val="10"/>
        </w:numPr>
        <w:tabs>
          <w:tab w:val="clear" w:pos="1440"/>
          <w:tab w:val="num" w:pos="993"/>
        </w:tabs>
        <w:ind w:left="1134" w:hanging="283"/>
        <w:jc w:val="both"/>
        <w:rPr>
          <w:bCs/>
          <w:spacing w:val="-4"/>
          <w:sz w:val="24"/>
          <w:szCs w:val="24"/>
        </w:rPr>
      </w:pPr>
      <w:r w:rsidRPr="00BD5F6F">
        <w:rPr>
          <w:bCs/>
          <w:spacing w:val="-4"/>
          <w:sz w:val="24"/>
          <w:szCs w:val="24"/>
        </w:rPr>
        <w:t>nie podlegają wykluczeniu z postępowania</w:t>
      </w:r>
      <w:r>
        <w:rPr>
          <w:bCs/>
          <w:spacing w:val="-4"/>
          <w:sz w:val="24"/>
          <w:szCs w:val="24"/>
        </w:rPr>
        <w:t xml:space="preserve"> </w:t>
      </w:r>
      <w:r w:rsidRPr="00BD5F6F">
        <w:rPr>
          <w:bCs/>
          <w:spacing w:val="-4"/>
          <w:sz w:val="24"/>
          <w:szCs w:val="24"/>
        </w:rPr>
        <w:t>o udzielenie zamówienia publicznego, na podstawie art. 24 ust.1pkt 12-23 UPZP oraz na</w:t>
      </w:r>
      <w:r w:rsidR="006F399A">
        <w:rPr>
          <w:bCs/>
          <w:spacing w:val="-4"/>
          <w:sz w:val="24"/>
          <w:szCs w:val="24"/>
        </w:rPr>
        <w:t xml:space="preserve"> podstawie art. 24 ust.5 pkt 1</w:t>
      </w:r>
      <w:r w:rsidRPr="00BD5F6F">
        <w:rPr>
          <w:bCs/>
          <w:spacing w:val="-4"/>
          <w:sz w:val="24"/>
          <w:szCs w:val="24"/>
        </w:rPr>
        <w:t>-8 UPZP</w:t>
      </w:r>
      <w:r>
        <w:rPr>
          <w:bCs/>
          <w:spacing w:val="-4"/>
          <w:sz w:val="24"/>
          <w:szCs w:val="24"/>
        </w:rPr>
        <w:t>;</w:t>
      </w:r>
    </w:p>
    <w:p w:rsidR="00F91411" w:rsidRDefault="00F91411" w:rsidP="00D20D50">
      <w:pPr>
        <w:numPr>
          <w:ilvl w:val="1"/>
          <w:numId w:val="10"/>
        </w:numPr>
        <w:tabs>
          <w:tab w:val="clear" w:pos="1440"/>
          <w:tab w:val="num" w:pos="993"/>
        </w:tabs>
        <w:ind w:left="1134" w:hanging="283"/>
        <w:jc w:val="both"/>
        <w:rPr>
          <w:bCs/>
          <w:sz w:val="24"/>
          <w:szCs w:val="24"/>
        </w:rPr>
      </w:pPr>
      <w:r w:rsidRPr="0072406F">
        <w:rPr>
          <w:bCs/>
          <w:spacing w:val="-4"/>
          <w:sz w:val="24"/>
          <w:szCs w:val="24"/>
        </w:rPr>
        <w:t xml:space="preserve">spełniają warunki udziału w postępowaniu, określone </w:t>
      </w:r>
      <w:r w:rsidRPr="0072406F">
        <w:rPr>
          <w:bCs/>
          <w:sz w:val="24"/>
          <w:szCs w:val="24"/>
        </w:rPr>
        <w:t xml:space="preserve">przez Zamawiającego w ogłoszeniu </w:t>
      </w:r>
      <w:r w:rsidRPr="0072406F">
        <w:rPr>
          <w:bCs/>
          <w:spacing w:val="-4"/>
          <w:sz w:val="24"/>
          <w:szCs w:val="24"/>
        </w:rPr>
        <w:t>o zamówieniu oraz w pkt 10.</w:t>
      </w:r>
      <w:r>
        <w:rPr>
          <w:bCs/>
          <w:spacing w:val="-4"/>
          <w:sz w:val="24"/>
          <w:szCs w:val="24"/>
        </w:rPr>
        <w:t>3</w:t>
      </w:r>
      <w:r w:rsidRPr="0072406F">
        <w:rPr>
          <w:bCs/>
          <w:spacing w:val="-4"/>
          <w:sz w:val="24"/>
          <w:szCs w:val="24"/>
        </w:rPr>
        <w:t xml:space="preserve"> SIWZ</w:t>
      </w:r>
      <w:r w:rsidRPr="0072406F">
        <w:rPr>
          <w:bCs/>
          <w:sz w:val="24"/>
          <w:szCs w:val="24"/>
        </w:rPr>
        <w:t>.</w:t>
      </w:r>
    </w:p>
    <w:p w:rsidR="00F91411" w:rsidRDefault="00F91411" w:rsidP="00F91411">
      <w:pPr>
        <w:ind w:left="851" w:hanging="567"/>
        <w:jc w:val="both"/>
        <w:rPr>
          <w:bCs/>
          <w:sz w:val="24"/>
          <w:szCs w:val="24"/>
        </w:rPr>
      </w:pPr>
      <w:r>
        <w:rPr>
          <w:bCs/>
          <w:sz w:val="24"/>
          <w:szCs w:val="24"/>
        </w:rPr>
        <w:t>10.2.</w:t>
      </w:r>
      <w:r>
        <w:rPr>
          <w:bCs/>
          <w:sz w:val="24"/>
          <w:szCs w:val="24"/>
        </w:rPr>
        <w:tab/>
        <w:t xml:space="preserve">Zamawiający określa warunki udziału w postępowaniu oraz wymagane od wykonawców </w:t>
      </w:r>
      <w:r w:rsidRPr="008440BF">
        <w:rPr>
          <w:bCs/>
          <w:spacing w:val="-2"/>
          <w:sz w:val="24"/>
          <w:szCs w:val="24"/>
        </w:rPr>
        <w:t>środki dowodowe w sposób proporcjonalny do przedmiotu zamówienia oraz umożliwiający</w:t>
      </w:r>
      <w:r>
        <w:rPr>
          <w:bCs/>
          <w:sz w:val="24"/>
          <w:szCs w:val="24"/>
        </w:rPr>
        <w:t xml:space="preserve"> ocenę zdolności wykonawcy do należytego wykonania zamówienia, w szczególności wyrażając je jako minimalne poziomy zdolności.</w:t>
      </w:r>
    </w:p>
    <w:p w:rsidR="00F91411" w:rsidRDefault="00F91411" w:rsidP="00F91411">
      <w:pPr>
        <w:ind w:left="851"/>
        <w:jc w:val="both"/>
        <w:rPr>
          <w:bCs/>
          <w:sz w:val="24"/>
          <w:szCs w:val="24"/>
        </w:rPr>
      </w:pPr>
      <w:r w:rsidRPr="00334505">
        <w:rPr>
          <w:bCs/>
          <w:spacing w:val="-6"/>
          <w:sz w:val="24"/>
          <w:szCs w:val="24"/>
        </w:rPr>
        <w:t>Zamawiający określa takie same warunki udziału postępowaniu dla wykonawców ubiegających</w:t>
      </w:r>
      <w:r w:rsidRPr="008440BF">
        <w:rPr>
          <w:bCs/>
          <w:spacing w:val="-4"/>
          <w:sz w:val="24"/>
          <w:szCs w:val="24"/>
        </w:rPr>
        <w:t xml:space="preserve"> się o udzielenie zamówienia samodzielnie, jak i dla wykonawców występujących</w:t>
      </w:r>
      <w:r w:rsidRPr="0072406F">
        <w:rPr>
          <w:bCs/>
          <w:sz w:val="24"/>
          <w:szCs w:val="24"/>
        </w:rPr>
        <w:t xml:space="preserve"> wspólnie, na podstawie art. 23 ust. 1 UPZP.</w:t>
      </w:r>
    </w:p>
    <w:p w:rsidR="00F91411" w:rsidRPr="00D50793" w:rsidRDefault="00F91411" w:rsidP="00F91411">
      <w:pPr>
        <w:spacing w:before="60"/>
        <w:ind w:left="851" w:hanging="567"/>
        <w:jc w:val="both"/>
        <w:rPr>
          <w:b/>
          <w:bCs/>
          <w:sz w:val="24"/>
          <w:szCs w:val="24"/>
        </w:rPr>
      </w:pPr>
      <w:r>
        <w:rPr>
          <w:bCs/>
          <w:sz w:val="24"/>
          <w:szCs w:val="24"/>
        </w:rPr>
        <w:t>10.3.</w:t>
      </w:r>
      <w:r>
        <w:rPr>
          <w:bCs/>
          <w:sz w:val="24"/>
          <w:szCs w:val="24"/>
        </w:rPr>
        <w:tab/>
      </w:r>
      <w:r w:rsidRPr="00C54FF1">
        <w:rPr>
          <w:b/>
          <w:bCs/>
          <w:sz w:val="24"/>
          <w:szCs w:val="24"/>
        </w:rPr>
        <w:t>Warunki udziału w postępowaniu</w:t>
      </w:r>
      <w:r>
        <w:rPr>
          <w:b/>
          <w:bCs/>
          <w:sz w:val="24"/>
          <w:szCs w:val="24"/>
        </w:rPr>
        <w:t>:</w:t>
      </w:r>
    </w:p>
    <w:p w:rsidR="00F91411" w:rsidRPr="0072406F" w:rsidRDefault="00F91411" w:rsidP="00F91411">
      <w:pPr>
        <w:tabs>
          <w:tab w:val="left" w:pos="1134"/>
        </w:tabs>
        <w:spacing w:before="120"/>
        <w:ind w:left="1135" w:hanging="284"/>
        <w:jc w:val="both"/>
        <w:rPr>
          <w:bCs/>
          <w:sz w:val="24"/>
          <w:szCs w:val="24"/>
          <w:u w:val="single"/>
        </w:rPr>
      </w:pPr>
      <w:r w:rsidRPr="00DA6644">
        <w:rPr>
          <w:bCs/>
          <w:sz w:val="24"/>
          <w:szCs w:val="24"/>
        </w:rPr>
        <w:t>1.</w:t>
      </w:r>
      <w:r w:rsidRPr="00DA6644">
        <w:rPr>
          <w:bCs/>
          <w:sz w:val="24"/>
          <w:szCs w:val="24"/>
        </w:rPr>
        <w:tab/>
      </w:r>
      <w:r w:rsidRPr="0072406F">
        <w:rPr>
          <w:bCs/>
          <w:sz w:val="24"/>
          <w:szCs w:val="24"/>
          <w:u w:val="single"/>
        </w:rPr>
        <w:t xml:space="preserve">kompetencje lub uprawnienia do prowadzenia określonej działalności zawodowej, o ile wynika to z odrębnych przepisów – warunek </w:t>
      </w:r>
      <w:r>
        <w:rPr>
          <w:bCs/>
          <w:sz w:val="24"/>
          <w:szCs w:val="24"/>
          <w:u w:val="single"/>
        </w:rPr>
        <w:t>Nr 1</w:t>
      </w:r>
      <w:r w:rsidRPr="0072406F">
        <w:rPr>
          <w:bCs/>
          <w:sz w:val="24"/>
          <w:szCs w:val="24"/>
          <w:u w:val="single"/>
        </w:rPr>
        <w:t>:</w:t>
      </w:r>
      <w:r w:rsidRPr="0072406F">
        <w:rPr>
          <w:b/>
          <w:sz w:val="24"/>
          <w:szCs w:val="24"/>
        </w:rPr>
        <w:t xml:space="preserve"> </w:t>
      </w:r>
    </w:p>
    <w:p w:rsidR="00F91411" w:rsidRPr="002D15F1" w:rsidRDefault="00F91411" w:rsidP="00F91411">
      <w:pPr>
        <w:ind w:left="1134"/>
        <w:jc w:val="both"/>
        <w:rPr>
          <w:bCs/>
          <w:sz w:val="24"/>
          <w:szCs w:val="24"/>
        </w:rPr>
      </w:pPr>
      <w:r w:rsidRPr="002D15F1">
        <w:rPr>
          <w:bCs/>
          <w:sz w:val="24"/>
          <w:szCs w:val="24"/>
        </w:rPr>
        <w:t>Zamawiający nie określa warunku udziału w postępowaniu w tym zakresie</w:t>
      </w:r>
      <w:r>
        <w:rPr>
          <w:bCs/>
          <w:sz w:val="24"/>
          <w:szCs w:val="24"/>
        </w:rPr>
        <w:t>;</w:t>
      </w:r>
    </w:p>
    <w:p w:rsidR="00F91411" w:rsidRPr="0072406F" w:rsidRDefault="00F91411" w:rsidP="00F91411">
      <w:pPr>
        <w:tabs>
          <w:tab w:val="left" w:pos="1134"/>
        </w:tabs>
        <w:spacing w:before="120"/>
        <w:ind w:left="1135" w:hanging="284"/>
        <w:jc w:val="both"/>
        <w:rPr>
          <w:bCs/>
          <w:sz w:val="24"/>
          <w:szCs w:val="24"/>
          <w:u w:val="single"/>
        </w:rPr>
      </w:pPr>
      <w:r>
        <w:rPr>
          <w:bCs/>
          <w:sz w:val="24"/>
          <w:szCs w:val="24"/>
        </w:rPr>
        <w:t>2</w:t>
      </w:r>
      <w:r w:rsidRPr="00DA6644">
        <w:rPr>
          <w:bCs/>
          <w:sz w:val="24"/>
          <w:szCs w:val="24"/>
        </w:rPr>
        <w:t>.</w:t>
      </w:r>
      <w:r w:rsidRPr="00DA6644">
        <w:rPr>
          <w:bCs/>
          <w:sz w:val="24"/>
          <w:szCs w:val="24"/>
        </w:rPr>
        <w:tab/>
      </w:r>
      <w:r w:rsidRPr="0072406F">
        <w:rPr>
          <w:bCs/>
          <w:sz w:val="24"/>
          <w:szCs w:val="24"/>
          <w:u w:val="single"/>
        </w:rPr>
        <w:t>sytuacja ekonomiczna lub finansowa – warunek Nr 2</w:t>
      </w:r>
      <w:r>
        <w:rPr>
          <w:bCs/>
          <w:sz w:val="24"/>
          <w:szCs w:val="24"/>
          <w:u w:val="single"/>
        </w:rPr>
        <w:t>:</w:t>
      </w:r>
      <w:r w:rsidRPr="0072406F">
        <w:rPr>
          <w:b/>
          <w:sz w:val="24"/>
          <w:szCs w:val="24"/>
        </w:rPr>
        <w:t xml:space="preserve"> </w:t>
      </w:r>
    </w:p>
    <w:p w:rsidR="00DE02E4" w:rsidRPr="002D15F1" w:rsidRDefault="00DE02E4" w:rsidP="00DE02E4">
      <w:pPr>
        <w:spacing w:after="120"/>
        <w:ind w:left="1134"/>
        <w:jc w:val="both"/>
        <w:rPr>
          <w:bCs/>
          <w:sz w:val="24"/>
          <w:szCs w:val="24"/>
        </w:rPr>
      </w:pPr>
      <w:r w:rsidRPr="002D15F1">
        <w:rPr>
          <w:bCs/>
          <w:sz w:val="24"/>
          <w:szCs w:val="24"/>
        </w:rPr>
        <w:t>Zamawiający nie określa warunku udziału w postępowaniu w tym zakresie</w:t>
      </w:r>
      <w:r>
        <w:rPr>
          <w:bCs/>
          <w:sz w:val="24"/>
          <w:szCs w:val="24"/>
        </w:rPr>
        <w:t>;</w:t>
      </w:r>
    </w:p>
    <w:p w:rsidR="00F91411" w:rsidRPr="0072406F" w:rsidRDefault="00F91411" w:rsidP="00F91411">
      <w:pPr>
        <w:tabs>
          <w:tab w:val="left" w:pos="1134"/>
        </w:tabs>
        <w:ind w:left="1135" w:hanging="284"/>
        <w:jc w:val="both"/>
        <w:rPr>
          <w:bCs/>
          <w:sz w:val="24"/>
          <w:szCs w:val="24"/>
          <w:u w:val="single"/>
        </w:rPr>
      </w:pPr>
      <w:r>
        <w:rPr>
          <w:bCs/>
          <w:sz w:val="24"/>
          <w:szCs w:val="24"/>
        </w:rPr>
        <w:t>3</w:t>
      </w:r>
      <w:r w:rsidRPr="00DA6644">
        <w:rPr>
          <w:bCs/>
          <w:sz w:val="24"/>
          <w:szCs w:val="24"/>
        </w:rPr>
        <w:t>.</w:t>
      </w:r>
      <w:r w:rsidRPr="00DA6644">
        <w:rPr>
          <w:bCs/>
          <w:sz w:val="24"/>
          <w:szCs w:val="24"/>
        </w:rPr>
        <w:tab/>
      </w:r>
      <w:r w:rsidRPr="0072406F">
        <w:rPr>
          <w:bCs/>
          <w:sz w:val="24"/>
          <w:szCs w:val="24"/>
          <w:u w:val="single"/>
        </w:rPr>
        <w:t xml:space="preserve">zdolność techniczna </w:t>
      </w:r>
      <w:r>
        <w:rPr>
          <w:bCs/>
          <w:sz w:val="24"/>
          <w:szCs w:val="24"/>
          <w:u w:val="single"/>
        </w:rPr>
        <w:t>lub</w:t>
      </w:r>
      <w:r w:rsidRPr="0072406F">
        <w:rPr>
          <w:bCs/>
          <w:sz w:val="24"/>
          <w:szCs w:val="24"/>
          <w:u w:val="single"/>
        </w:rPr>
        <w:t xml:space="preserve"> zawodowa</w:t>
      </w:r>
      <w:r>
        <w:rPr>
          <w:bCs/>
          <w:sz w:val="24"/>
          <w:szCs w:val="24"/>
          <w:u w:val="single"/>
        </w:rPr>
        <w:t xml:space="preserve"> </w:t>
      </w:r>
      <w:r w:rsidRPr="0072406F">
        <w:rPr>
          <w:bCs/>
          <w:sz w:val="24"/>
          <w:szCs w:val="24"/>
          <w:u w:val="single"/>
        </w:rPr>
        <w:t>– warunek Nr 3</w:t>
      </w:r>
      <w:r>
        <w:rPr>
          <w:bCs/>
          <w:sz w:val="24"/>
          <w:szCs w:val="24"/>
          <w:u w:val="single"/>
        </w:rPr>
        <w:t>:</w:t>
      </w:r>
    </w:p>
    <w:p w:rsidR="00F91411" w:rsidRDefault="00F91411" w:rsidP="00F91411">
      <w:pPr>
        <w:tabs>
          <w:tab w:val="left" w:pos="-7230"/>
        </w:tabs>
        <w:spacing w:before="120"/>
        <w:ind w:left="1418" w:hanging="284"/>
        <w:jc w:val="both"/>
        <w:rPr>
          <w:bCs/>
          <w:sz w:val="24"/>
          <w:szCs w:val="24"/>
          <w:u w:val="single"/>
        </w:rPr>
      </w:pPr>
      <w:r w:rsidRPr="00DA6644">
        <w:rPr>
          <w:bCs/>
          <w:sz w:val="24"/>
          <w:szCs w:val="24"/>
        </w:rPr>
        <w:t>1)</w:t>
      </w:r>
      <w:r w:rsidRPr="00DA6644">
        <w:rPr>
          <w:bCs/>
          <w:sz w:val="24"/>
          <w:szCs w:val="24"/>
        </w:rPr>
        <w:tab/>
      </w:r>
      <w:r w:rsidRPr="002D15F1">
        <w:rPr>
          <w:bCs/>
          <w:sz w:val="24"/>
          <w:szCs w:val="24"/>
          <w:u w:val="single"/>
        </w:rPr>
        <w:t>doświadczenie wykonawcy</w:t>
      </w:r>
      <w:r>
        <w:rPr>
          <w:bCs/>
          <w:sz w:val="24"/>
          <w:szCs w:val="24"/>
          <w:u w:val="single"/>
        </w:rPr>
        <w:t>:</w:t>
      </w:r>
    </w:p>
    <w:p w:rsidR="00DE02E4" w:rsidRPr="00DE02E4" w:rsidRDefault="00DE02E4" w:rsidP="00DE02E4">
      <w:pPr>
        <w:tabs>
          <w:tab w:val="left" w:pos="-7230"/>
        </w:tabs>
        <w:ind w:left="1418"/>
        <w:jc w:val="both"/>
        <w:rPr>
          <w:bCs/>
          <w:sz w:val="24"/>
          <w:szCs w:val="24"/>
        </w:rPr>
      </w:pPr>
      <w:r w:rsidRPr="00DE02E4">
        <w:rPr>
          <w:bCs/>
          <w:sz w:val="24"/>
          <w:szCs w:val="24"/>
        </w:rPr>
        <w:t>Wykonawca zobowiązany jest wykazać się wykonaniem (zakończeniem) w okresie ostatnich pięciu lat przed upływem terminu składania ofert, a jeżeli okres prowadzenia działalności jest krótszy – w tym okresie:</w:t>
      </w:r>
      <w:r>
        <w:rPr>
          <w:bCs/>
          <w:sz w:val="24"/>
          <w:szCs w:val="24"/>
        </w:rPr>
        <w:t xml:space="preserve"> </w:t>
      </w:r>
      <w:r w:rsidRPr="00DE02E4">
        <w:rPr>
          <w:b/>
          <w:bCs/>
          <w:sz w:val="24"/>
          <w:szCs w:val="24"/>
        </w:rPr>
        <w:t>co najmniej jednej usługi</w:t>
      </w:r>
      <w:r w:rsidRPr="00DE02E4">
        <w:rPr>
          <w:bCs/>
          <w:sz w:val="24"/>
          <w:szCs w:val="24"/>
        </w:rPr>
        <w:t>, której przedmiotem było pełnienie nadzoru inwestorskiego nad realizacją budowy lub przebudowy dróg lub ulic w klasie funkcjonalnej min. D (dojazdowa) powierzchni min. 10 000 m2 wraz z budową lub przebudową kanalizacji deszczowej, urządzeń elektrycznych i energetycznych</w:t>
      </w:r>
      <w:r>
        <w:rPr>
          <w:bCs/>
          <w:sz w:val="24"/>
          <w:szCs w:val="24"/>
        </w:rPr>
        <w:t>.</w:t>
      </w:r>
    </w:p>
    <w:p w:rsidR="00DE02E4" w:rsidRDefault="00DE02E4" w:rsidP="00DE02E4">
      <w:pPr>
        <w:tabs>
          <w:tab w:val="left" w:pos="-7230"/>
        </w:tabs>
        <w:ind w:left="1418"/>
        <w:jc w:val="both"/>
        <w:rPr>
          <w:bCs/>
          <w:sz w:val="24"/>
          <w:szCs w:val="24"/>
        </w:rPr>
      </w:pPr>
      <w:r w:rsidRPr="00DE02E4">
        <w:rPr>
          <w:bCs/>
          <w:sz w:val="24"/>
          <w:szCs w:val="24"/>
        </w:rPr>
        <w:t>Zamawiający uzna warunek za spełniony, jeśli wykonawca wykaże, że wykonywał usługę polegającą na zarządzaniu i pełnieniu kontroli nad realizacją ww. robót wraz z pełnieniem nadzoru inwestorskiego w rozumieniu Prawa Budowlanego.</w:t>
      </w:r>
    </w:p>
    <w:p w:rsidR="006F399A" w:rsidRPr="006F399A" w:rsidRDefault="006F399A" w:rsidP="006F399A">
      <w:pPr>
        <w:numPr>
          <w:ilvl w:val="1"/>
          <w:numId w:val="0"/>
        </w:numPr>
        <w:spacing w:before="60"/>
        <w:ind w:left="1418"/>
        <w:jc w:val="both"/>
        <w:rPr>
          <w:spacing w:val="-6"/>
          <w:sz w:val="24"/>
          <w:szCs w:val="24"/>
        </w:rPr>
      </w:pPr>
      <w:r w:rsidRPr="005E59B6">
        <w:rPr>
          <w:bCs/>
          <w:sz w:val="24"/>
          <w:szCs w:val="24"/>
        </w:rPr>
        <w:t xml:space="preserve">Przynajmniej jeden z wykonawców wspólnie ubiegających się o udzielenie zamówienia </w:t>
      </w:r>
      <w:r w:rsidRPr="005E59B6">
        <w:rPr>
          <w:sz w:val="24"/>
          <w:szCs w:val="24"/>
        </w:rPr>
        <w:t xml:space="preserve">na podstawie art. 23 </w:t>
      </w:r>
      <w:r w:rsidRPr="005E59B6">
        <w:rPr>
          <w:spacing w:val="-4"/>
          <w:sz w:val="24"/>
          <w:szCs w:val="24"/>
        </w:rPr>
        <w:t xml:space="preserve">UPZP </w:t>
      </w:r>
      <w:r w:rsidRPr="005E59B6">
        <w:rPr>
          <w:i/>
          <w:iCs/>
          <w:spacing w:val="-4"/>
          <w:sz w:val="24"/>
          <w:szCs w:val="24"/>
        </w:rPr>
        <w:t xml:space="preserve">(np. konsorcjum, spółka cywilna) </w:t>
      </w:r>
      <w:r w:rsidRPr="005E59B6">
        <w:rPr>
          <w:bCs/>
          <w:sz w:val="24"/>
          <w:szCs w:val="24"/>
        </w:rPr>
        <w:t xml:space="preserve">musi posiadać doświadczenie </w:t>
      </w:r>
      <w:r w:rsidRPr="005E59B6">
        <w:rPr>
          <w:spacing w:val="-4"/>
          <w:sz w:val="24"/>
          <w:szCs w:val="24"/>
        </w:rPr>
        <w:t>w ww. zakresie,</w:t>
      </w:r>
      <w:r w:rsidRPr="005E59B6">
        <w:rPr>
          <w:spacing w:val="-2"/>
          <w:sz w:val="24"/>
          <w:szCs w:val="24"/>
        </w:rPr>
        <w:t xml:space="preserve"> z tym że wymóg posiadania doświadczenia </w:t>
      </w:r>
      <w:r w:rsidRPr="005E59B6">
        <w:rPr>
          <w:spacing w:val="-6"/>
          <w:sz w:val="24"/>
          <w:szCs w:val="24"/>
        </w:rPr>
        <w:t xml:space="preserve">dotyczy wszystkich wykonawców zamierzających bezpośrednio realizować zamówienie. </w:t>
      </w:r>
    </w:p>
    <w:p w:rsidR="00F91411" w:rsidRPr="00741266" w:rsidRDefault="00F91411" w:rsidP="00F91411">
      <w:pPr>
        <w:tabs>
          <w:tab w:val="left" w:pos="-7230"/>
        </w:tabs>
        <w:spacing w:before="120"/>
        <w:ind w:left="1418" w:hanging="284"/>
        <w:jc w:val="both"/>
        <w:rPr>
          <w:bCs/>
          <w:sz w:val="24"/>
          <w:szCs w:val="24"/>
          <w:u w:val="single"/>
        </w:rPr>
      </w:pPr>
      <w:r>
        <w:rPr>
          <w:bCs/>
          <w:sz w:val="24"/>
          <w:szCs w:val="24"/>
        </w:rPr>
        <w:t>2</w:t>
      </w:r>
      <w:r w:rsidRPr="00741266">
        <w:rPr>
          <w:bCs/>
          <w:sz w:val="24"/>
          <w:szCs w:val="24"/>
        </w:rPr>
        <w:t>)</w:t>
      </w:r>
      <w:r w:rsidRPr="00741266">
        <w:rPr>
          <w:bCs/>
          <w:sz w:val="24"/>
          <w:szCs w:val="24"/>
        </w:rPr>
        <w:tab/>
      </w:r>
      <w:r w:rsidRPr="00741266">
        <w:rPr>
          <w:bCs/>
          <w:sz w:val="24"/>
          <w:szCs w:val="24"/>
          <w:u w:val="single"/>
        </w:rPr>
        <w:t>osoby skierowane przez wykonawcę do realizacji zamówienia:</w:t>
      </w:r>
    </w:p>
    <w:p w:rsidR="00D456D6" w:rsidRPr="00D456D6" w:rsidRDefault="00D456D6" w:rsidP="00467175">
      <w:pPr>
        <w:spacing w:before="60"/>
        <w:ind w:left="1418"/>
        <w:jc w:val="both"/>
        <w:rPr>
          <w:sz w:val="24"/>
          <w:szCs w:val="24"/>
        </w:rPr>
      </w:pPr>
      <w:r w:rsidRPr="00D456D6">
        <w:rPr>
          <w:sz w:val="24"/>
          <w:szCs w:val="24"/>
        </w:rPr>
        <w:t xml:space="preserve">Wykonawca zobowiązany jest wykazać, że dysponuje osobami, które skieruje do realizacji zamówienia, gwarantującymi właściwą jakość usług, o kwalifikacjach </w:t>
      </w:r>
      <w:r w:rsidRPr="00D456D6">
        <w:rPr>
          <w:sz w:val="24"/>
          <w:szCs w:val="24"/>
        </w:rPr>
        <w:br/>
        <w:t>i doświadczeniu zawodowym niezbędnym do wykonania zamówienia, nie mniejszym niż określone poniżej, tj.:</w:t>
      </w:r>
    </w:p>
    <w:p w:rsidR="00D456D6" w:rsidRPr="00D456D6" w:rsidRDefault="00D456D6" w:rsidP="00467175">
      <w:pPr>
        <w:tabs>
          <w:tab w:val="num" w:pos="284"/>
        </w:tabs>
        <w:spacing w:before="60"/>
        <w:ind w:left="1418"/>
        <w:jc w:val="both"/>
        <w:rPr>
          <w:sz w:val="24"/>
          <w:szCs w:val="24"/>
        </w:rPr>
      </w:pPr>
      <w:r w:rsidRPr="00D456D6">
        <w:rPr>
          <w:sz w:val="24"/>
          <w:szCs w:val="24"/>
        </w:rPr>
        <w:t>1/</w:t>
      </w:r>
      <w:r w:rsidRPr="00D456D6">
        <w:rPr>
          <w:sz w:val="24"/>
          <w:szCs w:val="24"/>
        </w:rPr>
        <w:tab/>
      </w:r>
      <w:r w:rsidRPr="00D456D6">
        <w:rPr>
          <w:b/>
          <w:sz w:val="24"/>
          <w:szCs w:val="24"/>
        </w:rPr>
        <w:t>Inspektor Koordynator</w:t>
      </w:r>
    </w:p>
    <w:p w:rsidR="00D456D6" w:rsidRPr="00D456D6" w:rsidRDefault="00D456D6" w:rsidP="00467175">
      <w:pPr>
        <w:tabs>
          <w:tab w:val="num" w:pos="284"/>
        </w:tabs>
        <w:spacing w:before="60"/>
        <w:ind w:left="1418"/>
        <w:jc w:val="both"/>
        <w:rPr>
          <w:bCs/>
          <w:iCs/>
          <w:sz w:val="24"/>
          <w:szCs w:val="24"/>
        </w:rPr>
      </w:pPr>
      <w:r w:rsidRPr="00D456D6">
        <w:rPr>
          <w:bCs/>
          <w:i/>
          <w:iCs/>
          <w:sz w:val="24"/>
          <w:szCs w:val="24"/>
          <w:u w:val="single"/>
        </w:rPr>
        <w:t>wymagana liczba osób:</w:t>
      </w:r>
      <w:r w:rsidRPr="00D456D6">
        <w:rPr>
          <w:bCs/>
          <w:i/>
          <w:iCs/>
          <w:sz w:val="24"/>
          <w:szCs w:val="24"/>
        </w:rPr>
        <w:t xml:space="preserve"> </w:t>
      </w:r>
      <w:r w:rsidRPr="00D456D6">
        <w:rPr>
          <w:bCs/>
          <w:iCs/>
          <w:sz w:val="24"/>
          <w:szCs w:val="24"/>
        </w:rPr>
        <w:t>min. 1;</w:t>
      </w:r>
    </w:p>
    <w:p w:rsidR="00D456D6" w:rsidRPr="00D456D6" w:rsidRDefault="00D456D6" w:rsidP="00467175">
      <w:pPr>
        <w:tabs>
          <w:tab w:val="num" w:pos="284"/>
        </w:tabs>
        <w:spacing w:before="60"/>
        <w:ind w:left="1418"/>
        <w:jc w:val="both"/>
        <w:rPr>
          <w:bCs/>
          <w:iCs/>
          <w:sz w:val="24"/>
          <w:szCs w:val="24"/>
        </w:rPr>
      </w:pPr>
      <w:r w:rsidRPr="00D456D6">
        <w:rPr>
          <w:bCs/>
          <w:i/>
          <w:iCs/>
          <w:sz w:val="24"/>
          <w:szCs w:val="24"/>
          <w:u w:val="single"/>
        </w:rPr>
        <w:t>kwalifikacje min.:</w:t>
      </w:r>
      <w:r w:rsidRPr="00D456D6">
        <w:rPr>
          <w:bCs/>
          <w:i/>
          <w:iCs/>
          <w:sz w:val="24"/>
          <w:szCs w:val="24"/>
        </w:rPr>
        <w:t xml:space="preserve"> </w:t>
      </w:r>
      <w:r w:rsidRPr="00D456D6">
        <w:rPr>
          <w:bCs/>
          <w:iCs/>
          <w:sz w:val="24"/>
          <w:szCs w:val="24"/>
        </w:rPr>
        <w:t xml:space="preserve">uprawnienia budowlane bez ograniczeń do kierowania robotami budowlanymi w specjalności inżynieryjnej drogowej; </w:t>
      </w:r>
    </w:p>
    <w:p w:rsidR="00D456D6" w:rsidRPr="00D456D6" w:rsidRDefault="00D456D6" w:rsidP="00467175">
      <w:pPr>
        <w:tabs>
          <w:tab w:val="num" w:pos="284"/>
        </w:tabs>
        <w:spacing w:before="60"/>
        <w:ind w:left="1418"/>
        <w:jc w:val="both"/>
        <w:rPr>
          <w:bCs/>
          <w:iCs/>
          <w:sz w:val="24"/>
          <w:szCs w:val="24"/>
        </w:rPr>
      </w:pPr>
      <w:r w:rsidRPr="00D456D6">
        <w:rPr>
          <w:bCs/>
          <w:i/>
          <w:iCs/>
          <w:sz w:val="24"/>
          <w:szCs w:val="24"/>
          <w:u w:val="single"/>
        </w:rPr>
        <w:t>doświadczenie zawodowe min.:</w:t>
      </w:r>
      <w:r w:rsidRPr="00D456D6">
        <w:rPr>
          <w:bCs/>
          <w:i/>
          <w:iCs/>
          <w:sz w:val="24"/>
          <w:szCs w:val="24"/>
        </w:rPr>
        <w:t xml:space="preserve"> </w:t>
      </w:r>
      <w:bookmarkStart w:id="2" w:name="_Hlk506553479"/>
      <w:r w:rsidRPr="00D456D6">
        <w:rPr>
          <w:bCs/>
          <w:iCs/>
          <w:sz w:val="24"/>
          <w:szCs w:val="24"/>
        </w:rPr>
        <w:t xml:space="preserve">w ciągu ostatnich 5 lat uczestnictwo w realizacji co najmniej 2 zadań obejmujących budowę lub przebudowę dróg lub ulic w klasie funkcjonalnej min. D (dojazdowa) o wartości robót co najmniej 1,5 mln PLN brutto każde, od rozpoczęcia robót do wykonania zadania na stanowisku: Inżyniera </w:t>
      </w:r>
      <w:r w:rsidRPr="00D456D6">
        <w:rPr>
          <w:bCs/>
          <w:iCs/>
          <w:sz w:val="24"/>
          <w:szCs w:val="24"/>
        </w:rPr>
        <w:lastRenderedPageBreak/>
        <w:t>Kontraktu lub Dyrektora Kontraktu lub Inżyniera Rezydenta lub Zastępcy Dyrektora Kontraktu lub Kierownika Budowy</w:t>
      </w:r>
      <w:r w:rsidR="00207FD3" w:rsidRPr="00207FD3">
        <w:rPr>
          <w:bCs/>
          <w:iCs/>
          <w:sz w:val="24"/>
          <w:szCs w:val="24"/>
        </w:rPr>
        <w:t xml:space="preserve"> </w:t>
      </w:r>
      <w:r w:rsidR="00207FD3" w:rsidRPr="00D456D6">
        <w:rPr>
          <w:bCs/>
          <w:iCs/>
          <w:sz w:val="24"/>
          <w:szCs w:val="24"/>
        </w:rPr>
        <w:t>lub równoważnego stanowiska</w:t>
      </w:r>
      <w:r w:rsidRPr="00D456D6">
        <w:rPr>
          <w:bCs/>
          <w:iCs/>
          <w:sz w:val="24"/>
          <w:szCs w:val="24"/>
        </w:rPr>
        <w:t>;</w:t>
      </w:r>
    </w:p>
    <w:bookmarkEnd w:id="2"/>
    <w:p w:rsidR="00D456D6" w:rsidRPr="00D456D6" w:rsidRDefault="00D456D6" w:rsidP="00467175">
      <w:pPr>
        <w:tabs>
          <w:tab w:val="num" w:pos="851"/>
        </w:tabs>
        <w:spacing w:before="60"/>
        <w:ind w:left="851"/>
        <w:jc w:val="both"/>
        <w:rPr>
          <w:sz w:val="24"/>
          <w:szCs w:val="24"/>
        </w:rPr>
      </w:pPr>
      <w:r w:rsidRPr="00D456D6">
        <w:rPr>
          <w:sz w:val="24"/>
          <w:szCs w:val="24"/>
        </w:rPr>
        <w:t>Ww. osoba winna posiadać uprawnienia wymagane przepisami ustawy z dnia 7 lipca 1994r Prawo Budowlane (wg stanu prawnego obowiązującego na dzień wszczęcia postępowania) lub równoważnymi uprawnieniami budowlanymi wydanymi na podstawie wcześniej obowiązujących przepisów, lub innymi uprawnieniami umożliwiającymi wykonywanie tych samych czynności, do wykonywania których w aktualnym stanie prawnym uprawniają uprawnienia budowlane w tej samej specjalności.</w:t>
      </w:r>
    </w:p>
    <w:p w:rsidR="00F91411" w:rsidRDefault="00A44073" w:rsidP="00F91411">
      <w:pPr>
        <w:tabs>
          <w:tab w:val="num" w:pos="851"/>
        </w:tabs>
        <w:spacing w:before="60"/>
        <w:ind w:left="851" w:hanging="567"/>
        <w:jc w:val="both"/>
        <w:rPr>
          <w:bCs/>
          <w:sz w:val="24"/>
          <w:szCs w:val="24"/>
        </w:rPr>
      </w:pPr>
      <w:r>
        <w:rPr>
          <w:bCs/>
          <w:sz w:val="24"/>
          <w:szCs w:val="24"/>
        </w:rPr>
        <w:tab/>
      </w:r>
      <w:r w:rsidR="00F91411" w:rsidRPr="00920C66">
        <w:rPr>
          <w:bCs/>
          <w:sz w:val="24"/>
          <w:szCs w:val="24"/>
        </w:rPr>
        <w:t xml:space="preserve">W przypadku wykonawców wspólnie ubiegających się o udzielenie zamówienia na podstawie art. 23 UPZP </w:t>
      </w:r>
      <w:r w:rsidR="00F91411" w:rsidRPr="005B19F8">
        <w:rPr>
          <w:bCs/>
          <w:i/>
          <w:sz w:val="24"/>
          <w:szCs w:val="24"/>
        </w:rPr>
        <w:t>(np. konsorcja, spółki cywilne</w:t>
      </w:r>
      <w:r w:rsidR="00F91411" w:rsidRPr="00920C66">
        <w:rPr>
          <w:bCs/>
          <w:sz w:val="24"/>
          <w:szCs w:val="24"/>
        </w:rPr>
        <w:t>), oceniana będzie ich łączna</w:t>
      </w:r>
      <w:r w:rsidR="00F91411">
        <w:rPr>
          <w:bCs/>
          <w:sz w:val="24"/>
          <w:szCs w:val="24"/>
        </w:rPr>
        <w:t xml:space="preserve"> </w:t>
      </w:r>
      <w:r w:rsidR="00F91411" w:rsidRPr="004053B7">
        <w:rPr>
          <w:bCs/>
          <w:sz w:val="24"/>
          <w:szCs w:val="24"/>
        </w:rPr>
        <w:t>zdolność techniczna i zawodowa.</w:t>
      </w:r>
    </w:p>
    <w:p w:rsidR="00F91411" w:rsidRDefault="00F91411" w:rsidP="00F91411">
      <w:pPr>
        <w:tabs>
          <w:tab w:val="num" w:pos="851"/>
        </w:tabs>
        <w:spacing w:before="60"/>
        <w:ind w:left="851" w:hanging="567"/>
        <w:jc w:val="both"/>
        <w:rPr>
          <w:bCs/>
          <w:sz w:val="24"/>
          <w:szCs w:val="24"/>
        </w:rPr>
      </w:pPr>
      <w:r w:rsidRPr="00423650">
        <w:rPr>
          <w:bCs/>
          <w:sz w:val="24"/>
          <w:szCs w:val="24"/>
        </w:rPr>
        <w:t>10.</w:t>
      </w:r>
      <w:r w:rsidR="00A44073">
        <w:rPr>
          <w:bCs/>
          <w:sz w:val="24"/>
          <w:szCs w:val="24"/>
        </w:rPr>
        <w:t>4</w:t>
      </w:r>
      <w:r w:rsidRPr="00423650">
        <w:rPr>
          <w:bCs/>
          <w:sz w:val="24"/>
          <w:szCs w:val="24"/>
        </w:rPr>
        <w:t>.</w:t>
      </w:r>
      <w:r w:rsidRPr="00423650">
        <w:rPr>
          <w:bCs/>
          <w:sz w:val="24"/>
          <w:szCs w:val="24"/>
        </w:rPr>
        <w:tab/>
      </w:r>
      <w:r w:rsidRPr="002C2B25">
        <w:rPr>
          <w:bCs/>
          <w:sz w:val="24"/>
          <w:szCs w:val="24"/>
        </w:rPr>
        <w:t xml:space="preserve">Wykonawca może w celu potwierdzenia spełniania warunków udziału w postępowaniu, </w:t>
      </w:r>
      <w:r>
        <w:rPr>
          <w:bCs/>
          <w:sz w:val="24"/>
          <w:szCs w:val="24"/>
        </w:rPr>
        <w:br/>
      </w:r>
      <w:r w:rsidRPr="002C2B25">
        <w:rPr>
          <w:bCs/>
          <w:sz w:val="24"/>
          <w:szCs w:val="24"/>
        </w:rPr>
        <w:t>w stosownych sytuacjach oraz w odniesieniu do konkretnego zamówienia, lub jego części, polegać na zdolnościach technicznych lub zawodowych innych podmiotów, niezależnie od charakteru prawnego łączących go z nim stosunków prawnych</w:t>
      </w:r>
      <w:r>
        <w:rPr>
          <w:bCs/>
          <w:sz w:val="24"/>
          <w:szCs w:val="24"/>
        </w:rPr>
        <w:t>, na zasadach określonych w art. 22a UPZP.</w:t>
      </w:r>
    </w:p>
    <w:p w:rsidR="00F91411" w:rsidRPr="00C900A8" w:rsidRDefault="00F91411" w:rsidP="00F91411">
      <w:pPr>
        <w:tabs>
          <w:tab w:val="num" w:pos="851"/>
        </w:tabs>
        <w:spacing w:before="60"/>
        <w:ind w:left="851" w:hanging="567"/>
        <w:jc w:val="both"/>
        <w:rPr>
          <w:bCs/>
          <w:sz w:val="24"/>
          <w:szCs w:val="24"/>
          <w:u w:val="single"/>
        </w:rPr>
      </w:pPr>
      <w:r w:rsidRPr="00423650">
        <w:rPr>
          <w:bCs/>
          <w:sz w:val="24"/>
          <w:szCs w:val="24"/>
        </w:rPr>
        <w:t>10.</w:t>
      </w:r>
      <w:r w:rsidR="00A44073">
        <w:rPr>
          <w:bCs/>
          <w:sz w:val="24"/>
          <w:szCs w:val="24"/>
        </w:rPr>
        <w:t>5</w:t>
      </w:r>
      <w:r w:rsidRPr="00423650">
        <w:rPr>
          <w:bCs/>
          <w:sz w:val="24"/>
          <w:szCs w:val="24"/>
        </w:rPr>
        <w:t>.</w:t>
      </w:r>
      <w:r w:rsidRPr="00423650">
        <w:rPr>
          <w:bCs/>
          <w:sz w:val="24"/>
          <w:szCs w:val="24"/>
        </w:rPr>
        <w:tab/>
      </w:r>
      <w:r w:rsidRPr="000B519D">
        <w:rPr>
          <w:iCs/>
          <w:sz w:val="24"/>
          <w:szCs w:val="24"/>
          <w:u w:val="single"/>
        </w:rPr>
        <w:t xml:space="preserve">W odniesieniu do warunków dotyczących kwalifikacji </w:t>
      </w:r>
      <w:r w:rsidRPr="00C900A8">
        <w:rPr>
          <w:iCs/>
          <w:sz w:val="24"/>
          <w:szCs w:val="24"/>
          <w:u w:val="single"/>
        </w:rPr>
        <w:t>zawodowych (</w:t>
      </w:r>
      <w:r w:rsidRPr="00C900A8">
        <w:rPr>
          <w:bCs/>
          <w:sz w:val="24"/>
          <w:szCs w:val="24"/>
          <w:u w:val="single"/>
        </w:rPr>
        <w:t>osób skierowanych przez wykonawcę do realizacji zamówienia)</w:t>
      </w:r>
      <w:r w:rsidRPr="00C900A8">
        <w:rPr>
          <w:iCs/>
          <w:sz w:val="24"/>
          <w:szCs w:val="24"/>
          <w:u w:val="single"/>
        </w:rPr>
        <w:t xml:space="preserve"> lub doświadczenia</w:t>
      </w:r>
      <w:r w:rsidRPr="00C900A8">
        <w:rPr>
          <w:bCs/>
          <w:sz w:val="24"/>
          <w:szCs w:val="24"/>
          <w:u w:val="single"/>
        </w:rPr>
        <w:t xml:space="preserve"> (wykonawcy)</w:t>
      </w:r>
      <w:r w:rsidRPr="00C900A8">
        <w:rPr>
          <w:iCs/>
          <w:sz w:val="24"/>
          <w:szCs w:val="24"/>
          <w:u w:val="single"/>
        </w:rPr>
        <w:t xml:space="preserve">, wykonawcy mogą polegać na zdolnościach innych podmiotów, jeśli podmioty te zrealizują </w:t>
      </w:r>
      <w:r>
        <w:rPr>
          <w:iCs/>
          <w:sz w:val="24"/>
          <w:szCs w:val="24"/>
          <w:u w:val="single"/>
        </w:rPr>
        <w:t xml:space="preserve">usługi </w:t>
      </w:r>
      <w:r>
        <w:rPr>
          <w:iCs/>
          <w:sz w:val="24"/>
          <w:szCs w:val="24"/>
          <w:u w:val="single"/>
        </w:rPr>
        <w:br/>
      </w:r>
      <w:r w:rsidRPr="00C900A8">
        <w:rPr>
          <w:iCs/>
          <w:sz w:val="24"/>
          <w:szCs w:val="24"/>
          <w:u w:val="single"/>
        </w:rPr>
        <w:t>do realizacji których te zdolności są wymagane.</w:t>
      </w:r>
    </w:p>
    <w:p w:rsidR="00F91411" w:rsidRDefault="00F91411" w:rsidP="00F91411">
      <w:pPr>
        <w:tabs>
          <w:tab w:val="num" w:pos="851"/>
        </w:tabs>
        <w:spacing w:before="60"/>
        <w:ind w:left="851" w:hanging="567"/>
        <w:jc w:val="both"/>
        <w:rPr>
          <w:bCs/>
          <w:sz w:val="24"/>
          <w:szCs w:val="24"/>
        </w:rPr>
      </w:pPr>
      <w:r w:rsidRPr="004661A0">
        <w:rPr>
          <w:bCs/>
          <w:sz w:val="24"/>
          <w:szCs w:val="24"/>
        </w:rPr>
        <w:t>10.</w:t>
      </w:r>
      <w:r w:rsidR="00A44073">
        <w:rPr>
          <w:bCs/>
          <w:sz w:val="24"/>
          <w:szCs w:val="24"/>
        </w:rPr>
        <w:t>6</w:t>
      </w:r>
      <w:r w:rsidRPr="004661A0">
        <w:rPr>
          <w:bCs/>
          <w:sz w:val="24"/>
          <w:szCs w:val="24"/>
        </w:rPr>
        <w:t>.</w:t>
      </w:r>
      <w:r w:rsidRPr="004661A0">
        <w:rPr>
          <w:bCs/>
          <w:sz w:val="24"/>
          <w:szCs w:val="24"/>
        </w:rPr>
        <w:tab/>
      </w:r>
      <w:r w:rsidRPr="00C900A8">
        <w:rPr>
          <w:bCs/>
          <w:spacing w:val="-4"/>
          <w:sz w:val="24"/>
          <w:szCs w:val="24"/>
        </w:rPr>
        <w:t>Zamawiający oceni, czy udostępnione wykonawcy przez inne podmioty zdolności techniczne</w:t>
      </w:r>
      <w:r w:rsidRPr="004661A0">
        <w:rPr>
          <w:bCs/>
          <w:sz w:val="24"/>
          <w:szCs w:val="24"/>
        </w:rPr>
        <w:t xml:space="preserve"> lub zawodowe, pozwalają na wykazanie przez wykonawcę spełniania warunków udziału w postępowaniu</w:t>
      </w:r>
      <w:r w:rsidRPr="007208FD">
        <w:rPr>
          <w:bCs/>
          <w:sz w:val="24"/>
          <w:szCs w:val="24"/>
        </w:rPr>
        <w:t>.</w:t>
      </w:r>
    </w:p>
    <w:p w:rsidR="00F91411" w:rsidRPr="00423650" w:rsidRDefault="00F91411" w:rsidP="00F91411">
      <w:pPr>
        <w:tabs>
          <w:tab w:val="num" w:pos="851"/>
        </w:tabs>
        <w:spacing w:before="120"/>
        <w:ind w:left="851" w:hanging="567"/>
        <w:jc w:val="both"/>
        <w:rPr>
          <w:bCs/>
          <w:sz w:val="24"/>
          <w:szCs w:val="24"/>
        </w:rPr>
      </w:pPr>
      <w:r w:rsidRPr="00423650">
        <w:rPr>
          <w:bCs/>
          <w:sz w:val="24"/>
          <w:szCs w:val="24"/>
        </w:rPr>
        <w:t>10.</w:t>
      </w:r>
      <w:r w:rsidR="00A44073">
        <w:rPr>
          <w:bCs/>
          <w:sz w:val="24"/>
          <w:szCs w:val="24"/>
        </w:rPr>
        <w:t>7</w:t>
      </w:r>
      <w:r w:rsidRPr="00423650">
        <w:rPr>
          <w:bCs/>
          <w:sz w:val="24"/>
          <w:szCs w:val="24"/>
        </w:rPr>
        <w:t>.</w:t>
      </w:r>
      <w:r>
        <w:rPr>
          <w:bCs/>
          <w:sz w:val="24"/>
          <w:szCs w:val="24"/>
        </w:rPr>
        <w:tab/>
      </w:r>
      <w:r w:rsidRPr="00423650">
        <w:rPr>
          <w:b/>
          <w:bCs/>
          <w:sz w:val="24"/>
          <w:szCs w:val="24"/>
        </w:rPr>
        <w:t>Podstawy wykluczenia wykonawcy z postępowania</w:t>
      </w:r>
      <w:r w:rsidRPr="00423650">
        <w:rPr>
          <w:bCs/>
          <w:sz w:val="24"/>
          <w:szCs w:val="24"/>
        </w:rPr>
        <w:t>:</w:t>
      </w:r>
    </w:p>
    <w:p w:rsidR="00F91411" w:rsidRPr="00066D84" w:rsidRDefault="00F91411" w:rsidP="00D20D50">
      <w:pPr>
        <w:numPr>
          <w:ilvl w:val="0"/>
          <w:numId w:val="11"/>
        </w:numPr>
        <w:tabs>
          <w:tab w:val="clear" w:pos="2771"/>
          <w:tab w:val="num" w:pos="1134"/>
        </w:tabs>
        <w:spacing w:before="120"/>
        <w:ind w:left="1135" w:hanging="284"/>
        <w:jc w:val="both"/>
        <w:rPr>
          <w:bCs/>
          <w:sz w:val="24"/>
          <w:szCs w:val="24"/>
        </w:rPr>
      </w:pPr>
      <w:r w:rsidRPr="00066D84">
        <w:rPr>
          <w:bCs/>
          <w:sz w:val="24"/>
          <w:szCs w:val="24"/>
        </w:rPr>
        <w:t xml:space="preserve">Zamawiający </w:t>
      </w:r>
      <w:r w:rsidRPr="00066D84">
        <w:rPr>
          <w:b/>
          <w:bCs/>
          <w:sz w:val="24"/>
          <w:szCs w:val="24"/>
        </w:rPr>
        <w:t xml:space="preserve">wykluczy </w:t>
      </w:r>
      <w:r w:rsidRPr="00066D84">
        <w:rPr>
          <w:bCs/>
          <w:sz w:val="24"/>
          <w:szCs w:val="24"/>
        </w:rPr>
        <w:t xml:space="preserve">z postępowania wykonawców na podstawie art. 24 ust. 1 </w:t>
      </w:r>
      <w:r w:rsidRPr="00066D84">
        <w:rPr>
          <w:bCs/>
          <w:sz w:val="24"/>
          <w:szCs w:val="24"/>
        </w:rPr>
        <w:br/>
        <w:t>pkt 12-23 UPZP;</w:t>
      </w:r>
    </w:p>
    <w:p w:rsidR="00F91411" w:rsidRPr="00066D84" w:rsidRDefault="00F91411" w:rsidP="00D20D50">
      <w:pPr>
        <w:numPr>
          <w:ilvl w:val="0"/>
          <w:numId w:val="11"/>
        </w:numPr>
        <w:tabs>
          <w:tab w:val="clear" w:pos="2771"/>
          <w:tab w:val="num" w:pos="1134"/>
        </w:tabs>
        <w:spacing w:before="60"/>
        <w:ind w:left="1135" w:hanging="284"/>
        <w:jc w:val="both"/>
        <w:rPr>
          <w:bCs/>
          <w:sz w:val="24"/>
          <w:szCs w:val="24"/>
        </w:rPr>
      </w:pPr>
      <w:r w:rsidRPr="00066D84">
        <w:rPr>
          <w:bCs/>
          <w:sz w:val="24"/>
          <w:szCs w:val="24"/>
        </w:rPr>
        <w:t>Zamawiający</w:t>
      </w:r>
      <w:r w:rsidRPr="00066D84">
        <w:rPr>
          <w:b/>
          <w:bCs/>
          <w:sz w:val="24"/>
          <w:szCs w:val="24"/>
        </w:rPr>
        <w:t xml:space="preserve"> przewiduje wykluczenie</w:t>
      </w:r>
      <w:r w:rsidRPr="00066D84">
        <w:rPr>
          <w:bCs/>
          <w:sz w:val="24"/>
          <w:szCs w:val="24"/>
        </w:rPr>
        <w:t xml:space="preserve"> wykonawców na p</w:t>
      </w:r>
      <w:r w:rsidR="00066D84" w:rsidRPr="00066D84">
        <w:rPr>
          <w:bCs/>
          <w:sz w:val="24"/>
          <w:szCs w:val="24"/>
        </w:rPr>
        <w:t xml:space="preserve">odstawie art. 24 ust. 5 </w:t>
      </w:r>
      <w:r w:rsidR="00066D84" w:rsidRPr="00066D84">
        <w:rPr>
          <w:bCs/>
          <w:sz w:val="24"/>
          <w:szCs w:val="24"/>
        </w:rPr>
        <w:br/>
        <w:t>pkt 1</w:t>
      </w:r>
      <w:r w:rsidR="00066D84">
        <w:rPr>
          <w:bCs/>
          <w:sz w:val="24"/>
          <w:szCs w:val="24"/>
        </w:rPr>
        <w:t>-8 UPZP.</w:t>
      </w:r>
    </w:p>
    <w:p w:rsidR="00F91411" w:rsidRPr="00414454" w:rsidRDefault="00F91411" w:rsidP="00414454">
      <w:pPr>
        <w:tabs>
          <w:tab w:val="num" w:pos="851"/>
        </w:tabs>
        <w:ind w:left="851" w:hanging="567"/>
        <w:jc w:val="both"/>
        <w:rPr>
          <w:bCs/>
          <w:sz w:val="24"/>
          <w:szCs w:val="24"/>
        </w:rPr>
      </w:pPr>
      <w:r w:rsidRPr="00414454">
        <w:rPr>
          <w:bCs/>
          <w:sz w:val="24"/>
          <w:szCs w:val="24"/>
        </w:rPr>
        <w:t>10.</w:t>
      </w:r>
      <w:r w:rsidR="00A44073">
        <w:rPr>
          <w:bCs/>
          <w:sz w:val="24"/>
          <w:szCs w:val="24"/>
        </w:rPr>
        <w:t>8</w:t>
      </w:r>
      <w:r w:rsidRPr="00414454">
        <w:rPr>
          <w:bCs/>
          <w:sz w:val="24"/>
          <w:szCs w:val="24"/>
        </w:rPr>
        <w:t>.Wykluczenie wykonawcy następuje zgodnie z art. 24 ust. 7 UPZP.</w:t>
      </w:r>
    </w:p>
    <w:p w:rsidR="00F91411" w:rsidRPr="00414454" w:rsidRDefault="00F91411" w:rsidP="00F91411">
      <w:pPr>
        <w:tabs>
          <w:tab w:val="num" w:pos="851"/>
        </w:tabs>
        <w:spacing w:before="120"/>
        <w:ind w:left="851" w:hanging="567"/>
        <w:jc w:val="both"/>
        <w:rPr>
          <w:bCs/>
          <w:sz w:val="24"/>
          <w:szCs w:val="24"/>
        </w:rPr>
      </w:pPr>
      <w:r w:rsidRPr="00414454">
        <w:rPr>
          <w:bCs/>
          <w:sz w:val="24"/>
          <w:szCs w:val="24"/>
        </w:rPr>
        <w:t>10.</w:t>
      </w:r>
      <w:r w:rsidR="00A44073">
        <w:rPr>
          <w:bCs/>
          <w:sz w:val="24"/>
          <w:szCs w:val="24"/>
        </w:rPr>
        <w:t>9</w:t>
      </w:r>
      <w:r w:rsidRPr="00414454">
        <w:rPr>
          <w:bCs/>
          <w:sz w:val="24"/>
          <w:szCs w:val="24"/>
        </w:rPr>
        <w:t xml:space="preserve">.Wykonawca, który podlega wykluczeniu na podstawie art. 24 ust. 1 pkt 13 i 14 oraz 16-20 lub ust. 5 pkt 1-8 UPZP, może przedstawić dowody na to, że podjęte przez niego </w:t>
      </w:r>
      <w:r w:rsidRPr="00414454">
        <w:rPr>
          <w:bCs/>
          <w:spacing w:val="-6"/>
          <w:sz w:val="24"/>
          <w:szCs w:val="24"/>
        </w:rPr>
        <w:t>środki są wystarczające do wykazania jego rzetelności, w szczególności udowodnić naprawienie</w:t>
      </w:r>
      <w:r w:rsidRPr="00414454">
        <w:rPr>
          <w:bCs/>
          <w:sz w:val="24"/>
          <w:szCs w:val="24"/>
        </w:rPr>
        <w:t xml:space="preserve"> szkody wyrządzonej przestępstwem lub przestępstwem skarbowym, zadośćuczynienie za doznaną krzywdę lub naprawienie szkody, wyczerpujące wyjaśnienie stanu faktycznego oraz współpracę z organami ścigania oraz podjęcie konkretnych środków technicznych, </w:t>
      </w:r>
      <w:r w:rsidRPr="00414454">
        <w:rPr>
          <w:bCs/>
          <w:spacing w:val="-4"/>
          <w:sz w:val="24"/>
          <w:szCs w:val="24"/>
        </w:rPr>
        <w:t>organizacyjnych i kadrowych, które są odpowiednie dla zapobiegania dalszym przestępstwom</w:t>
      </w:r>
      <w:r w:rsidRPr="00414454">
        <w:rPr>
          <w:bCs/>
          <w:sz w:val="24"/>
          <w:szCs w:val="24"/>
        </w:rPr>
        <w:t xml:space="preserve"> lub przestępstwom skarbowym lub nieprawidłowemu postępowaniu wykonawcy.</w:t>
      </w:r>
      <w:r w:rsidRPr="00414454">
        <w:rPr>
          <w:bCs/>
          <w:sz w:val="24"/>
          <w:szCs w:val="24"/>
        </w:rPr>
        <w:tab/>
      </w:r>
      <w:r w:rsidRPr="00414454">
        <w:rPr>
          <w:bCs/>
          <w:sz w:val="24"/>
          <w:szCs w:val="24"/>
        </w:rPr>
        <w:br/>
        <w:t>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F91411" w:rsidRPr="00414454" w:rsidRDefault="00F91411" w:rsidP="00F91411">
      <w:pPr>
        <w:tabs>
          <w:tab w:val="num" w:pos="851"/>
        </w:tabs>
        <w:spacing w:before="120"/>
        <w:ind w:left="851" w:hanging="567"/>
        <w:jc w:val="both"/>
        <w:rPr>
          <w:bCs/>
          <w:sz w:val="24"/>
          <w:szCs w:val="24"/>
        </w:rPr>
      </w:pPr>
      <w:r w:rsidRPr="00414454">
        <w:rPr>
          <w:bCs/>
          <w:sz w:val="24"/>
          <w:szCs w:val="24"/>
        </w:rPr>
        <w:t>10.1</w:t>
      </w:r>
      <w:r w:rsidR="00A44073">
        <w:rPr>
          <w:bCs/>
          <w:sz w:val="24"/>
          <w:szCs w:val="24"/>
        </w:rPr>
        <w:t>0</w:t>
      </w:r>
      <w:r w:rsidRPr="00414454">
        <w:rPr>
          <w:bCs/>
          <w:sz w:val="24"/>
          <w:szCs w:val="24"/>
        </w:rPr>
        <w:t>.</w:t>
      </w:r>
      <w:r w:rsidRPr="00414454">
        <w:rPr>
          <w:bCs/>
          <w:spacing w:val="-4"/>
          <w:sz w:val="24"/>
          <w:szCs w:val="24"/>
        </w:rPr>
        <w:t>Wykonawca nie podlega wykluczeniu, jeżeli Zamawiający, uwzględniając wagę i szczególne</w:t>
      </w:r>
      <w:r w:rsidRPr="00414454">
        <w:rPr>
          <w:bCs/>
          <w:sz w:val="24"/>
          <w:szCs w:val="24"/>
        </w:rPr>
        <w:t xml:space="preserve"> </w:t>
      </w:r>
      <w:r w:rsidRPr="00414454">
        <w:rPr>
          <w:bCs/>
          <w:spacing w:val="-2"/>
          <w:sz w:val="24"/>
          <w:szCs w:val="24"/>
        </w:rPr>
        <w:t>okoliczności czynu wykonawcy, uzna za wystarczające dowody przedstawione na podstawie</w:t>
      </w:r>
      <w:r w:rsidRPr="00414454">
        <w:rPr>
          <w:bCs/>
          <w:sz w:val="24"/>
          <w:szCs w:val="24"/>
        </w:rPr>
        <w:t xml:space="preserve"> pkt 10.11. SIWZ.</w:t>
      </w:r>
    </w:p>
    <w:p w:rsidR="00F91411" w:rsidRPr="00414454" w:rsidRDefault="00F91411" w:rsidP="00F91411">
      <w:pPr>
        <w:tabs>
          <w:tab w:val="num" w:pos="851"/>
        </w:tabs>
        <w:spacing w:before="120"/>
        <w:ind w:left="851" w:hanging="567"/>
        <w:jc w:val="both"/>
        <w:rPr>
          <w:bCs/>
          <w:sz w:val="24"/>
          <w:szCs w:val="24"/>
        </w:rPr>
      </w:pPr>
      <w:r w:rsidRPr="00414454">
        <w:rPr>
          <w:bCs/>
          <w:sz w:val="24"/>
          <w:szCs w:val="24"/>
        </w:rPr>
        <w:t>10.1</w:t>
      </w:r>
      <w:r w:rsidR="00A44073">
        <w:rPr>
          <w:bCs/>
          <w:sz w:val="24"/>
          <w:szCs w:val="24"/>
        </w:rPr>
        <w:t>1</w:t>
      </w:r>
      <w:r w:rsidRPr="00414454">
        <w:rPr>
          <w:bCs/>
          <w:sz w:val="24"/>
          <w:szCs w:val="24"/>
        </w:rPr>
        <w:t xml:space="preserve">.W przypadku, gdy wykonawca polega na zdolnościach technicznych lub zawodowych </w:t>
      </w:r>
      <w:r w:rsidRPr="00414454">
        <w:rPr>
          <w:bCs/>
          <w:spacing w:val="-2"/>
          <w:sz w:val="24"/>
          <w:szCs w:val="24"/>
        </w:rPr>
        <w:t>innych podmiotów, Zamawiający zbada czy, czy</w:t>
      </w:r>
      <w:r w:rsidRPr="00414454">
        <w:rPr>
          <w:bCs/>
          <w:sz w:val="24"/>
          <w:szCs w:val="24"/>
        </w:rPr>
        <w:t xml:space="preserve"> nie zachodzą wobec tych podmiotów podstawy wykluczenia, o których mowa w art. 24 u</w:t>
      </w:r>
      <w:r w:rsidR="00414454">
        <w:rPr>
          <w:bCs/>
          <w:sz w:val="24"/>
          <w:szCs w:val="24"/>
        </w:rPr>
        <w:t>st. 1 pkt 13–22 i ust. 5 pkt 1</w:t>
      </w:r>
      <w:r w:rsidRPr="00414454">
        <w:rPr>
          <w:bCs/>
          <w:sz w:val="24"/>
          <w:szCs w:val="24"/>
        </w:rPr>
        <w:t>-8 UPZP.</w:t>
      </w:r>
    </w:p>
    <w:p w:rsidR="00F91411" w:rsidRDefault="00F91411" w:rsidP="00F91411">
      <w:pPr>
        <w:tabs>
          <w:tab w:val="num" w:pos="851"/>
        </w:tabs>
        <w:spacing w:before="120"/>
        <w:ind w:left="851" w:hanging="567"/>
        <w:jc w:val="both"/>
        <w:rPr>
          <w:bCs/>
          <w:sz w:val="24"/>
          <w:szCs w:val="24"/>
        </w:rPr>
      </w:pPr>
      <w:r w:rsidRPr="00414454">
        <w:rPr>
          <w:bCs/>
          <w:sz w:val="24"/>
          <w:szCs w:val="24"/>
        </w:rPr>
        <w:t>10.1</w:t>
      </w:r>
      <w:r w:rsidR="00A44073">
        <w:rPr>
          <w:bCs/>
          <w:sz w:val="24"/>
          <w:szCs w:val="24"/>
        </w:rPr>
        <w:t>2</w:t>
      </w:r>
      <w:r w:rsidRPr="00414454">
        <w:rPr>
          <w:bCs/>
          <w:sz w:val="24"/>
          <w:szCs w:val="24"/>
        </w:rPr>
        <w:t>.Zamawiający może wykluczyć wykonawcę na każdym etapie postępowania o udzielenie zamówienia publicznego.</w:t>
      </w:r>
    </w:p>
    <w:p w:rsidR="00F91411" w:rsidRDefault="00F91411" w:rsidP="00F91411">
      <w:pPr>
        <w:pStyle w:val="Subhead2"/>
        <w:tabs>
          <w:tab w:val="left" w:pos="284"/>
        </w:tabs>
        <w:spacing w:before="360" w:after="240"/>
        <w:ind w:left="283" w:hanging="425"/>
        <w:jc w:val="both"/>
      </w:pPr>
      <w:r w:rsidRPr="00E547E2">
        <w:lastRenderedPageBreak/>
        <w:t>11.</w:t>
      </w:r>
      <w:r w:rsidRPr="00E547E2">
        <w:tab/>
      </w:r>
      <w:r w:rsidRPr="00E547E2">
        <w:rPr>
          <w:spacing w:val="-4"/>
          <w:szCs w:val="24"/>
        </w:rPr>
        <w:t>Wykaz oświadczeń lub dokumentów, potwierdzających</w:t>
      </w:r>
      <w:r w:rsidRPr="00E547E2">
        <w:t xml:space="preserve"> spełniania warunków udziału </w:t>
      </w:r>
      <w:r w:rsidRPr="00E547E2">
        <w:br/>
        <w:t>w postępowani</w:t>
      </w:r>
      <w:r>
        <w:t>u oraz brak podstaw wykluczenia</w:t>
      </w:r>
    </w:p>
    <w:p w:rsidR="000271B8" w:rsidRPr="000271B8" w:rsidRDefault="000271B8" w:rsidP="000271B8">
      <w:pPr>
        <w:tabs>
          <w:tab w:val="num" w:pos="851"/>
        </w:tabs>
        <w:ind w:left="851" w:hanging="567"/>
        <w:jc w:val="both"/>
        <w:rPr>
          <w:b/>
          <w:bCs/>
          <w:sz w:val="24"/>
          <w:szCs w:val="24"/>
        </w:rPr>
      </w:pPr>
      <w:r w:rsidRPr="000271B8">
        <w:rPr>
          <w:b/>
          <w:bCs/>
          <w:sz w:val="24"/>
          <w:szCs w:val="24"/>
        </w:rPr>
        <w:t>Część A – Oświadczenia składane wraz z ofertą:</w:t>
      </w:r>
    </w:p>
    <w:p w:rsidR="000271B8" w:rsidRPr="000271B8" w:rsidRDefault="000271B8" w:rsidP="000271B8">
      <w:pPr>
        <w:tabs>
          <w:tab w:val="num" w:pos="851"/>
        </w:tabs>
        <w:spacing w:before="120"/>
        <w:ind w:left="851" w:hanging="567"/>
        <w:jc w:val="both"/>
        <w:rPr>
          <w:bCs/>
          <w:sz w:val="24"/>
          <w:szCs w:val="24"/>
          <w:u w:val="single"/>
        </w:rPr>
      </w:pPr>
      <w:r w:rsidRPr="000271B8">
        <w:rPr>
          <w:bCs/>
          <w:sz w:val="24"/>
          <w:szCs w:val="24"/>
        </w:rPr>
        <w:t>11.1.</w:t>
      </w:r>
      <w:r w:rsidRPr="000271B8">
        <w:rPr>
          <w:bCs/>
          <w:sz w:val="24"/>
          <w:szCs w:val="24"/>
        </w:rPr>
        <w:tab/>
        <w:t xml:space="preserve">W celu </w:t>
      </w:r>
      <w:r w:rsidRPr="000271B8">
        <w:rPr>
          <w:b/>
          <w:bCs/>
          <w:sz w:val="24"/>
          <w:szCs w:val="24"/>
        </w:rPr>
        <w:t xml:space="preserve">wstępnego potwierdzenia przez wykonawcę </w:t>
      </w:r>
      <w:r w:rsidRPr="000271B8">
        <w:rPr>
          <w:bCs/>
          <w:sz w:val="24"/>
          <w:szCs w:val="24"/>
        </w:rPr>
        <w:t xml:space="preserve">spełniania warunków udziału w postępowaniu oraz nie podlegania wykluczeniu, określonych w pkt 10 SIWZ, </w:t>
      </w:r>
      <w:r w:rsidRPr="000271B8">
        <w:rPr>
          <w:b/>
          <w:bCs/>
          <w:sz w:val="24"/>
          <w:szCs w:val="24"/>
        </w:rPr>
        <w:t xml:space="preserve">wykonawca zobowiązany jest złożyć zgodnie z art. 25a ust. 1 UPZP, </w:t>
      </w:r>
      <w:r w:rsidRPr="000271B8">
        <w:rPr>
          <w:bCs/>
          <w:sz w:val="24"/>
          <w:szCs w:val="24"/>
        </w:rPr>
        <w:t xml:space="preserve">przez </w:t>
      </w:r>
      <w:r w:rsidRPr="000271B8">
        <w:rPr>
          <w:bCs/>
          <w:sz w:val="24"/>
          <w:szCs w:val="24"/>
          <w:u w:val="single"/>
        </w:rPr>
        <w:t>dołączenie do oferty:</w:t>
      </w:r>
    </w:p>
    <w:p w:rsidR="000271B8" w:rsidRPr="000271B8" w:rsidRDefault="000271B8" w:rsidP="000271B8">
      <w:pPr>
        <w:tabs>
          <w:tab w:val="num" w:pos="851"/>
        </w:tabs>
        <w:spacing w:before="120"/>
        <w:ind w:left="851" w:hanging="567"/>
        <w:jc w:val="both"/>
        <w:rPr>
          <w:bCs/>
          <w:sz w:val="24"/>
          <w:szCs w:val="24"/>
        </w:rPr>
      </w:pPr>
      <w:r w:rsidRPr="000271B8">
        <w:rPr>
          <w:b/>
          <w:bCs/>
          <w:sz w:val="24"/>
          <w:szCs w:val="24"/>
        </w:rPr>
        <w:tab/>
        <w:t xml:space="preserve">1. oświadczenie o spełnianiu warunków </w:t>
      </w:r>
      <w:r w:rsidRPr="000271B8">
        <w:rPr>
          <w:bCs/>
          <w:sz w:val="24"/>
          <w:szCs w:val="24"/>
        </w:rPr>
        <w:t>udziału w postępowaniu, określonych przez Zamawiającego na podstawie art. 22 ust.1b UPZP,</w:t>
      </w:r>
    </w:p>
    <w:p w:rsidR="000271B8" w:rsidRPr="000271B8" w:rsidRDefault="000271B8" w:rsidP="000271B8">
      <w:pPr>
        <w:tabs>
          <w:tab w:val="num" w:pos="851"/>
        </w:tabs>
        <w:spacing w:before="120"/>
        <w:ind w:left="851"/>
        <w:jc w:val="both"/>
        <w:rPr>
          <w:bCs/>
          <w:sz w:val="24"/>
          <w:szCs w:val="24"/>
        </w:rPr>
      </w:pPr>
      <w:r w:rsidRPr="000271B8">
        <w:rPr>
          <w:b/>
          <w:bCs/>
          <w:sz w:val="24"/>
          <w:szCs w:val="24"/>
        </w:rPr>
        <w:t xml:space="preserve">2. oświadczenie o braku podstaw do wykluczenia </w:t>
      </w:r>
      <w:r w:rsidRPr="000271B8">
        <w:rPr>
          <w:bCs/>
          <w:sz w:val="24"/>
          <w:szCs w:val="24"/>
        </w:rPr>
        <w:t>określonych przez Zamawiającego na podstawie art. 24 ust.1 pkt 13-22 oraz ust. 5 pkt 1 i 8 UPZP.</w:t>
      </w:r>
    </w:p>
    <w:p w:rsidR="000271B8" w:rsidRPr="000271B8" w:rsidRDefault="000271B8" w:rsidP="000271B8">
      <w:pPr>
        <w:tabs>
          <w:tab w:val="num" w:pos="851"/>
        </w:tabs>
        <w:spacing w:before="120"/>
        <w:ind w:left="851"/>
        <w:jc w:val="both"/>
        <w:rPr>
          <w:bCs/>
          <w:i/>
          <w:iCs/>
          <w:sz w:val="24"/>
          <w:szCs w:val="24"/>
        </w:rPr>
      </w:pPr>
      <w:r w:rsidRPr="000271B8">
        <w:rPr>
          <w:bCs/>
          <w:i/>
          <w:iCs/>
          <w:sz w:val="24"/>
          <w:szCs w:val="24"/>
        </w:rPr>
        <w:t xml:space="preserve">Oświadczenie sporządzone wg wzoru Zamawiającego – do SIWZ </w:t>
      </w:r>
      <w:r w:rsidRPr="000271B8">
        <w:rPr>
          <w:b/>
          <w:bCs/>
          <w:i/>
          <w:iCs/>
          <w:sz w:val="24"/>
          <w:szCs w:val="24"/>
        </w:rPr>
        <w:t>należy złożyć w oryginale</w:t>
      </w:r>
      <w:r w:rsidRPr="000271B8">
        <w:rPr>
          <w:bCs/>
          <w:i/>
          <w:iCs/>
          <w:sz w:val="24"/>
          <w:szCs w:val="24"/>
        </w:rPr>
        <w:t>.</w:t>
      </w:r>
    </w:p>
    <w:p w:rsidR="000271B8" w:rsidRPr="000271B8" w:rsidRDefault="000271B8" w:rsidP="000271B8">
      <w:pPr>
        <w:tabs>
          <w:tab w:val="num" w:pos="851"/>
        </w:tabs>
        <w:spacing w:before="120"/>
        <w:ind w:left="851"/>
        <w:jc w:val="both"/>
        <w:rPr>
          <w:bCs/>
          <w:sz w:val="24"/>
          <w:szCs w:val="24"/>
        </w:rPr>
      </w:pPr>
      <w:r w:rsidRPr="000271B8">
        <w:rPr>
          <w:bCs/>
          <w:sz w:val="24"/>
          <w:szCs w:val="24"/>
        </w:rPr>
        <w:t>Wykonawca, który powołuje się na zasoby innych podmiotów, w celu wykazania braku istnienia wobec nich podstaw wykluczenia oraz spełniania, w zakresie, w jakim powołuje się na ich zasoby, warunków udziału w postępowaniu, zamieszcza informację o tych podmiotach w powyższych oświadczeniach.</w:t>
      </w:r>
    </w:p>
    <w:p w:rsidR="000271B8" w:rsidRPr="000271B8" w:rsidRDefault="000271B8" w:rsidP="000271B8">
      <w:pPr>
        <w:tabs>
          <w:tab w:val="num" w:pos="851"/>
        </w:tabs>
        <w:spacing w:before="120"/>
        <w:ind w:left="851" w:hanging="567"/>
        <w:jc w:val="both"/>
        <w:rPr>
          <w:b/>
          <w:bCs/>
          <w:sz w:val="24"/>
          <w:szCs w:val="24"/>
        </w:rPr>
      </w:pPr>
      <w:r w:rsidRPr="000271B8">
        <w:rPr>
          <w:bCs/>
          <w:iCs/>
          <w:sz w:val="24"/>
          <w:szCs w:val="24"/>
        </w:rPr>
        <w:t xml:space="preserve">11.2. </w:t>
      </w:r>
      <w:r w:rsidRPr="000271B8">
        <w:rPr>
          <w:b/>
          <w:bCs/>
          <w:sz w:val="24"/>
          <w:szCs w:val="24"/>
        </w:rPr>
        <w:t>Dysponowanie zasobami innego podmiotu:</w:t>
      </w:r>
    </w:p>
    <w:p w:rsidR="000271B8" w:rsidRPr="000271B8" w:rsidRDefault="000271B8" w:rsidP="000271B8">
      <w:pPr>
        <w:tabs>
          <w:tab w:val="num" w:pos="851"/>
        </w:tabs>
        <w:spacing w:before="120"/>
        <w:ind w:left="851"/>
        <w:jc w:val="both"/>
        <w:rPr>
          <w:bCs/>
          <w:sz w:val="24"/>
          <w:szCs w:val="24"/>
        </w:rPr>
      </w:pPr>
      <w:r w:rsidRPr="000271B8">
        <w:rPr>
          <w:bCs/>
          <w:sz w:val="24"/>
          <w:szCs w:val="24"/>
        </w:rPr>
        <w:t xml:space="preserve">Jeżeli Wykonawca, wykazując spełnienie warunków udziału w postępowaniu polega na zdolnościach technicznych lub zawodowych innych podmiotów na zasadach określonych w art. 22a UZP w związku z art. 25a ust. 3 UPZP, </w:t>
      </w:r>
      <w:r w:rsidRPr="000271B8">
        <w:rPr>
          <w:b/>
          <w:bCs/>
          <w:sz w:val="24"/>
          <w:szCs w:val="24"/>
        </w:rPr>
        <w:t>musi udowodnić Zamawiającemu, że realizując zamówienie będzie</w:t>
      </w:r>
      <w:r w:rsidRPr="000271B8">
        <w:rPr>
          <w:bCs/>
          <w:sz w:val="24"/>
          <w:szCs w:val="24"/>
        </w:rPr>
        <w:t xml:space="preserve"> </w:t>
      </w:r>
      <w:r w:rsidRPr="000271B8">
        <w:rPr>
          <w:b/>
          <w:bCs/>
          <w:sz w:val="24"/>
          <w:szCs w:val="24"/>
        </w:rPr>
        <w:t>dysponował niezbędnymi zasobami tych podmiotów</w:t>
      </w:r>
      <w:r w:rsidRPr="000271B8">
        <w:rPr>
          <w:bCs/>
          <w:sz w:val="24"/>
          <w:szCs w:val="24"/>
        </w:rPr>
        <w:t>, w szczególności przedstawiając w tym celu pisemne zobowiązanie tych podmiotów do oddania mu do dyspozycji niezbędnych zasobów na potrzeby realizacji zamówienia wraz z dowodami, że osoba podpisująca zobowiązanie, była uprawniona do działania w imieniu podmiotu trzeciego.</w:t>
      </w:r>
    </w:p>
    <w:p w:rsidR="000271B8" w:rsidRPr="000271B8" w:rsidRDefault="000271B8" w:rsidP="000271B8">
      <w:pPr>
        <w:tabs>
          <w:tab w:val="num" w:pos="851"/>
        </w:tabs>
        <w:spacing w:before="120"/>
        <w:ind w:left="851"/>
        <w:jc w:val="both"/>
        <w:rPr>
          <w:bCs/>
          <w:sz w:val="24"/>
          <w:szCs w:val="24"/>
        </w:rPr>
      </w:pPr>
      <w:r w:rsidRPr="000271B8">
        <w:rPr>
          <w:bCs/>
          <w:sz w:val="24"/>
          <w:szCs w:val="24"/>
        </w:rPr>
        <w:t>Pisemne zobowiązanie musi w sposób wyraźny i jednoznaczny wyrażać wolę udzielenia wykonawcy, ubiegającemu się o zamówienie, odpowiedniego zasobu oraz musi wskazywać, w szczególności:</w:t>
      </w:r>
    </w:p>
    <w:p w:rsidR="000271B8" w:rsidRPr="000271B8" w:rsidRDefault="000271B8" w:rsidP="008F1971">
      <w:pPr>
        <w:tabs>
          <w:tab w:val="num" w:pos="851"/>
        </w:tabs>
        <w:ind w:left="851"/>
        <w:jc w:val="both"/>
        <w:rPr>
          <w:bCs/>
          <w:sz w:val="24"/>
          <w:szCs w:val="24"/>
        </w:rPr>
      </w:pPr>
      <w:r w:rsidRPr="000271B8">
        <w:rPr>
          <w:bCs/>
          <w:sz w:val="24"/>
          <w:szCs w:val="24"/>
        </w:rPr>
        <w:t>1. nazwę dającego zobowiązanie oraz wskazanie siedziby;</w:t>
      </w:r>
    </w:p>
    <w:p w:rsidR="000271B8" w:rsidRPr="000271B8" w:rsidRDefault="000271B8" w:rsidP="008F1971">
      <w:pPr>
        <w:tabs>
          <w:tab w:val="num" w:pos="851"/>
        </w:tabs>
        <w:ind w:left="851"/>
        <w:jc w:val="both"/>
        <w:rPr>
          <w:bCs/>
          <w:sz w:val="24"/>
          <w:szCs w:val="24"/>
        </w:rPr>
      </w:pPr>
      <w:r w:rsidRPr="000271B8">
        <w:rPr>
          <w:bCs/>
          <w:sz w:val="24"/>
          <w:szCs w:val="24"/>
        </w:rPr>
        <w:t>2. nazwę podmiotu, którego to dotyczy (czyli wykonawcę);</w:t>
      </w:r>
    </w:p>
    <w:p w:rsidR="000271B8" w:rsidRPr="008F1971" w:rsidRDefault="000271B8" w:rsidP="008F1971">
      <w:pPr>
        <w:ind w:left="1134" w:hanging="283"/>
        <w:jc w:val="both"/>
        <w:rPr>
          <w:b/>
          <w:bCs/>
          <w:sz w:val="24"/>
        </w:rPr>
      </w:pPr>
      <w:r w:rsidRPr="000271B8">
        <w:rPr>
          <w:bCs/>
          <w:sz w:val="24"/>
          <w:szCs w:val="24"/>
        </w:rPr>
        <w:t xml:space="preserve">3. </w:t>
      </w:r>
      <w:r w:rsidRPr="00B54E1C">
        <w:rPr>
          <w:bCs/>
          <w:spacing w:val="-8"/>
          <w:sz w:val="24"/>
          <w:szCs w:val="24"/>
        </w:rPr>
        <w:t>określenie zadania: „</w:t>
      </w:r>
      <w:bookmarkStart w:id="3" w:name="_Hlk514146067"/>
      <w:r w:rsidR="008F1971" w:rsidRPr="00B54E1C">
        <w:rPr>
          <w:b/>
          <w:bCs/>
          <w:spacing w:val="-8"/>
          <w:sz w:val="24"/>
        </w:rPr>
        <w:t xml:space="preserve">Zarządzanie i nadzór nad zadaniem: „Program utwardzania ulic gruntowych zlokalizowanych na terenie Miasta Bydgoszczy” w systemie zaprojektuj </w:t>
      </w:r>
      <w:r w:rsidR="00B54E1C">
        <w:rPr>
          <w:b/>
          <w:bCs/>
          <w:spacing w:val="-8"/>
          <w:sz w:val="24"/>
        </w:rPr>
        <w:br/>
      </w:r>
      <w:r w:rsidR="008F1971" w:rsidRPr="00B54E1C">
        <w:rPr>
          <w:b/>
          <w:bCs/>
          <w:spacing w:val="-8"/>
          <w:sz w:val="24"/>
        </w:rPr>
        <w:t>i wybuduj- Część 1- Budowa ulic: Botaniczna, Jeżynowa, Sanatoryjna</w:t>
      </w:r>
      <w:bookmarkEnd w:id="3"/>
      <w:r w:rsidRPr="00B54E1C">
        <w:rPr>
          <w:bCs/>
          <w:spacing w:val="-8"/>
          <w:sz w:val="24"/>
          <w:szCs w:val="24"/>
        </w:rPr>
        <w:t>”.</w:t>
      </w:r>
    </w:p>
    <w:p w:rsidR="000271B8" w:rsidRPr="000271B8" w:rsidRDefault="000271B8" w:rsidP="008F1971">
      <w:pPr>
        <w:tabs>
          <w:tab w:val="num" w:pos="2268"/>
        </w:tabs>
        <w:ind w:left="1134" w:hanging="283"/>
        <w:jc w:val="both"/>
        <w:rPr>
          <w:bCs/>
          <w:sz w:val="24"/>
          <w:szCs w:val="24"/>
        </w:rPr>
      </w:pPr>
      <w:r w:rsidRPr="000271B8">
        <w:rPr>
          <w:bCs/>
          <w:sz w:val="24"/>
          <w:szCs w:val="24"/>
        </w:rPr>
        <w:t xml:space="preserve">4. </w:t>
      </w:r>
      <w:r>
        <w:rPr>
          <w:bCs/>
          <w:sz w:val="24"/>
          <w:szCs w:val="24"/>
        </w:rPr>
        <w:tab/>
      </w:r>
      <w:r w:rsidRPr="000271B8">
        <w:rPr>
          <w:bCs/>
          <w:sz w:val="24"/>
          <w:szCs w:val="24"/>
        </w:rPr>
        <w:t>zakres dostępnych wykonawcy zasobów innego podmiotu w czasie realizacji zamówienia, oraz okres ich udostępnienia (tj. informacje, jakie konkretnie zasoby zostaną udostępnione oraz okres udziału podmiotu w czasie realizacji zamówienia,</w:t>
      </w:r>
    </w:p>
    <w:p w:rsidR="000271B8" w:rsidRPr="000271B8" w:rsidRDefault="000271B8" w:rsidP="008F1971">
      <w:pPr>
        <w:tabs>
          <w:tab w:val="num" w:pos="2268"/>
        </w:tabs>
        <w:ind w:left="1134" w:hanging="283"/>
        <w:jc w:val="both"/>
        <w:rPr>
          <w:bCs/>
          <w:sz w:val="24"/>
          <w:szCs w:val="24"/>
        </w:rPr>
      </w:pPr>
      <w:r w:rsidRPr="000271B8">
        <w:rPr>
          <w:bCs/>
          <w:sz w:val="24"/>
          <w:szCs w:val="24"/>
        </w:rPr>
        <w:t>5. sposób wykorzystania przez wykonawcę zasobów innego podmiotu przy realizacji zamówienia, (tj. informacje, jak zasoby te będą wykorzystywane przy realizacji zamówienia);</w:t>
      </w:r>
    </w:p>
    <w:p w:rsidR="000271B8" w:rsidRPr="000271B8" w:rsidRDefault="000271B8" w:rsidP="008F1971">
      <w:pPr>
        <w:tabs>
          <w:tab w:val="num" w:pos="2268"/>
        </w:tabs>
        <w:ind w:left="1134" w:hanging="283"/>
        <w:jc w:val="both"/>
        <w:rPr>
          <w:bCs/>
          <w:sz w:val="24"/>
          <w:szCs w:val="24"/>
        </w:rPr>
      </w:pPr>
      <w:r w:rsidRPr="000271B8">
        <w:rPr>
          <w:bCs/>
          <w:sz w:val="24"/>
          <w:szCs w:val="24"/>
        </w:rPr>
        <w:t xml:space="preserve">6. </w:t>
      </w:r>
      <w:r>
        <w:rPr>
          <w:bCs/>
          <w:sz w:val="24"/>
          <w:szCs w:val="24"/>
        </w:rPr>
        <w:tab/>
      </w:r>
      <w:r w:rsidRPr="000271B8">
        <w:rPr>
          <w:bCs/>
          <w:sz w:val="24"/>
          <w:szCs w:val="24"/>
        </w:rPr>
        <w:t>charakter stosunku, jaki będzie łączył wykonawcę z innym podmiotem, (tj. informacje, na jakiej podstawie wykonawca będzie nimi dysponował);</w:t>
      </w:r>
    </w:p>
    <w:p w:rsidR="000271B8" w:rsidRPr="000271B8" w:rsidRDefault="000271B8" w:rsidP="008F1971">
      <w:pPr>
        <w:tabs>
          <w:tab w:val="num" w:pos="2268"/>
        </w:tabs>
        <w:ind w:left="1134" w:hanging="283"/>
        <w:jc w:val="both"/>
        <w:rPr>
          <w:bCs/>
          <w:sz w:val="24"/>
          <w:szCs w:val="24"/>
        </w:rPr>
      </w:pPr>
      <w:r w:rsidRPr="000271B8">
        <w:rPr>
          <w:bCs/>
          <w:sz w:val="24"/>
          <w:szCs w:val="24"/>
        </w:rPr>
        <w:t>7. czy podmiot na zdolnościach którego wykonawca polega w odniesieniu do warunków udziału w postępowaniu dotyczących kwalifikacji zawodowych lub doświadczenia, zrealizuje usługi, do realizacji których te zdolności są wymagane, z uwzględnieniem postanowień pkt. 10.</w:t>
      </w:r>
      <w:r w:rsidR="00AF653D">
        <w:rPr>
          <w:bCs/>
          <w:sz w:val="24"/>
          <w:szCs w:val="24"/>
        </w:rPr>
        <w:t>6</w:t>
      </w:r>
      <w:r w:rsidRPr="000271B8">
        <w:rPr>
          <w:bCs/>
          <w:sz w:val="24"/>
          <w:szCs w:val="24"/>
        </w:rPr>
        <w:t xml:space="preserve"> SIWZ.</w:t>
      </w:r>
    </w:p>
    <w:p w:rsidR="000271B8" w:rsidRPr="000271B8" w:rsidRDefault="000271B8" w:rsidP="000271B8">
      <w:pPr>
        <w:tabs>
          <w:tab w:val="num" w:pos="851"/>
        </w:tabs>
        <w:spacing w:before="120"/>
        <w:ind w:left="851"/>
        <w:jc w:val="both"/>
        <w:rPr>
          <w:bCs/>
          <w:sz w:val="24"/>
          <w:szCs w:val="24"/>
        </w:rPr>
      </w:pPr>
      <w:r w:rsidRPr="000271B8">
        <w:rPr>
          <w:b/>
          <w:bCs/>
          <w:sz w:val="24"/>
          <w:szCs w:val="24"/>
        </w:rPr>
        <w:t xml:space="preserve">Pisemne zobowiązanie innego podmiotu należy złożyć w oryginale i dołączyć do oświadczenia o spełnianiu warunków udziału w postępowaniu. </w:t>
      </w:r>
    </w:p>
    <w:p w:rsidR="000271B8" w:rsidRPr="000271B8" w:rsidRDefault="000271B8" w:rsidP="000271B8">
      <w:pPr>
        <w:tabs>
          <w:tab w:val="num" w:pos="851"/>
        </w:tabs>
        <w:spacing w:before="120"/>
        <w:ind w:left="851" w:hanging="567"/>
        <w:jc w:val="both"/>
        <w:rPr>
          <w:b/>
          <w:bCs/>
          <w:iCs/>
          <w:sz w:val="24"/>
          <w:szCs w:val="24"/>
        </w:rPr>
      </w:pPr>
      <w:r w:rsidRPr="000271B8">
        <w:rPr>
          <w:b/>
          <w:bCs/>
          <w:iCs/>
          <w:sz w:val="24"/>
          <w:szCs w:val="24"/>
        </w:rPr>
        <w:lastRenderedPageBreak/>
        <w:t>Część B – Informacje o przynależności do grupy kapitałowej:</w:t>
      </w:r>
    </w:p>
    <w:p w:rsidR="000271B8" w:rsidRPr="000271B8" w:rsidRDefault="000271B8" w:rsidP="000271B8">
      <w:pPr>
        <w:tabs>
          <w:tab w:val="num" w:pos="851"/>
        </w:tabs>
        <w:spacing w:before="120"/>
        <w:ind w:left="851" w:hanging="567"/>
        <w:jc w:val="both"/>
        <w:rPr>
          <w:bCs/>
          <w:sz w:val="24"/>
          <w:szCs w:val="24"/>
        </w:rPr>
      </w:pPr>
      <w:r w:rsidRPr="000271B8">
        <w:rPr>
          <w:bCs/>
          <w:iCs/>
          <w:sz w:val="24"/>
          <w:szCs w:val="24"/>
        </w:rPr>
        <w:t>11.</w:t>
      </w:r>
      <w:r w:rsidR="00F06249">
        <w:rPr>
          <w:bCs/>
          <w:iCs/>
          <w:sz w:val="24"/>
          <w:szCs w:val="24"/>
        </w:rPr>
        <w:t>3</w:t>
      </w:r>
      <w:r w:rsidRPr="000271B8">
        <w:rPr>
          <w:bCs/>
          <w:iCs/>
          <w:sz w:val="24"/>
          <w:szCs w:val="24"/>
        </w:rPr>
        <w:t>.</w:t>
      </w:r>
      <w:r w:rsidRPr="000271B8">
        <w:rPr>
          <w:b/>
          <w:bCs/>
          <w:iCs/>
          <w:sz w:val="24"/>
          <w:szCs w:val="24"/>
        </w:rPr>
        <w:t xml:space="preserve"> </w:t>
      </w:r>
      <w:r w:rsidRPr="000271B8">
        <w:rPr>
          <w:b/>
          <w:bCs/>
          <w:sz w:val="24"/>
          <w:szCs w:val="24"/>
        </w:rPr>
        <w:t>Wykonawca w terminie 3–</w:t>
      </w:r>
      <w:proofErr w:type="spellStart"/>
      <w:r w:rsidRPr="000271B8">
        <w:rPr>
          <w:b/>
          <w:bCs/>
          <w:sz w:val="24"/>
          <w:szCs w:val="24"/>
        </w:rPr>
        <w:t>ch</w:t>
      </w:r>
      <w:proofErr w:type="spellEnd"/>
      <w:r w:rsidRPr="000271B8">
        <w:rPr>
          <w:b/>
          <w:bCs/>
          <w:sz w:val="24"/>
          <w:szCs w:val="24"/>
        </w:rPr>
        <w:t xml:space="preserve"> dni </w:t>
      </w:r>
      <w:r w:rsidRPr="000271B8">
        <w:rPr>
          <w:bCs/>
          <w:sz w:val="24"/>
          <w:szCs w:val="24"/>
        </w:rPr>
        <w:t>od dnia zamieszczenia na stronie internetowej informacji, o której mowa w art. 86 ust. 5 UPZP, przekaz</w:t>
      </w:r>
      <w:r w:rsidR="006620C5">
        <w:rPr>
          <w:bCs/>
          <w:sz w:val="24"/>
          <w:szCs w:val="24"/>
        </w:rPr>
        <w:t xml:space="preserve">uje Zamawiającemu oświadczenie </w:t>
      </w:r>
      <w:r w:rsidRPr="000271B8">
        <w:rPr>
          <w:bCs/>
          <w:sz w:val="24"/>
          <w:szCs w:val="24"/>
        </w:rPr>
        <w:t xml:space="preserve">o przynależności lub braku przynależności </w:t>
      </w:r>
      <w:r w:rsidRPr="000271B8">
        <w:rPr>
          <w:b/>
          <w:bCs/>
          <w:sz w:val="24"/>
          <w:szCs w:val="24"/>
        </w:rPr>
        <w:t xml:space="preserve">do tej samej grupy kapitałowej, </w:t>
      </w:r>
      <w:r w:rsidR="006620C5">
        <w:rPr>
          <w:bCs/>
          <w:sz w:val="24"/>
          <w:szCs w:val="24"/>
        </w:rPr>
        <w:t xml:space="preserve">o której mowa </w:t>
      </w:r>
      <w:r w:rsidRPr="000271B8">
        <w:rPr>
          <w:bCs/>
          <w:sz w:val="24"/>
          <w:szCs w:val="24"/>
        </w:rPr>
        <w:t xml:space="preserve">w art. 24 ust. 1 pkt. 23 UPZP. </w:t>
      </w:r>
    </w:p>
    <w:p w:rsidR="000271B8" w:rsidRPr="000271B8" w:rsidRDefault="000271B8" w:rsidP="000271B8">
      <w:pPr>
        <w:tabs>
          <w:tab w:val="num" w:pos="851"/>
        </w:tabs>
        <w:spacing w:before="120"/>
        <w:ind w:left="851" w:hanging="567"/>
        <w:jc w:val="both"/>
        <w:rPr>
          <w:bCs/>
          <w:iCs/>
          <w:sz w:val="24"/>
          <w:szCs w:val="24"/>
        </w:rPr>
      </w:pPr>
      <w:r w:rsidRPr="000271B8">
        <w:rPr>
          <w:b/>
          <w:bCs/>
          <w:iCs/>
          <w:sz w:val="24"/>
          <w:szCs w:val="24"/>
        </w:rPr>
        <w:tab/>
      </w:r>
      <w:r w:rsidRPr="000271B8">
        <w:rPr>
          <w:bCs/>
          <w:iCs/>
          <w:sz w:val="24"/>
          <w:szCs w:val="24"/>
        </w:rPr>
        <w:t>W przypadku przynależności do tej samej grupy kapitałowej, wykonawca wraz ze złożeniem oświadczenia może przedstawić dowody, że powiązania z innym wykonawcą nie prowadzą do zakłócenia konkurencji w postępowaniu o udzielenie zamówienia.</w:t>
      </w:r>
    </w:p>
    <w:p w:rsidR="000271B8" w:rsidRPr="000271B8" w:rsidRDefault="000271B8" w:rsidP="00AD1490">
      <w:pPr>
        <w:tabs>
          <w:tab w:val="num" w:pos="851"/>
        </w:tabs>
        <w:spacing w:before="120"/>
        <w:ind w:left="851"/>
        <w:jc w:val="both"/>
        <w:rPr>
          <w:bCs/>
          <w:sz w:val="24"/>
          <w:szCs w:val="24"/>
        </w:rPr>
      </w:pPr>
      <w:r w:rsidRPr="000271B8">
        <w:rPr>
          <w:bCs/>
          <w:sz w:val="24"/>
          <w:szCs w:val="24"/>
        </w:rPr>
        <w:t xml:space="preserve">Każdy z wykonawców wspólnie ubiegający się o udzielenie zamówienia na podstawie </w:t>
      </w:r>
      <w:r w:rsidRPr="000271B8">
        <w:rPr>
          <w:bCs/>
          <w:sz w:val="24"/>
          <w:szCs w:val="24"/>
        </w:rPr>
        <w:br/>
        <w:t xml:space="preserve">art. 23 UPZP, oddzielnie składa ww. oświadczenie </w:t>
      </w:r>
      <w:r w:rsidRPr="000271B8">
        <w:rPr>
          <w:bCs/>
          <w:i/>
          <w:sz w:val="24"/>
          <w:szCs w:val="24"/>
        </w:rPr>
        <w:t>(oświadczenie sporządzone według wzoru Zamawiającego, należy złożyć  w oryginale).</w:t>
      </w:r>
    </w:p>
    <w:p w:rsidR="000271B8" w:rsidRPr="00AD1490" w:rsidRDefault="000271B8" w:rsidP="00AD1490">
      <w:pPr>
        <w:tabs>
          <w:tab w:val="num" w:pos="851"/>
        </w:tabs>
        <w:spacing w:before="120"/>
        <w:ind w:left="851" w:hanging="1135"/>
        <w:jc w:val="both"/>
        <w:rPr>
          <w:b/>
          <w:bCs/>
          <w:sz w:val="24"/>
          <w:szCs w:val="24"/>
        </w:rPr>
      </w:pPr>
      <w:r w:rsidRPr="000271B8">
        <w:rPr>
          <w:b/>
          <w:bCs/>
          <w:sz w:val="24"/>
          <w:szCs w:val="24"/>
        </w:rPr>
        <w:t>Część C – Oświadczenia i dokumenty składane przez wykonawcę na żądanie Zamawiającego, wynikające z art. 26 ust. 2 UPZP:</w:t>
      </w:r>
    </w:p>
    <w:p w:rsidR="000271B8" w:rsidRPr="000271B8" w:rsidRDefault="000271B8" w:rsidP="000271B8">
      <w:pPr>
        <w:tabs>
          <w:tab w:val="num" w:pos="851"/>
        </w:tabs>
        <w:spacing w:before="120"/>
        <w:ind w:left="851" w:hanging="567"/>
        <w:jc w:val="both"/>
        <w:rPr>
          <w:bCs/>
          <w:sz w:val="24"/>
          <w:szCs w:val="24"/>
        </w:rPr>
      </w:pPr>
      <w:r w:rsidRPr="000271B8">
        <w:rPr>
          <w:bCs/>
          <w:sz w:val="24"/>
          <w:szCs w:val="24"/>
        </w:rPr>
        <w:t>11.</w:t>
      </w:r>
      <w:r w:rsidR="00AD1490">
        <w:rPr>
          <w:bCs/>
          <w:sz w:val="24"/>
          <w:szCs w:val="24"/>
        </w:rPr>
        <w:t>4</w:t>
      </w:r>
      <w:r w:rsidRPr="000271B8">
        <w:rPr>
          <w:bCs/>
          <w:sz w:val="24"/>
          <w:szCs w:val="24"/>
        </w:rPr>
        <w:t>. Zamawiający wezwie wykonawcę, którego oferta została najwyżej oceniona, do złożenia w wyznaczonym, nie krótszym niż 5 dni, terminie aktualnych na dzień złożenia oświadczeń lub dokumentów potwierdzających:</w:t>
      </w:r>
    </w:p>
    <w:p w:rsidR="000271B8" w:rsidRPr="000271B8" w:rsidRDefault="000271B8" w:rsidP="000271B8">
      <w:pPr>
        <w:tabs>
          <w:tab w:val="num" w:pos="851"/>
        </w:tabs>
        <w:spacing w:before="120"/>
        <w:ind w:left="851" w:hanging="567"/>
        <w:jc w:val="both"/>
        <w:rPr>
          <w:b/>
          <w:bCs/>
          <w:sz w:val="24"/>
          <w:szCs w:val="24"/>
        </w:rPr>
      </w:pPr>
      <w:r w:rsidRPr="000271B8">
        <w:rPr>
          <w:b/>
          <w:bCs/>
          <w:sz w:val="24"/>
          <w:szCs w:val="24"/>
        </w:rPr>
        <w:tab/>
        <w:t>1) spełnianie warunków udziału w postępowaniu, określonych w pkt  10.3 SIWZ;</w:t>
      </w:r>
    </w:p>
    <w:p w:rsidR="000271B8" w:rsidRPr="000271B8" w:rsidRDefault="000271B8" w:rsidP="000271B8">
      <w:pPr>
        <w:tabs>
          <w:tab w:val="num" w:pos="851"/>
        </w:tabs>
        <w:spacing w:before="120"/>
        <w:ind w:left="851" w:hanging="567"/>
        <w:jc w:val="both"/>
        <w:rPr>
          <w:bCs/>
          <w:sz w:val="24"/>
          <w:szCs w:val="24"/>
        </w:rPr>
      </w:pPr>
      <w:r w:rsidRPr="000271B8">
        <w:rPr>
          <w:bCs/>
          <w:sz w:val="24"/>
          <w:szCs w:val="24"/>
        </w:rPr>
        <w:t>11.</w:t>
      </w:r>
      <w:r w:rsidR="00AD1490">
        <w:rPr>
          <w:bCs/>
          <w:sz w:val="24"/>
          <w:szCs w:val="24"/>
        </w:rPr>
        <w:t>5</w:t>
      </w:r>
      <w:r w:rsidRPr="000271B8">
        <w:rPr>
          <w:bCs/>
          <w:sz w:val="24"/>
          <w:szCs w:val="24"/>
        </w:rPr>
        <w:t>. Jeżeli jest to niezbędne do zapewnienia odpowiedniego przebiegu postępowania o udzielenie zamówienia, Zamawiający skorzysta na każdym etapie postępowania z wezwania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0271B8" w:rsidRPr="000271B8" w:rsidRDefault="000271B8" w:rsidP="000271B8">
      <w:pPr>
        <w:tabs>
          <w:tab w:val="num" w:pos="851"/>
        </w:tabs>
        <w:spacing w:before="120"/>
        <w:ind w:left="851" w:hanging="567"/>
        <w:jc w:val="both"/>
        <w:rPr>
          <w:bCs/>
          <w:sz w:val="24"/>
          <w:szCs w:val="24"/>
        </w:rPr>
      </w:pPr>
      <w:r w:rsidRPr="000271B8">
        <w:rPr>
          <w:bCs/>
          <w:sz w:val="24"/>
          <w:szCs w:val="24"/>
        </w:rPr>
        <w:t>11.</w:t>
      </w:r>
      <w:r w:rsidR="00AD1490">
        <w:rPr>
          <w:bCs/>
          <w:sz w:val="24"/>
          <w:szCs w:val="24"/>
        </w:rPr>
        <w:t>6</w:t>
      </w:r>
      <w:r w:rsidRPr="000271B8">
        <w:rPr>
          <w:bCs/>
          <w:sz w:val="24"/>
          <w:szCs w:val="24"/>
        </w:rPr>
        <w:t xml:space="preserve">. W celu potwierdzenia spełniania warunków udziału w postępowaniu określonych na podstawie art. 22 ust. 1 b UPZP </w:t>
      </w:r>
      <w:r w:rsidRPr="000271B8">
        <w:rPr>
          <w:b/>
          <w:bCs/>
          <w:sz w:val="24"/>
          <w:szCs w:val="24"/>
        </w:rPr>
        <w:t xml:space="preserve">wykonawca zobowiązany jest złożyć </w:t>
      </w:r>
      <w:r w:rsidRPr="000271B8">
        <w:rPr>
          <w:bCs/>
          <w:sz w:val="24"/>
          <w:szCs w:val="24"/>
        </w:rPr>
        <w:t xml:space="preserve">na wezwanie Zamawiającego, wynikające z art. 26 ust. 2 UPZP, </w:t>
      </w:r>
      <w:r w:rsidRPr="000271B8">
        <w:rPr>
          <w:b/>
          <w:bCs/>
          <w:sz w:val="24"/>
          <w:szCs w:val="24"/>
        </w:rPr>
        <w:t>następujące dokumenty:</w:t>
      </w:r>
    </w:p>
    <w:p w:rsidR="00030113" w:rsidRPr="00AD4A1F" w:rsidRDefault="00030113" w:rsidP="00D20D50">
      <w:pPr>
        <w:pStyle w:val="Akapitzlist"/>
        <w:numPr>
          <w:ilvl w:val="0"/>
          <w:numId w:val="12"/>
        </w:numPr>
        <w:tabs>
          <w:tab w:val="num" w:pos="1134"/>
        </w:tabs>
        <w:autoSpaceDE w:val="0"/>
        <w:autoSpaceDN w:val="0"/>
        <w:adjustRightInd w:val="0"/>
        <w:spacing w:before="60"/>
        <w:ind w:left="1135" w:hanging="284"/>
        <w:jc w:val="both"/>
        <w:rPr>
          <w:rFonts w:ascii="Times-Roman" w:hAnsi="Times-Roman" w:cs="Times-Roman"/>
          <w:sz w:val="24"/>
          <w:szCs w:val="24"/>
        </w:rPr>
      </w:pPr>
      <w:r w:rsidRPr="00AD4A1F">
        <w:rPr>
          <w:b/>
          <w:sz w:val="24"/>
          <w:szCs w:val="24"/>
        </w:rPr>
        <w:t>wykazu usług wykonanych</w:t>
      </w:r>
      <w:r w:rsidRPr="00AD4A1F">
        <w:rPr>
          <w:sz w:val="24"/>
          <w:szCs w:val="24"/>
        </w:rPr>
        <w:t xml:space="preserve"> w okresie ostatnich pięciu lat przed upływem terminu składania ofert, a jeżeli okres prowadzenia działalności jest krótszy – w tym okresie, wraz z podaniem ich wartości, przedmiotu, dat wykonania i podmiotów, na rzecz których </w:t>
      </w:r>
      <w:r w:rsidRPr="00AD4A1F">
        <w:rPr>
          <w:spacing w:val="-4"/>
          <w:sz w:val="24"/>
          <w:szCs w:val="24"/>
        </w:rPr>
        <w:t xml:space="preserve">usługi zostały wykonane </w:t>
      </w:r>
      <w:r w:rsidRPr="00AD4A1F">
        <w:rPr>
          <w:i/>
          <w:spacing w:val="-4"/>
          <w:sz w:val="24"/>
          <w:szCs w:val="24"/>
        </w:rPr>
        <w:t xml:space="preserve">(sporządzonego według wzoru Zamawiającego), </w:t>
      </w:r>
      <w:r w:rsidRPr="00AD4A1F">
        <w:rPr>
          <w:spacing w:val="-4"/>
          <w:sz w:val="24"/>
          <w:szCs w:val="24"/>
        </w:rPr>
        <w:t>oraz załączeniem</w:t>
      </w:r>
      <w:r w:rsidRPr="00AD4A1F">
        <w:rPr>
          <w:sz w:val="24"/>
          <w:szCs w:val="24"/>
        </w:rPr>
        <w:t xml:space="preserve"> dowodów określających czy te usługi zostały wykonane należycie, przy czym dowodami, o których mowa, są referencje bądź inne dokumenty wystawione przez podmiot, na rzecz którego usługi były wykonywane, a jeżeli z uzasadnionej przyczyny o obiektywnym charakterze wykonawca nie jest w stanie uzyskać tych dokumentów – oświadczenie wykonawcy.</w:t>
      </w:r>
    </w:p>
    <w:p w:rsidR="00030113" w:rsidRPr="00AD4A1F" w:rsidRDefault="00030113" w:rsidP="00030113">
      <w:pPr>
        <w:tabs>
          <w:tab w:val="num" w:pos="1134"/>
        </w:tabs>
        <w:autoSpaceDE w:val="0"/>
        <w:autoSpaceDN w:val="0"/>
        <w:adjustRightInd w:val="0"/>
        <w:ind w:left="1134"/>
        <w:jc w:val="both"/>
        <w:rPr>
          <w:rFonts w:ascii="Times-Roman" w:hAnsi="Times-Roman" w:cs="Times-Roman"/>
          <w:i/>
          <w:sz w:val="24"/>
          <w:szCs w:val="24"/>
        </w:rPr>
      </w:pPr>
      <w:r w:rsidRPr="00AD4A1F">
        <w:rPr>
          <w:i/>
          <w:spacing w:val="-2"/>
          <w:sz w:val="24"/>
          <w:szCs w:val="24"/>
        </w:rPr>
        <w:t xml:space="preserve">W celu zapewnienia odpowiedniego poziomu konkurencji w postępowaniu o udzielenie </w:t>
      </w:r>
      <w:r w:rsidRPr="00AD4A1F">
        <w:rPr>
          <w:i/>
          <w:spacing w:val="-4"/>
          <w:sz w:val="24"/>
          <w:szCs w:val="24"/>
        </w:rPr>
        <w:t>zamówienia publicznego, Zamawiający dopuścił aby ww. wykaz dotyczył usług wykonanych,</w:t>
      </w:r>
      <w:r w:rsidRPr="00AD4A1F">
        <w:rPr>
          <w:i/>
          <w:spacing w:val="-2"/>
          <w:sz w:val="24"/>
          <w:szCs w:val="24"/>
        </w:rPr>
        <w:t xml:space="preserve"> w okresie dłuższym niż 3 lata przed upływem składania ofert, zgodnie z § 2 ust. 5 pkt 2 </w:t>
      </w:r>
      <w:r w:rsidRPr="00AD4A1F">
        <w:rPr>
          <w:i/>
          <w:color w:val="000000"/>
          <w:spacing w:val="-2"/>
          <w:sz w:val="24"/>
          <w:szCs w:val="24"/>
        </w:rPr>
        <w:t>rozporządzenia Ministra Rozwoju z dnia 26 lipca 2016 r. w sprawie rodzajów dokumentów, jakich może żądać zamawiający od wykonawcy w postępowaniu o udzielenie</w:t>
      </w:r>
      <w:r w:rsidRPr="00AD4A1F">
        <w:rPr>
          <w:i/>
          <w:color w:val="000000"/>
          <w:sz w:val="24"/>
          <w:szCs w:val="24"/>
        </w:rPr>
        <w:t xml:space="preserve"> zamówienia publicznego (Dz. U. 2016 r., poz. 1126).</w:t>
      </w:r>
      <w:r w:rsidRPr="00AD4A1F">
        <w:rPr>
          <w:i/>
          <w:spacing w:val="-2"/>
          <w:sz w:val="24"/>
          <w:szCs w:val="24"/>
        </w:rPr>
        <w:t xml:space="preserve"> </w:t>
      </w:r>
      <w:r w:rsidRPr="00AD4A1F">
        <w:rPr>
          <w:i/>
          <w:spacing w:val="-2"/>
          <w:sz w:val="24"/>
          <w:szCs w:val="24"/>
        </w:rPr>
        <w:tab/>
      </w:r>
      <w:r w:rsidRPr="00AD4A1F">
        <w:rPr>
          <w:i/>
          <w:spacing w:val="-2"/>
          <w:sz w:val="24"/>
          <w:szCs w:val="24"/>
        </w:rPr>
        <w:br/>
        <w:t>Zamawiający nie dopuszcza aby wykaz dotyczył usług wykonanych</w:t>
      </w:r>
      <w:r w:rsidRPr="00AD4A1F">
        <w:rPr>
          <w:rFonts w:ascii="Times-Roman" w:hAnsi="Times-Roman" w:cs="Times-Roman"/>
          <w:i/>
          <w:spacing w:val="-2"/>
          <w:sz w:val="24"/>
          <w:szCs w:val="24"/>
        </w:rPr>
        <w:t>,</w:t>
      </w:r>
      <w:r w:rsidRPr="00AD4A1F">
        <w:rPr>
          <w:rFonts w:ascii="Times-Roman" w:hAnsi="Times-Roman" w:cs="Times-Roman"/>
          <w:i/>
          <w:sz w:val="24"/>
          <w:szCs w:val="24"/>
        </w:rPr>
        <w:t xml:space="preserve"> w okresie </w:t>
      </w:r>
      <w:r w:rsidRPr="00AD4A1F">
        <w:rPr>
          <w:i/>
          <w:sz w:val="24"/>
          <w:szCs w:val="24"/>
        </w:rPr>
        <w:t>dłuższym</w:t>
      </w:r>
      <w:r w:rsidRPr="00AD4A1F">
        <w:rPr>
          <w:rFonts w:ascii="Times-Roman" w:hAnsi="Times-Roman" w:cs="Times-Roman"/>
          <w:i/>
          <w:sz w:val="24"/>
          <w:szCs w:val="24"/>
        </w:rPr>
        <w:t xml:space="preserve"> ni</w:t>
      </w:r>
      <w:r w:rsidRPr="00AD4A1F">
        <w:rPr>
          <w:i/>
          <w:sz w:val="24"/>
          <w:szCs w:val="24"/>
        </w:rPr>
        <w:t>ż</w:t>
      </w:r>
      <w:r w:rsidRPr="00AD4A1F">
        <w:rPr>
          <w:rFonts w:ascii="TT2A2t00" w:hAnsi="TT2A2t00" w:cs="TT2A2t00"/>
          <w:i/>
          <w:sz w:val="24"/>
          <w:szCs w:val="24"/>
        </w:rPr>
        <w:t xml:space="preserve"> </w:t>
      </w:r>
      <w:r w:rsidRPr="00AD4A1F">
        <w:rPr>
          <w:rFonts w:ascii="Times-Roman" w:hAnsi="Times-Roman" w:cs="Times-Roman"/>
          <w:i/>
          <w:sz w:val="24"/>
          <w:szCs w:val="24"/>
        </w:rPr>
        <w:t>6 lat przed upływem terminu składania ofert;</w:t>
      </w:r>
    </w:p>
    <w:p w:rsidR="00537E77" w:rsidRPr="00D10415" w:rsidRDefault="00537E77" w:rsidP="00537E77">
      <w:pPr>
        <w:autoSpaceDE w:val="0"/>
        <w:autoSpaceDN w:val="0"/>
        <w:adjustRightInd w:val="0"/>
        <w:spacing w:before="60"/>
        <w:ind w:left="1134"/>
        <w:jc w:val="both"/>
        <w:rPr>
          <w:i/>
          <w:color w:val="000000"/>
          <w:sz w:val="24"/>
          <w:szCs w:val="24"/>
        </w:rPr>
      </w:pPr>
      <w:r w:rsidRPr="00D10415">
        <w:rPr>
          <w:i/>
          <w:color w:val="000000"/>
          <w:sz w:val="24"/>
          <w:szCs w:val="24"/>
        </w:rPr>
        <w:t xml:space="preserve">Uwaga: Posługiwanie się dowodami uzyskanymi w ramach wykonawców występujących wspólnie (np. konsorcjum): </w:t>
      </w:r>
    </w:p>
    <w:p w:rsidR="00537E77" w:rsidRPr="00537E77" w:rsidRDefault="00537E77" w:rsidP="00537E77">
      <w:pPr>
        <w:autoSpaceDE w:val="0"/>
        <w:autoSpaceDN w:val="0"/>
        <w:adjustRightInd w:val="0"/>
        <w:ind w:left="1134"/>
        <w:jc w:val="both"/>
        <w:rPr>
          <w:color w:val="000000"/>
          <w:sz w:val="24"/>
          <w:szCs w:val="24"/>
        </w:rPr>
      </w:pPr>
      <w:r w:rsidRPr="00D10415">
        <w:rPr>
          <w:i/>
          <w:color w:val="000000"/>
          <w:sz w:val="24"/>
          <w:szCs w:val="24"/>
        </w:rPr>
        <w:t xml:space="preserve">Wykonawca udostępniający swoje zdolności oraz doświadczenie może zatem uczynić to jedynie w zakresie, w którym sam je nabył. Jeśli doświadczenie zostało nabyte w ramach konsorcjum to przekazaniu podlegają zasoby powstałe jedynie w granicach wykonania prac przez dany podmiot. Zasada równego traktowania wykonawców nie </w:t>
      </w:r>
      <w:r w:rsidRPr="00D10415">
        <w:rPr>
          <w:i/>
          <w:color w:val="000000"/>
          <w:sz w:val="24"/>
          <w:szCs w:val="24"/>
        </w:rPr>
        <w:lastRenderedPageBreak/>
        <w:t xml:space="preserve">dopuszcza, by wykonawca biorący indywidualnie udział w postępowaniu o udzielenie zamówienia publicznego polegał na doświadczeniu grupy wykonawców, której był członkiem przy innym zamówieniu publicznym, jeżeli faktycznie i konkretnie nie uczestniczył w jego realizacji (. . .)” - wyrok sygn. akt. KIO 905/17, sygn. akt. KIO 925/17, sygn. akt. KIO 933/17, wyrok Trybunału Sprawiedliwości UE w sprawie C-387/14 </w:t>
      </w:r>
      <w:proofErr w:type="spellStart"/>
      <w:r w:rsidRPr="00D10415">
        <w:rPr>
          <w:i/>
          <w:color w:val="000000"/>
          <w:sz w:val="24"/>
          <w:szCs w:val="24"/>
        </w:rPr>
        <w:t>Esaprojekt</w:t>
      </w:r>
      <w:proofErr w:type="spellEnd"/>
      <w:r w:rsidRPr="00D10415">
        <w:rPr>
          <w:i/>
          <w:color w:val="000000"/>
          <w:sz w:val="24"/>
          <w:szCs w:val="24"/>
        </w:rPr>
        <w:t>;</w:t>
      </w:r>
    </w:p>
    <w:p w:rsidR="00030113" w:rsidRPr="00F17A20" w:rsidRDefault="00030113" w:rsidP="00D20D50">
      <w:pPr>
        <w:pStyle w:val="Akapitzlist"/>
        <w:numPr>
          <w:ilvl w:val="0"/>
          <w:numId w:val="12"/>
        </w:numPr>
        <w:tabs>
          <w:tab w:val="num" w:pos="1134"/>
        </w:tabs>
        <w:autoSpaceDE w:val="0"/>
        <w:autoSpaceDN w:val="0"/>
        <w:adjustRightInd w:val="0"/>
        <w:spacing w:before="120"/>
        <w:ind w:left="1134" w:hanging="284"/>
        <w:jc w:val="both"/>
        <w:rPr>
          <w:rFonts w:eastAsia="TimesNewRoman"/>
          <w:spacing w:val="-2"/>
          <w:sz w:val="24"/>
          <w:szCs w:val="24"/>
        </w:rPr>
      </w:pPr>
      <w:r w:rsidRPr="001D3369">
        <w:rPr>
          <w:rFonts w:eastAsia="TimesNewRoman"/>
          <w:b/>
          <w:spacing w:val="-2"/>
          <w:sz w:val="24"/>
          <w:szCs w:val="24"/>
        </w:rPr>
        <w:t>wykazu os</w:t>
      </w:r>
      <w:r w:rsidRPr="001D3369">
        <w:rPr>
          <w:rFonts w:eastAsia="TimesNewRoman" w:hint="eastAsia"/>
          <w:b/>
          <w:spacing w:val="-2"/>
          <w:sz w:val="24"/>
          <w:szCs w:val="24"/>
        </w:rPr>
        <w:t>ó</w:t>
      </w:r>
      <w:r w:rsidRPr="001D3369">
        <w:rPr>
          <w:rFonts w:eastAsia="TimesNewRoman"/>
          <w:b/>
          <w:spacing w:val="-2"/>
          <w:sz w:val="24"/>
          <w:szCs w:val="24"/>
        </w:rPr>
        <w:t>b, skierowanych przez wykonawc</w:t>
      </w:r>
      <w:r w:rsidRPr="001D3369">
        <w:rPr>
          <w:rFonts w:eastAsia="TimesNewRoman" w:hint="eastAsia"/>
          <w:b/>
          <w:spacing w:val="-2"/>
          <w:sz w:val="24"/>
          <w:szCs w:val="24"/>
        </w:rPr>
        <w:t>ę</w:t>
      </w:r>
      <w:r w:rsidRPr="001D3369">
        <w:rPr>
          <w:rFonts w:eastAsia="TimesNewRoman"/>
          <w:b/>
          <w:spacing w:val="-2"/>
          <w:sz w:val="24"/>
          <w:szCs w:val="24"/>
        </w:rPr>
        <w:t xml:space="preserve"> do realizacji zam</w:t>
      </w:r>
      <w:r w:rsidRPr="001D3369">
        <w:rPr>
          <w:rFonts w:eastAsia="TimesNewRoman" w:hint="eastAsia"/>
          <w:b/>
          <w:spacing w:val="-2"/>
          <w:sz w:val="24"/>
          <w:szCs w:val="24"/>
        </w:rPr>
        <w:t>ó</w:t>
      </w:r>
      <w:r w:rsidRPr="001D3369">
        <w:rPr>
          <w:rFonts w:eastAsia="TimesNewRoman"/>
          <w:b/>
          <w:spacing w:val="-2"/>
          <w:sz w:val="24"/>
          <w:szCs w:val="24"/>
        </w:rPr>
        <w:t>wienia publicznego</w:t>
      </w:r>
      <w:r w:rsidRPr="002D378F">
        <w:rPr>
          <w:rFonts w:eastAsia="TimesNewRoman"/>
          <w:sz w:val="24"/>
          <w:szCs w:val="24"/>
        </w:rPr>
        <w:t>, w szczeg</w:t>
      </w:r>
      <w:r w:rsidRPr="002D378F">
        <w:rPr>
          <w:rFonts w:eastAsia="TimesNewRoman" w:hint="eastAsia"/>
          <w:sz w:val="24"/>
          <w:szCs w:val="24"/>
        </w:rPr>
        <w:t>ó</w:t>
      </w:r>
      <w:r w:rsidRPr="002D378F">
        <w:rPr>
          <w:rFonts w:eastAsia="TimesNewRoman"/>
          <w:sz w:val="24"/>
          <w:szCs w:val="24"/>
        </w:rPr>
        <w:t>lno</w:t>
      </w:r>
      <w:r w:rsidRPr="002D378F">
        <w:rPr>
          <w:rFonts w:eastAsia="TimesNewRoman" w:hint="eastAsia"/>
          <w:sz w:val="24"/>
          <w:szCs w:val="24"/>
        </w:rPr>
        <w:t>ś</w:t>
      </w:r>
      <w:r w:rsidRPr="002D378F">
        <w:rPr>
          <w:rFonts w:eastAsia="TimesNewRoman"/>
          <w:sz w:val="24"/>
          <w:szCs w:val="24"/>
        </w:rPr>
        <w:t>ci odpowiedzialnych</w:t>
      </w:r>
      <w:r>
        <w:rPr>
          <w:rFonts w:eastAsia="TimesNewRoman"/>
          <w:sz w:val="24"/>
          <w:szCs w:val="24"/>
        </w:rPr>
        <w:t xml:space="preserve"> za świadczenie usług </w:t>
      </w:r>
      <w:r w:rsidRPr="002D378F">
        <w:rPr>
          <w:rFonts w:eastAsia="TimesNewRoman"/>
          <w:sz w:val="24"/>
          <w:szCs w:val="24"/>
        </w:rPr>
        <w:t>wraz z informacjami na temat ich kwalifikacji zawodowych, uprawnie</w:t>
      </w:r>
      <w:r w:rsidRPr="002D378F">
        <w:rPr>
          <w:rFonts w:eastAsia="TimesNewRoman" w:hint="eastAsia"/>
          <w:sz w:val="24"/>
          <w:szCs w:val="24"/>
        </w:rPr>
        <w:t>ń</w:t>
      </w:r>
      <w:r w:rsidRPr="002D378F">
        <w:rPr>
          <w:rFonts w:eastAsia="TimesNewRoman"/>
          <w:sz w:val="24"/>
          <w:szCs w:val="24"/>
        </w:rPr>
        <w:t>, do</w:t>
      </w:r>
      <w:r w:rsidRPr="002D378F">
        <w:rPr>
          <w:rFonts w:eastAsia="TimesNewRoman" w:hint="eastAsia"/>
          <w:sz w:val="24"/>
          <w:szCs w:val="24"/>
        </w:rPr>
        <w:t>ś</w:t>
      </w:r>
      <w:r w:rsidRPr="002D378F">
        <w:rPr>
          <w:rFonts w:eastAsia="TimesNewRoman"/>
          <w:sz w:val="24"/>
          <w:szCs w:val="24"/>
        </w:rPr>
        <w:t>wiadczenia niezb</w:t>
      </w:r>
      <w:r w:rsidRPr="002D378F">
        <w:rPr>
          <w:rFonts w:eastAsia="TimesNewRoman" w:hint="eastAsia"/>
          <w:sz w:val="24"/>
          <w:szCs w:val="24"/>
        </w:rPr>
        <w:t>ę</w:t>
      </w:r>
      <w:r w:rsidRPr="002D378F">
        <w:rPr>
          <w:rFonts w:eastAsia="TimesNewRoman"/>
          <w:sz w:val="24"/>
          <w:szCs w:val="24"/>
        </w:rPr>
        <w:t>dnych do wykonania zam</w:t>
      </w:r>
      <w:r w:rsidRPr="002D378F">
        <w:rPr>
          <w:rFonts w:eastAsia="TimesNewRoman" w:hint="eastAsia"/>
          <w:sz w:val="24"/>
          <w:szCs w:val="24"/>
        </w:rPr>
        <w:t>ó</w:t>
      </w:r>
      <w:r w:rsidRPr="002D378F">
        <w:rPr>
          <w:rFonts w:eastAsia="TimesNewRoman"/>
          <w:sz w:val="24"/>
          <w:szCs w:val="24"/>
        </w:rPr>
        <w:t>wienia publicznego, a tak</w:t>
      </w:r>
      <w:r w:rsidRPr="002D378F">
        <w:rPr>
          <w:rFonts w:eastAsia="TimesNewRoman" w:hint="eastAsia"/>
          <w:sz w:val="24"/>
          <w:szCs w:val="24"/>
        </w:rPr>
        <w:t>ż</w:t>
      </w:r>
      <w:r w:rsidRPr="002D378F">
        <w:rPr>
          <w:rFonts w:eastAsia="TimesNewRoman"/>
          <w:sz w:val="24"/>
          <w:szCs w:val="24"/>
        </w:rPr>
        <w:t xml:space="preserve">e </w:t>
      </w:r>
      <w:r w:rsidRPr="00315EF7">
        <w:rPr>
          <w:rFonts w:eastAsia="TimesNewRoman"/>
          <w:spacing w:val="-2"/>
          <w:sz w:val="24"/>
          <w:szCs w:val="24"/>
        </w:rPr>
        <w:t>zakresu wykonywanych przez nie czynno</w:t>
      </w:r>
      <w:r w:rsidRPr="00315EF7">
        <w:rPr>
          <w:rFonts w:eastAsia="TimesNewRoman" w:hint="eastAsia"/>
          <w:spacing w:val="-2"/>
          <w:sz w:val="24"/>
          <w:szCs w:val="24"/>
        </w:rPr>
        <w:t>ś</w:t>
      </w:r>
      <w:r w:rsidRPr="00315EF7">
        <w:rPr>
          <w:rFonts w:eastAsia="TimesNewRoman"/>
          <w:spacing w:val="-2"/>
          <w:sz w:val="24"/>
          <w:szCs w:val="24"/>
        </w:rPr>
        <w:t>ci oraz informacj</w:t>
      </w:r>
      <w:r w:rsidRPr="00315EF7">
        <w:rPr>
          <w:rFonts w:eastAsia="TimesNewRoman" w:hint="eastAsia"/>
          <w:spacing w:val="-2"/>
          <w:sz w:val="24"/>
          <w:szCs w:val="24"/>
        </w:rPr>
        <w:t>ą</w:t>
      </w:r>
      <w:r w:rsidRPr="00315EF7">
        <w:rPr>
          <w:rFonts w:eastAsia="TimesNewRoman"/>
          <w:spacing w:val="-2"/>
          <w:sz w:val="24"/>
          <w:szCs w:val="24"/>
        </w:rPr>
        <w:t xml:space="preserve"> </w:t>
      </w:r>
      <w:r w:rsidRPr="00F17A20">
        <w:rPr>
          <w:rFonts w:eastAsia="TimesNewRoman"/>
          <w:spacing w:val="-2"/>
          <w:sz w:val="24"/>
          <w:szCs w:val="24"/>
        </w:rPr>
        <w:t>o podstawie do dysponowania tymi osobami (</w:t>
      </w:r>
      <w:r w:rsidRPr="00F17A20">
        <w:rPr>
          <w:i/>
          <w:spacing w:val="-2"/>
          <w:sz w:val="24"/>
          <w:szCs w:val="24"/>
          <w:u w:val="single"/>
        </w:rPr>
        <w:t>sporządzonego</w:t>
      </w:r>
      <w:r w:rsidRPr="00F17A20">
        <w:rPr>
          <w:b/>
          <w:i/>
          <w:spacing w:val="-2"/>
          <w:sz w:val="24"/>
          <w:szCs w:val="24"/>
          <w:u w:val="single"/>
        </w:rPr>
        <w:t xml:space="preserve"> </w:t>
      </w:r>
      <w:r w:rsidRPr="00F17A20">
        <w:rPr>
          <w:i/>
          <w:spacing w:val="-2"/>
          <w:sz w:val="24"/>
          <w:szCs w:val="24"/>
          <w:u w:val="single"/>
        </w:rPr>
        <w:t>wg wzoru Zamawiającego</w:t>
      </w:r>
      <w:r w:rsidRPr="00F17A20">
        <w:rPr>
          <w:spacing w:val="-2"/>
          <w:sz w:val="24"/>
          <w:szCs w:val="24"/>
        </w:rPr>
        <w:t>)</w:t>
      </w:r>
      <w:r w:rsidRPr="00F17A20">
        <w:rPr>
          <w:rFonts w:eastAsia="TimesNewRoman"/>
          <w:spacing w:val="-2"/>
          <w:sz w:val="24"/>
          <w:szCs w:val="24"/>
        </w:rPr>
        <w:t>;</w:t>
      </w:r>
    </w:p>
    <w:p w:rsidR="00030113" w:rsidRPr="00BD2217" w:rsidRDefault="00030113" w:rsidP="00030113">
      <w:pPr>
        <w:autoSpaceDE w:val="0"/>
        <w:autoSpaceDN w:val="0"/>
        <w:adjustRightInd w:val="0"/>
        <w:ind w:left="1134"/>
        <w:jc w:val="both"/>
        <w:rPr>
          <w:i/>
          <w:sz w:val="24"/>
          <w:szCs w:val="24"/>
        </w:rPr>
      </w:pPr>
      <w:r w:rsidRPr="00537E77">
        <w:rPr>
          <w:i/>
          <w:sz w:val="24"/>
          <w:szCs w:val="24"/>
        </w:rPr>
        <w:t xml:space="preserve">Uwaga: Informacje dotyczące doświadczenia zawodowego winny zawierać nazwę zadania oraz okres pełnienia nadzoru nad robotami z podani branży robót </w:t>
      </w:r>
      <w:r w:rsidRPr="00537E77">
        <w:rPr>
          <w:i/>
          <w:sz w:val="24"/>
          <w:szCs w:val="24"/>
          <w:u w:val="single"/>
        </w:rPr>
        <w:t>oraz innych danych potwierdzających spełnianie warunku</w:t>
      </w:r>
      <w:r w:rsidR="00537E77" w:rsidRPr="00537E77">
        <w:rPr>
          <w:i/>
          <w:sz w:val="24"/>
          <w:szCs w:val="24"/>
        </w:rPr>
        <w:t xml:space="preserve">, </w:t>
      </w:r>
      <w:r w:rsidR="00537E77" w:rsidRPr="00537E77">
        <w:rPr>
          <w:i/>
          <w:color w:val="000000"/>
          <w:sz w:val="24"/>
          <w:szCs w:val="24"/>
        </w:rPr>
        <w:t>przy czym wykazane zadania nie muszą dotyczyć tych samych zadań wymaganych w kryterium oceny ofert</w:t>
      </w:r>
      <w:r w:rsidR="00537E77">
        <w:rPr>
          <w:i/>
          <w:color w:val="000000"/>
          <w:sz w:val="24"/>
          <w:szCs w:val="24"/>
        </w:rPr>
        <w:t>.</w:t>
      </w:r>
      <w:r w:rsidRPr="00537E77">
        <w:rPr>
          <w:i/>
          <w:sz w:val="24"/>
          <w:szCs w:val="24"/>
        </w:rPr>
        <w:t xml:space="preserve"> Okres doświadczenia zawodowego musi być określony początkową i końcową datą dzienną. Doświadczenie zawodowe nie wymaga zachowania ciągłości </w:t>
      </w:r>
      <w:r w:rsidRPr="00537E77">
        <w:rPr>
          <w:i/>
          <w:spacing w:val="-2"/>
          <w:sz w:val="24"/>
          <w:szCs w:val="24"/>
        </w:rPr>
        <w:t>wykonanych zadań, jednak suma poszczególnych okresów musi potwierdzać pełne wymagane</w:t>
      </w:r>
      <w:r w:rsidRPr="00537E77">
        <w:rPr>
          <w:i/>
          <w:sz w:val="24"/>
          <w:szCs w:val="24"/>
        </w:rPr>
        <w:t xml:space="preserve"> doświadczenie zawodowe. Pełnienie Nadzoru nad robotami w tym samym czasie na kilku zadaniach nie wydłuża okresu doświadczenia zawodowego. Informacje dotyczące kwalifikacji zawodowych osób skierowanych do Nadzoru nad robotami powinny zawierać posiadane uprawnienia budowlane w danej specjalności, nr uprawnień i datę ich uzyskania.</w:t>
      </w:r>
    </w:p>
    <w:p w:rsidR="000271B8" w:rsidRPr="000271B8" w:rsidRDefault="000271B8" w:rsidP="00383633">
      <w:pPr>
        <w:tabs>
          <w:tab w:val="num" w:pos="1418"/>
        </w:tabs>
        <w:spacing w:before="120"/>
        <w:ind w:left="1134"/>
        <w:jc w:val="both"/>
        <w:rPr>
          <w:bCs/>
          <w:sz w:val="24"/>
          <w:szCs w:val="24"/>
        </w:rPr>
      </w:pPr>
      <w:r w:rsidRPr="000271B8">
        <w:rPr>
          <w:bCs/>
          <w:sz w:val="24"/>
          <w:szCs w:val="24"/>
        </w:rPr>
        <w:t>Jeżeli wykaz, oświadczenia lub inne złożone przez wykonawcę dokumenty budzą wątpliwości Zamawiającego, może on zwrócić się bezpośrednio do właściwego podmiotu, na rzecz którego roboty budowlane były wykonane, o dodatkowe informacje lub dokumenty w tym zakresie.</w:t>
      </w:r>
    </w:p>
    <w:p w:rsidR="000271B8" w:rsidRPr="000271B8" w:rsidRDefault="000271B8" w:rsidP="000271B8">
      <w:pPr>
        <w:tabs>
          <w:tab w:val="num" w:pos="851"/>
        </w:tabs>
        <w:spacing w:before="120"/>
        <w:ind w:left="851" w:hanging="567"/>
        <w:jc w:val="both"/>
        <w:rPr>
          <w:bCs/>
          <w:sz w:val="24"/>
          <w:szCs w:val="24"/>
        </w:rPr>
      </w:pPr>
      <w:r w:rsidRPr="000271B8">
        <w:rPr>
          <w:bCs/>
          <w:sz w:val="24"/>
          <w:szCs w:val="24"/>
        </w:rPr>
        <w:t>11.</w:t>
      </w:r>
      <w:r w:rsidR="00AD1490">
        <w:rPr>
          <w:bCs/>
          <w:sz w:val="24"/>
          <w:szCs w:val="24"/>
        </w:rPr>
        <w:t>7</w:t>
      </w:r>
      <w:r w:rsidRPr="000271B8">
        <w:rPr>
          <w:bCs/>
          <w:sz w:val="24"/>
          <w:szCs w:val="24"/>
        </w:rPr>
        <w:t>. Oświadczenie wstępne, o którym mowa w pkt 11.1.2 SIWZ, jest jednocześnie oświadczeniem ostatecznym.</w:t>
      </w:r>
    </w:p>
    <w:p w:rsidR="000271B8" w:rsidRPr="000271B8" w:rsidRDefault="000271B8" w:rsidP="000271B8">
      <w:pPr>
        <w:tabs>
          <w:tab w:val="num" w:pos="851"/>
        </w:tabs>
        <w:spacing w:before="120"/>
        <w:ind w:left="851" w:hanging="567"/>
        <w:jc w:val="both"/>
        <w:rPr>
          <w:bCs/>
          <w:sz w:val="24"/>
          <w:szCs w:val="24"/>
        </w:rPr>
      </w:pPr>
      <w:r w:rsidRPr="000271B8">
        <w:rPr>
          <w:bCs/>
          <w:sz w:val="24"/>
          <w:szCs w:val="24"/>
        </w:rPr>
        <w:tab/>
        <w:t>Zamawiający nie będzie wzywał wykonawcy na podstawie art. 26 ust. 2 UPZP do złożenia dodatkowych oświadczeń lub dokumentów w celu potwierdzenia braku podstaw do wykluczenia z postępowania o udzielenie zamówienia, o których mowa w art. 24 ust.1  pkt 13-22 oraz ust. 5 pkt 1 i 8 UPZP.</w:t>
      </w:r>
    </w:p>
    <w:p w:rsidR="000271B8" w:rsidRPr="000271B8" w:rsidRDefault="000271B8" w:rsidP="000271B8">
      <w:pPr>
        <w:tabs>
          <w:tab w:val="num" w:pos="851"/>
        </w:tabs>
        <w:spacing w:before="120"/>
        <w:ind w:left="851" w:hanging="567"/>
        <w:jc w:val="both"/>
        <w:rPr>
          <w:b/>
          <w:bCs/>
          <w:sz w:val="24"/>
          <w:szCs w:val="24"/>
        </w:rPr>
      </w:pPr>
      <w:r w:rsidRPr="000271B8">
        <w:rPr>
          <w:b/>
          <w:bCs/>
          <w:sz w:val="24"/>
          <w:szCs w:val="24"/>
        </w:rPr>
        <w:t>11.</w:t>
      </w:r>
      <w:r w:rsidR="00383633">
        <w:rPr>
          <w:b/>
          <w:bCs/>
          <w:sz w:val="24"/>
          <w:szCs w:val="24"/>
        </w:rPr>
        <w:t>8</w:t>
      </w:r>
      <w:r w:rsidRPr="000271B8">
        <w:rPr>
          <w:b/>
          <w:bCs/>
          <w:sz w:val="24"/>
          <w:szCs w:val="24"/>
        </w:rPr>
        <w:t>. Dokumenty innych podmiotów udostępniających wykonawcy swoje zasoby:</w:t>
      </w:r>
    </w:p>
    <w:p w:rsidR="000271B8" w:rsidRPr="000271B8" w:rsidRDefault="000271B8" w:rsidP="00383633">
      <w:pPr>
        <w:tabs>
          <w:tab w:val="num" w:pos="851"/>
        </w:tabs>
        <w:spacing w:before="120"/>
        <w:ind w:left="851" w:hanging="567"/>
        <w:jc w:val="both"/>
        <w:rPr>
          <w:bCs/>
          <w:sz w:val="24"/>
          <w:szCs w:val="24"/>
        </w:rPr>
      </w:pPr>
      <w:r w:rsidRPr="000271B8">
        <w:rPr>
          <w:b/>
          <w:bCs/>
          <w:sz w:val="24"/>
          <w:szCs w:val="24"/>
        </w:rPr>
        <w:tab/>
      </w:r>
      <w:r w:rsidRPr="000271B8">
        <w:rPr>
          <w:bCs/>
          <w:sz w:val="24"/>
          <w:szCs w:val="24"/>
        </w:rPr>
        <w:t>Zamawiający oceni czy udostępnione wykonawcy przez inne podmioty zdolności techniczne lub zawodowe pozwala na wykazanie przez wykonawcę spełniania warunków udziału w postępowaniu na podstawie dokumentów wymienionych w pkt 11.2 i 11.</w:t>
      </w:r>
      <w:r w:rsidR="002C0ED2">
        <w:rPr>
          <w:bCs/>
          <w:sz w:val="24"/>
          <w:szCs w:val="24"/>
        </w:rPr>
        <w:t>6</w:t>
      </w:r>
      <w:r w:rsidRPr="000271B8">
        <w:rPr>
          <w:bCs/>
          <w:sz w:val="24"/>
          <w:szCs w:val="24"/>
        </w:rPr>
        <w:t xml:space="preserve"> SIWZ oraz bada, czy nie zachodzą wobec tego podmiotu podstawy wykluczenia, o których mowa w art. 24 ust. 1 pkt 13-22 i ust. 5 pkt 1 i 8 UPZP, na podstawie dokumentów wymienionych w pkt 11.6 SIWZ.</w:t>
      </w:r>
    </w:p>
    <w:p w:rsidR="00383633" w:rsidRPr="00383633" w:rsidRDefault="00383633" w:rsidP="00383633">
      <w:pPr>
        <w:autoSpaceDE w:val="0"/>
        <w:autoSpaceDN w:val="0"/>
        <w:adjustRightInd w:val="0"/>
        <w:ind w:left="851" w:hanging="567"/>
        <w:jc w:val="both"/>
        <w:rPr>
          <w:sz w:val="24"/>
          <w:szCs w:val="24"/>
        </w:rPr>
      </w:pPr>
      <w:r w:rsidRPr="00383633">
        <w:rPr>
          <w:b/>
          <w:sz w:val="24"/>
          <w:szCs w:val="24"/>
        </w:rPr>
        <w:t>11.</w:t>
      </w:r>
      <w:r>
        <w:rPr>
          <w:b/>
          <w:sz w:val="24"/>
          <w:szCs w:val="24"/>
        </w:rPr>
        <w:t>9</w:t>
      </w:r>
      <w:r w:rsidRPr="00383633">
        <w:rPr>
          <w:b/>
          <w:sz w:val="24"/>
          <w:szCs w:val="24"/>
        </w:rPr>
        <w:t>.</w:t>
      </w:r>
      <w:r w:rsidRPr="00383633">
        <w:rPr>
          <w:sz w:val="24"/>
          <w:szCs w:val="24"/>
        </w:rPr>
        <w:t xml:space="preserve"> </w:t>
      </w:r>
      <w:r w:rsidRPr="00383633">
        <w:rPr>
          <w:b/>
          <w:sz w:val="24"/>
          <w:szCs w:val="24"/>
        </w:rPr>
        <w:t>Dokumenty podmiotów zagranicznych:</w:t>
      </w:r>
    </w:p>
    <w:p w:rsidR="00383633" w:rsidRPr="00383633" w:rsidRDefault="00383633" w:rsidP="00383633">
      <w:pPr>
        <w:autoSpaceDE w:val="0"/>
        <w:autoSpaceDN w:val="0"/>
        <w:adjustRightInd w:val="0"/>
        <w:ind w:left="993" w:hanging="284"/>
        <w:jc w:val="both"/>
        <w:rPr>
          <w:sz w:val="24"/>
          <w:szCs w:val="24"/>
        </w:rPr>
      </w:pPr>
      <w:r w:rsidRPr="00383633">
        <w:rPr>
          <w:sz w:val="24"/>
          <w:szCs w:val="24"/>
        </w:rPr>
        <w:t xml:space="preserve">   Oświadczenie wstępne, o którym mowa w pkt. 11.1.2 SIWZ, jest jednocześnie oświadczeniem ostatecznym.</w:t>
      </w:r>
    </w:p>
    <w:p w:rsidR="00383633" w:rsidRPr="00383633" w:rsidRDefault="00383633" w:rsidP="00383633">
      <w:pPr>
        <w:autoSpaceDE w:val="0"/>
        <w:autoSpaceDN w:val="0"/>
        <w:adjustRightInd w:val="0"/>
        <w:ind w:left="851" w:hanging="567"/>
        <w:jc w:val="both"/>
        <w:rPr>
          <w:sz w:val="24"/>
          <w:szCs w:val="24"/>
        </w:rPr>
      </w:pPr>
      <w:r w:rsidRPr="00383633">
        <w:rPr>
          <w:sz w:val="24"/>
          <w:szCs w:val="24"/>
        </w:rPr>
        <w:t>11.</w:t>
      </w:r>
      <w:r>
        <w:rPr>
          <w:sz w:val="24"/>
          <w:szCs w:val="24"/>
        </w:rPr>
        <w:t>10</w:t>
      </w:r>
      <w:r w:rsidRPr="00383633">
        <w:rPr>
          <w:sz w:val="24"/>
          <w:szCs w:val="24"/>
        </w:rPr>
        <w:t xml:space="preserve">. </w:t>
      </w:r>
      <w:r w:rsidRPr="00383633">
        <w:rPr>
          <w:b/>
          <w:sz w:val="24"/>
          <w:szCs w:val="24"/>
        </w:rPr>
        <w:t>Dokumenty składane przez wykonawców wspólnie ubiegających się o udzielenie zamówienia na podstawie art. 23 UPZP (</w:t>
      </w:r>
      <w:r w:rsidRPr="00383633">
        <w:rPr>
          <w:b/>
          <w:i/>
          <w:sz w:val="24"/>
          <w:szCs w:val="24"/>
        </w:rPr>
        <w:t>np. spółki cywilne, konsorcja</w:t>
      </w:r>
      <w:r w:rsidRPr="00383633">
        <w:rPr>
          <w:b/>
          <w:sz w:val="24"/>
          <w:szCs w:val="24"/>
        </w:rPr>
        <w:t>):</w:t>
      </w:r>
    </w:p>
    <w:p w:rsidR="00383633" w:rsidRPr="00383633" w:rsidRDefault="00383633" w:rsidP="00383633">
      <w:pPr>
        <w:autoSpaceDE w:val="0"/>
        <w:autoSpaceDN w:val="0"/>
        <w:adjustRightInd w:val="0"/>
        <w:ind w:left="851"/>
        <w:jc w:val="both"/>
        <w:rPr>
          <w:b/>
          <w:sz w:val="24"/>
          <w:szCs w:val="24"/>
        </w:rPr>
      </w:pPr>
      <w:r w:rsidRPr="00383633">
        <w:rPr>
          <w:sz w:val="24"/>
          <w:szCs w:val="24"/>
        </w:rPr>
        <w:t>Wykonawcy wspólnie ubiegaj</w:t>
      </w:r>
      <w:r w:rsidRPr="00383633">
        <w:rPr>
          <w:rFonts w:eastAsia="TimesNewRoman"/>
          <w:sz w:val="24"/>
          <w:szCs w:val="24"/>
        </w:rPr>
        <w:t>ą</w:t>
      </w:r>
      <w:r w:rsidRPr="00383633">
        <w:rPr>
          <w:sz w:val="24"/>
          <w:szCs w:val="24"/>
        </w:rPr>
        <w:t>cy si</w:t>
      </w:r>
      <w:r w:rsidRPr="00383633">
        <w:rPr>
          <w:rFonts w:eastAsia="TimesNewRoman"/>
          <w:sz w:val="24"/>
          <w:szCs w:val="24"/>
        </w:rPr>
        <w:t xml:space="preserve">ę </w:t>
      </w:r>
      <w:r w:rsidRPr="00383633">
        <w:rPr>
          <w:sz w:val="24"/>
          <w:szCs w:val="24"/>
        </w:rPr>
        <w:t xml:space="preserve">o udzielenie zamówienia na podstawie art. 23 UPZP, warunki udziału w postępowaniu spełniają w sposób opisany w pkt. 10.3 SIWZ oraz  </w:t>
      </w:r>
      <w:r w:rsidRPr="00383633">
        <w:rPr>
          <w:b/>
          <w:bCs/>
          <w:sz w:val="24"/>
          <w:szCs w:val="24"/>
        </w:rPr>
        <w:t>oddzielnie wykazuj</w:t>
      </w:r>
      <w:r w:rsidRPr="00383633">
        <w:rPr>
          <w:rFonts w:eastAsia="TimesNewRoman,Bold"/>
          <w:b/>
          <w:bCs/>
          <w:sz w:val="24"/>
          <w:szCs w:val="24"/>
        </w:rPr>
        <w:t xml:space="preserve">ą </w:t>
      </w:r>
      <w:r w:rsidRPr="00383633">
        <w:rPr>
          <w:sz w:val="24"/>
          <w:szCs w:val="24"/>
        </w:rPr>
        <w:t>brak podstaw do wykluczenia z post</w:t>
      </w:r>
      <w:r w:rsidRPr="00383633">
        <w:rPr>
          <w:rFonts w:eastAsia="TimesNewRoman"/>
          <w:sz w:val="24"/>
          <w:szCs w:val="24"/>
        </w:rPr>
        <w:t>ę</w:t>
      </w:r>
      <w:r w:rsidRPr="00383633">
        <w:rPr>
          <w:sz w:val="24"/>
          <w:szCs w:val="24"/>
        </w:rPr>
        <w:t xml:space="preserve">powania o udzielenie zamówienia z powodu niespełniania warunków, o których mowa w art. 24 ust. 1 pkt 13-22 oraz ust. 5 pkt 1 i 8 UPZP, </w:t>
      </w:r>
      <w:r w:rsidRPr="00383633">
        <w:rPr>
          <w:b/>
          <w:sz w:val="24"/>
          <w:szCs w:val="24"/>
        </w:rPr>
        <w:t>w zwi</w:t>
      </w:r>
      <w:r w:rsidRPr="00383633">
        <w:rPr>
          <w:rFonts w:eastAsia="TimesNewRoman"/>
          <w:b/>
          <w:sz w:val="24"/>
          <w:szCs w:val="24"/>
        </w:rPr>
        <w:t>ą</w:t>
      </w:r>
      <w:r w:rsidRPr="00383633">
        <w:rPr>
          <w:b/>
          <w:sz w:val="24"/>
          <w:szCs w:val="24"/>
        </w:rPr>
        <w:t>zku z tym ka</w:t>
      </w:r>
      <w:r w:rsidRPr="00383633">
        <w:rPr>
          <w:rFonts w:eastAsia="TimesNewRoman"/>
          <w:b/>
          <w:sz w:val="24"/>
          <w:szCs w:val="24"/>
        </w:rPr>
        <w:t>ż</w:t>
      </w:r>
      <w:r w:rsidRPr="00383633">
        <w:rPr>
          <w:b/>
          <w:sz w:val="24"/>
          <w:szCs w:val="24"/>
        </w:rPr>
        <w:t xml:space="preserve">dy z wykonawców wspólnie </w:t>
      </w:r>
      <w:r w:rsidRPr="00383633">
        <w:rPr>
          <w:b/>
          <w:sz w:val="24"/>
          <w:szCs w:val="24"/>
        </w:rPr>
        <w:lastRenderedPageBreak/>
        <w:t>ubiegaj</w:t>
      </w:r>
      <w:r w:rsidRPr="00383633">
        <w:rPr>
          <w:rFonts w:eastAsia="TimesNewRoman"/>
          <w:b/>
          <w:sz w:val="24"/>
          <w:szCs w:val="24"/>
        </w:rPr>
        <w:t>ą</w:t>
      </w:r>
      <w:r w:rsidRPr="00383633">
        <w:rPr>
          <w:b/>
          <w:sz w:val="24"/>
          <w:szCs w:val="24"/>
        </w:rPr>
        <w:t>cych si</w:t>
      </w:r>
      <w:r w:rsidRPr="00383633">
        <w:rPr>
          <w:rFonts w:eastAsia="TimesNewRoman"/>
          <w:b/>
          <w:sz w:val="24"/>
          <w:szCs w:val="24"/>
        </w:rPr>
        <w:t xml:space="preserve">ę </w:t>
      </w:r>
      <w:r w:rsidRPr="00383633">
        <w:rPr>
          <w:b/>
          <w:sz w:val="24"/>
          <w:szCs w:val="24"/>
        </w:rPr>
        <w:t>o udzielenie zamówienia składa, o</w:t>
      </w:r>
      <w:r w:rsidRPr="00383633">
        <w:rPr>
          <w:rFonts w:eastAsia="TimesNewRoman"/>
          <w:b/>
          <w:sz w:val="24"/>
          <w:szCs w:val="24"/>
        </w:rPr>
        <w:t>ś</w:t>
      </w:r>
      <w:r w:rsidRPr="00383633">
        <w:rPr>
          <w:b/>
          <w:sz w:val="24"/>
          <w:szCs w:val="24"/>
        </w:rPr>
        <w:t xml:space="preserve">wiadczenia wymienione w pkt 11.1 SIWZ. </w:t>
      </w:r>
    </w:p>
    <w:p w:rsidR="00383633" w:rsidRPr="00383633" w:rsidRDefault="00383633" w:rsidP="00383633">
      <w:pPr>
        <w:autoSpaceDE w:val="0"/>
        <w:autoSpaceDN w:val="0"/>
        <w:adjustRightInd w:val="0"/>
        <w:spacing w:before="60"/>
        <w:ind w:left="851" w:hanging="567"/>
        <w:jc w:val="both"/>
        <w:rPr>
          <w:sz w:val="24"/>
          <w:szCs w:val="24"/>
        </w:rPr>
      </w:pPr>
      <w:r w:rsidRPr="00383633">
        <w:rPr>
          <w:sz w:val="24"/>
          <w:szCs w:val="24"/>
        </w:rPr>
        <w:t>11.</w:t>
      </w:r>
      <w:r>
        <w:rPr>
          <w:sz w:val="24"/>
          <w:szCs w:val="24"/>
        </w:rPr>
        <w:t>11</w:t>
      </w:r>
      <w:r w:rsidRPr="00383633">
        <w:rPr>
          <w:sz w:val="24"/>
          <w:szCs w:val="24"/>
        </w:rPr>
        <w:t xml:space="preserve">. W przypadku wskazania przez wykonawcę dostępności oświadczeń lub dokumentów potwierdzających okoliczności, o których mowa w art. 25 ust. 1 pkt 1 i 3 UPZP, w formie </w:t>
      </w:r>
      <w:r w:rsidRPr="00383633">
        <w:rPr>
          <w:spacing w:val="-2"/>
          <w:sz w:val="24"/>
          <w:szCs w:val="24"/>
        </w:rPr>
        <w:t>elektronicznej pod określonymi adresami internetowym ogólnodostępnych i bezpłatnych</w:t>
      </w:r>
      <w:r w:rsidRPr="00383633">
        <w:rPr>
          <w:sz w:val="24"/>
          <w:szCs w:val="24"/>
        </w:rPr>
        <w:t xml:space="preserve"> </w:t>
      </w:r>
      <w:r w:rsidRPr="00383633">
        <w:rPr>
          <w:spacing w:val="-2"/>
          <w:sz w:val="24"/>
          <w:szCs w:val="24"/>
        </w:rPr>
        <w:t>baz danych, Zamawiający pobiera samodzielnie z tych baz danych wskazane oświadczenia</w:t>
      </w:r>
      <w:r w:rsidRPr="00383633">
        <w:rPr>
          <w:sz w:val="24"/>
          <w:szCs w:val="24"/>
        </w:rPr>
        <w:t xml:space="preserve"> lub dokumenty.</w:t>
      </w:r>
    </w:p>
    <w:p w:rsidR="00383633" w:rsidRPr="00383633" w:rsidRDefault="00383633" w:rsidP="00383633">
      <w:pPr>
        <w:autoSpaceDE w:val="0"/>
        <w:autoSpaceDN w:val="0"/>
        <w:adjustRightInd w:val="0"/>
        <w:ind w:left="851" w:hanging="567"/>
        <w:jc w:val="both"/>
        <w:rPr>
          <w:sz w:val="24"/>
          <w:szCs w:val="24"/>
        </w:rPr>
      </w:pPr>
      <w:r w:rsidRPr="00383633">
        <w:rPr>
          <w:sz w:val="24"/>
          <w:szCs w:val="24"/>
        </w:rPr>
        <w:t>11.1</w:t>
      </w:r>
      <w:r>
        <w:rPr>
          <w:sz w:val="24"/>
          <w:szCs w:val="24"/>
        </w:rPr>
        <w:t>2</w:t>
      </w:r>
      <w:r w:rsidRPr="00383633">
        <w:rPr>
          <w:sz w:val="24"/>
          <w:szCs w:val="24"/>
        </w:rPr>
        <w:tab/>
        <w:t>.W przypadku wskazania przez wykonawcę oświadczeń lub dokumentów, o których mowa w pkt 11 SIWZ, które znajdują się w posiadaniu Zamawiającego, w szczególności oświadczeń lub dokumentów przechowywanych przez Zamawiającego zgodnie z art. 97 ust. 1 UPZP, Zamawiający w celu potwierdzenia okoliczności, o których mowa w art. 25 ust. 1 pkt 1 i 3 UPZP, korzysta z posiadanych oświadczeń lub dokumentów, o ile są one aktualne.</w:t>
      </w:r>
    </w:p>
    <w:p w:rsidR="00383633" w:rsidRPr="00383633" w:rsidRDefault="00383633" w:rsidP="00383633">
      <w:pPr>
        <w:autoSpaceDE w:val="0"/>
        <w:autoSpaceDN w:val="0"/>
        <w:adjustRightInd w:val="0"/>
        <w:spacing w:before="60"/>
        <w:ind w:left="567" w:hanging="709"/>
        <w:jc w:val="both"/>
        <w:rPr>
          <w:sz w:val="24"/>
          <w:szCs w:val="24"/>
        </w:rPr>
      </w:pPr>
      <w:r w:rsidRPr="00383633">
        <w:rPr>
          <w:sz w:val="24"/>
          <w:szCs w:val="24"/>
        </w:rPr>
        <w:t>11.1</w:t>
      </w:r>
      <w:r>
        <w:rPr>
          <w:sz w:val="24"/>
          <w:szCs w:val="24"/>
        </w:rPr>
        <w:t>3</w:t>
      </w:r>
      <w:r w:rsidR="006F0D38">
        <w:rPr>
          <w:sz w:val="24"/>
          <w:szCs w:val="24"/>
        </w:rPr>
        <w:t>.</w:t>
      </w:r>
      <w:r w:rsidR="006F0D38">
        <w:rPr>
          <w:sz w:val="24"/>
          <w:szCs w:val="24"/>
        </w:rPr>
        <w:tab/>
      </w:r>
      <w:r w:rsidRPr="00383633">
        <w:rPr>
          <w:sz w:val="24"/>
          <w:szCs w:val="24"/>
        </w:rPr>
        <w:t>Zamawiający wymaga od wykonawcy przedstawienia tłumaczenia na język polski wskazanych przez wykonawcę i pobranych samodzielnie przez Zamawiającego dokumentów sporządzonych w języku innym niż polski.</w:t>
      </w:r>
    </w:p>
    <w:p w:rsidR="00383633" w:rsidRPr="006F0D38" w:rsidRDefault="00383633" w:rsidP="006F0D38">
      <w:pPr>
        <w:autoSpaceDE w:val="0"/>
        <w:autoSpaceDN w:val="0"/>
        <w:adjustRightInd w:val="0"/>
        <w:ind w:left="567" w:hanging="709"/>
        <w:jc w:val="both"/>
        <w:rPr>
          <w:color w:val="000000"/>
          <w:sz w:val="24"/>
          <w:szCs w:val="24"/>
        </w:rPr>
      </w:pPr>
      <w:r w:rsidRPr="00383633">
        <w:rPr>
          <w:spacing w:val="-2"/>
          <w:sz w:val="24"/>
          <w:szCs w:val="24"/>
        </w:rPr>
        <w:t>11.1</w:t>
      </w:r>
      <w:r>
        <w:rPr>
          <w:spacing w:val="-2"/>
          <w:sz w:val="24"/>
          <w:szCs w:val="24"/>
        </w:rPr>
        <w:t>4</w:t>
      </w:r>
      <w:r w:rsidRPr="00383633">
        <w:rPr>
          <w:spacing w:val="-2"/>
          <w:sz w:val="24"/>
          <w:szCs w:val="24"/>
        </w:rPr>
        <w:t xml:space="preserve">. </w:t>
      </w:r>
      <w:r w:rsidR="006F0D38" w:rsidRPr="00D10415">
        <w:rPr>
          <w:color w:val="000000"/>
          <w:sz w:val="24"/>
          <w:szCs w:val="24"/>
        </w:rPr>
        <w:t>Jeżeli zdolności techniczne lub zawodowe, podmiotu, na którego zdolnościach lub sytuacji polega wykonawca, na zasadach określonych w art. 22a UPZP, nie potwierdzają spełnienia przez wykonawcę warunków udziału w postępowaniu lub zachodzą wobec tych podmiotów podstawy wykluczenia, Zamawiający zażąda, zgodnie z art. 22a ust. 6 UPZP, aby wykonawca w terminie określonym przez Zamawiającego zastąpił ten podmiot innym podmiotem lub podmiotami lub zobowiązał się do osobistego wykonania odpowiedniej części zamówienia, jeżeli wykaże zdolności techniczne lub zawodowe lub sytuację finansową lub ekonomiczną, o który</w:t>
      </w:r>
      <w:r w:rsidR="006F0D38">
        <w:rPr>
          <w:color w:val="000000"/>
          <w:sz w:val="24"/>
          <w:szCs w:val="24"/>
        </w:rPr>
        <w:t>ch mowa w art. 22a ust. 1 UPZP.</w:t>
      </w:r>
    </w:p>
    <w:p w:rsidR="00383633" w:rsidRPr="00383633" w:rsidRDefault="00383633" w:rsidP="00383633">
      <w:pPr>
        <w:autoSpaceDE w:val="0"/>
        <w:autoSpaceDN w:val="0"/>
        <w:adjustRightInd w:val="0"/>
        <w:spacing w:before="60"/>
        <w:ind w:left="567" w:hanging="567"/>
        <w:jc w:val="both"/>
        <w:rPr>
          <w:sz w:val="24"/>
          <w:szCs w:val="24"/>
        </w:rPr>
      </w:pPr>
      <w:r w:rsidRPr="00383633">
        <w:rPr>
          <w:bCs/>
          <w:sz w:val="24"/>
          <w:szCs w:val="24"/>
        </w:rPr>
        <w:t>11.1</w:t>
      </w:r>
      <w:r>
        <w:rPr>
          <w:bCs/>
          <w:sz w:val="24"/>
          <w:szCs w:val="24"/>
        </w:rPr>
        <w:t>5</w:t>
      </w:r>
      <w:r w:rsidRPr="00383633">
        <w:rPr>
          <w:bCs/>
          <w:sz w:val="24"/>
          <w:szCs w:val="24"/>
        </w:rPr>
        <w:t xml:space="preserve">. </w:t>
      </w:r>
      <w:r w:rsidRPr="00383633">
        <w:rPr>
          <w:sz w:val="24"/>
          <w:szCs w:val="24"/>
        </w:rPr>
        <w:t xml:space="preserve">Zamawiający może, na każdym etapie postępowania, uznać, że wykonawca nie posiada wymaganych zdolności, jeżeli zaangażowanie </w:t>
      </w:r>
      <w:r w:rsidRPr="00383633">
        <w:rPr>
          <w:spacing w:val="-2"/>
          <w:sz w:val="24"/>
          <w:szCs w:val="24"/>
        </w:rPr>
        <w:t>zasobów technicznych lub zawodowych wykonawcy w inne przedsięwzięcia gospodarcze</w:t>
      </w:r>
      <w:r w:rsidRPr="00383633">
        <w:rPr>
          <w:sz w:val="24"/>
          <w:szCs w:val="24"/>
        </w:rPr>
        <w:t xml:space="preserve"> wykonawcy może mieć negatywny wpływ na realizację zamówienia, zgodnie z art. 22d ust 2 UPZP.</w:t>
      </w:r>
    </w:p>
    <w:p w:rsidR="00383633" w:rsidRPr="00383633" w:rsidRDefault="00383633" w:rsidP="00383633">
      <w:pPr>
        <w:autoSpaceDE w:val="0"/>
        <w:autoSpaceDN w:val="0"/>
        <w:adjustRightInd w:val="0"/>
        <w:ind w:left="567" w:hanging="567"/>
        <w:jc w:val="both"/>
        <w:rPr>
          <w:bCs/>
          <w:sz w:val="24"/>
          <w:szCs w:val="24"/>
        </w:rPr>
      </w:pPr>
      <w:r w:rsidRPr="00383633">
        <w:rPr>
          <w:bCs/>
          <w:sz w:val="24"/>
          <w:szCs w:val="24"/>
        </w:rPr>
        <w:t>11.1</w:t>
      </w:r>
      <w:r>
        <w:rPr>
          <w:bCs/>
          <w:sz w:val="24"/>
          <w:szCs w:val="24"/>
        </w:rPr>
        <w:t>6</w:t>
      </w:r>
      <w:r w:rsidRPr="00383633">
        <w:rPr>
          <w:bCs/>
          <w:sz w:val="24"/>
          <w:szCs w:val="24"/>
        </w:rPr>
        <w:t>. W zakresie nieuregulowanym SIWZ, zastosowanie mają przepisy rozporządzenia Ministra Rozwoju z dnia 26 lipca 2016 r. w sprawie rodzajów dokumentów, jakich może żądać Zamawiający do wykonawcy w postępowaniu o udzielenie zamówienia publicznego (Dz. U. z 2016 r., poz. 1126).</w:t>
      </w:r>
    </w:p>
    <w:p w:rsidR="00383633" w:rsidRPr="00383633" w:rsidRDefault="00383633" w:rsidP="00383633">
      <w:pPr>
        <w:autoSpaceDE w:val="0"/>
        <w:autoSpaceDN w:val="0"/>
        <w:adjustRightInd w:val="0"/>
        <w:ind w:left="567" w:hanging="567"/>
        <w:jc w:val="both"/>
        <w:rPr>
          <w:sz w:val="24"/>
          <w:szCs w:val="24"/>
        </w:rPr>
      </w:pPr>
      <w:r w:rsidRPr="00383633">
        <w:rPr>
          <w:bCs/>
          <w:spacing w:val="-4"/>
          <w:sz w:val="24"/>
          <w:szCs w:val="24"/>
        </w:rPr>
        <w:t>11.1</w:t>
      </w:r>
      <w:r>
        <w:rPr>
          <w:bCs/>
          <w:spacing w:val="-4"/>
          <w:sz w:val="24"/>
          <w:szCs w:val="24"/>
        </w:rPr>
        <w:t>7</w:t>
      </w:r>
      <w:r w:rsidRPr="00383633">
        <w:rPr>
          <w:bCs/>
          <w:spacing w:val="-4"/>
          <w:sz w:val="24"/>
          <w:szCs w:val="24"/>
        </w:rPr>
        <w:t xml:space="preserve">. Zamawiający żąda, aby: </w:t>
      </w:r>
    </w:p>
    <w:p w:rsidR="00383633" w:rsidRPr="00383633" w:rsidRDefault="00383633" w:rsidP="00383633">
      <w:pPr>
        <w:tabs>
          <w:tab w:val="left" w:pos="567"/>
        </w:tabs>
        <w:ind w:left="851" w:hanging="284"/>
        <w:jc w:val="both"/>
        <w:rPr>
          <w:bCs/>
          <w:sz w:val="24"/>
          <w:szCs w:val="24"/>
        </w:rPr>
      </w:pPr>
      <w:r w:rsidRPr="00383633">
        <w:rPr>
          <w:bCs/>
          <w:sz w:val="24"/>
          <w:szCs w:val="24"/>
        </w:rPr>
        <w:t>1.</w:t>
      </w:r>
      <w:r w:rsidRPr="00383633">
        <w:rPr>
          <w:bCs/>
          <w:sz w:val="24"/>
          <w:szCs w:val="24"/>
        </w:rPr>
        <w:tab/>
        <w:t>oświadczenia składane przez wykonawców oraz inne podmioty (pisemne zobowiązanie) złożone zostały w oryginale;</w:t>
      </w:r>
    </w:p>
    <w:p w:rsidR="00383633" w:rsidRPr="00383633" w:rsidRDefault="00383633" w:rsidP="00383633">
      <w:pPr>
        <w:tabs>
          <w:tab w:val="left" w:pos="-142"/>
          <w:tab w:val="left" w:pos="426"/>
          <w:tab w:val="left" w:pos="567"/>
        </w:tabs>
        <w:ind w:left="851" w:hanging="284"/>
        <w:jc w:val="both"/>
        <w:rPr>
          <w:bCs/>
          <w:sz w:val="24"/>
          <w:szCs w:val="24"/>
        </w:rPr>
      </w:pPr>
      <w:r w:rsidRPr="00383633">
        <w:rPr>
          <w:bCs/>
          <w:spacing w:val="-4"/>
          <w:sz w:val="24"/>
          <w:szCs w:val="24"/>
        </w:rPr>
        <w:t>2.</w:t>
      </w:r>
      <w:r w:rsidRPr="00383633">
        <w:rPr>
          <w:bCs/>
          <w:spacing w:val="-4"/>
          <w:sz w:val="24"/>
          <w:szCs w:val="24"/>
        </w:rPr>
        <w:tab/>
      </w:r>
      <w:r w:rsidRPr="00383633">
        <w:rPr>
          <w:bCs/>
          <w:sz w:val="24"/>
          <w:szCs w:val="24"/>
        </w:rPr>
        <w:t>dokumenty inne niż oświadczenia złożone zostały w oryginale lub kopii poświadczonej za zg</w:t>
      </w:r>
      <w:r w:rsidRPr="00383633">
        <w:rPr>
          <w:bCs/>
          <w:spacing w:val="-4"/>
          <w:sz w:val="24"/>
          <w:szCs w:val="24"/>
        </w:rPr>
        <w:t>odność z oryginałem</w:t>
      </w:r>
      <w:r w:rsidRPr="00383633">
        <w:rPr>
          <w:bCs/>
          <w:sz w:val="24"/>
          <w:szCs w:val="24"/>
        </w:rPr>
        <w:t xml:space="preserve"> z zastrzeżeniem zapisów § 14 ust. 3 - 4 ww. rozporządzenia;</w:t>
      </w:r>
    </w:p>
    <w:p w:rsidR="00383633" w:rsidRPr="00383633" w:rsidRDefault="00383633" w:rsidP="00383633">
      <w:pPr>
        <w:tabs>
          <w:tab w:val="left" w:pos="426"/>
          <w:tab w:val="left" w:pos="567"/>
        </w:tabs>
        <w:ind w:left="851" w:hanging="284"/>
        <w:jc w:val="both"/>
        <w:rPr>
          <w:bCs/>
          <w:sz w:val="24"/>
          <w:szCs w:val="24"/>
        </w:rPr>
      </w:pPr>
      <w:r w:rsidRPr="00383633">
        <w:rPr>
          <w:bCs/>
          <w:sz w:val="24"/>
          <w:szCs w:val="24"/>
        </w:rPr>
        <w:t>3.</w:t>
      </w:r>
      <w:r w:rsidRPr="00383633">
        <w:rPr>
          <w:bCs/>
          <w:sz w:val="24"/>
          <w:szCs w:val="24"/>
        </w:rPr>
        <w:tab/>
        <w:t xml:space="preserve">poświadczenia za zgodność z oryginałem dokonał odpowiednio wykonawca, podmiot za zasobach którego wykonawca polega albo wykonawca wspólnie ubiegający się </w:t>
      </w:r>
      <w:r w:rsidRPr="00383633">
        <w:rPr>
          <w:bCs/>
          <w:sz w:val="24"/>
          <w:szCs w:val="24"/>
        </w:rPr>
        <w:br/>
        <w:t xml:space="preserve">o udzielenie zamówienia publicznego - </w:t>
      </w:r>
      <w:r w:rsidRPr="00383633">
        <w:rPr>
          <w:sz w:val="24"/>
          <w:szCs w:val="24"/>
        </w:rPr>
        <w:t>w zakresie dokumentów, które każdego z nich dotyczą;</w:t>
      </w:r>
      <w:r w:rsidRPr="00383633">
        <w:rPr>
          <w:bCs/>
          <w:sz w:val="24"/>
          <w:szCs w:val="24"/>
        </w:rPr>
        <w:t xml:space="preserve"> poświadczenie „za zgodność z oryginałem” następuje w formie pisemnej;</w:t>
      </w:r>
    </w:p>
    <w:p w:rsidR="00383633" w:rsidRPr="00383633" w:rsidRDefault="00383633" w:rsidP="00383633">
      <w:pPr>
        <w:tabs>
          <w:tab w:val="left" w:pos="1276"/>
          <w:tab w:val="left" w:pos="1560"/>
        </w:tabs>
        <w:ind w:left="851" w:hanging="284"/>
        <w:jc w:val="both"/>
        <w:rPr>
          <w:bCs/>
          <w:sz w:val="24"/>
          <w:szCs w:val="24"/>
        </w:rPr>
      </w:pPr>
      <w:r w:rsidRPr="00383633">
        <w:rPr>
          <w:bCs/>
          <w:sz w:val="24"/>
          <w:szCs w:val="24"/>
        </w:rPr>
        <w:t>4.</w:t>
      </w:r>
      <w:r w:rsidRPr="00383633">
        <w:rPr>
          <w:bCs/>
          <w:sz w:val="24"/>
          <w:szCs w:val="24"/>
        </w:rPr>
        <w:tab/>
        <w:t xml:space="preserve">dokumenty sporządzone w języku obcym złożone zostały wraz z tłumaczeniem na język polski; </w:t>
      </w:r>
    </w:p>
    <w:p w:rsidR="00383633" w:rsidRPr="00383633" w:rsidRDefault="00383633" w:rsidP="00383633">
      <w:pPr>
        <w:tabs>
          <w:tab w:val="left" w:pos="1276"/>
          <w:tab w:val="left" w:pos="1560"/>
        </w:tabs>
        <w:ind w:left="567"/>
        <w:jc w:val="both"/>
        <w:rPr>
          <w:bCs/>
          <w:sz w:val="24"/>
          <w:szCs w:val="24"/>
        </w:rPr>
      </w:pPr>
      <w:r w:rsidRPr="00383633">
        <w:rPr>
          <w:bCs/>
          <w:sz w:val="24"/>
          <w:szCs w:val="24"/>
        </w:rPr>
        <w:t>Wyłącznie wtedy, gdy złożona kopia dokumentu jest nieczytelna lub budzi wątpliwości co do jej prawdziwości, Zamawiający może żądać przedstawienia oryginału lub notarialnie poświadczonej kopii dokumentu;</w:t>
      </w:r>
    </w:p>
    <w:p w:rsidR="00F91411" w:rsidRPr="006F0D38" w:rsidRDefault="00F91411" w:rsidP="00F91411">
      <w:pPr>
        <w:pStyle w:val="Subhead2"/>
        <w:tabs>
          <w:tab w:val="left" w:pos="284"/>
        </w:tabs>
        <w:spacing w:before="360" w:after="240"/>
        <w:ind w:left="283" w:hanging="425"/>
        <w:jc w:val="both"/>
        <w:rPr>
          <w:spacing w:val="-4"/>
          <w:szCs w:val="24"/>
        </w:rPr>
      </w:pPr>
      <w:r w:rsidRPr="006F0D38">
        <w:rPr>
          <w:szCs w:val="24"/>
        </w:rPr>
        <w:t>12.</w:t>
      </w:r>
      <w:r w:rsidRPr="006F0D38">
        <w:rPr>
          <w:szCs w:val="24"/>
        </w:rPr>
        <w:tab/>
      </w:r>
      <w:r w:rsidRPr="006F0D38">
        <w:rPr>
          <w:spacing w:val="-6"/>
          <w:szCs w:val="24"/>
        </w:rPr>
        <w:t>Informacje o sposobie porozumiewania się Zamawiającego z wykonawcami oraz przekazywania</w:t>
      </w:r>
      <w:r w:rsidRPr="006F0D38">
        <w:rPr>
          <w:szCs w:val="24"/>
        </w:rPr>
        <w:t xml:space="preserve"> oświadczeń lub dokumentów, jeżeli Zamawiający, w sytuacjach określonych w art. 10c-10e UPZP, przewiduje inny sposób porozumiewania się niż przy użyciu środków komunikacji </w:t>
      </w:r>
      <w:r w:rsidRPr="006F0D38">
        <w:rPr>
          <w:spacing w:val="-4"/>
          <w:szCs w:val="24"/>
        </w:rPr>
        <w:t xml:space="preserve">elektronicznej, a także wskazanie osób uprawnionych do porozumiewania się z wykonawcami: </w:t>
      </w:r>
    </w:p>
    <w:p w:rsidR="00F91411" w:rsidRPr="00367711" w:rsidRDefault="00F91411" w:rsidP="00F91411">
      <w:pPr>
        <w:ind w:left="851" w:hanging="567"/>
        <w:jc w:val="both"/>
        <w:rPr>
          <w:spacing w:val="-4"/>
          <w:sz w:val="24"/>
          <w:szCs w:val="24"/>
        </w:rPr>
      </w:pPr>
      <w:r w:rsidRPr="00367711">
        <w:rPr>
          <w:sz w:val="24"/>
          <w:szCs w:val="24"/>
        </w:rPr>
        <w:t>12.1.</w:t>
      </w:r>
      <w:r w:rsidRPr="00367711">
        <w:rPr>
          <w:sz w:val="24"/>
          <w:szCs w:val="24"/>
        </w:rPr>
        <w:tab/>
      </w:r>
      <w:r w:rsidRPr="00367711">
        <w:rPr>
          <w:spacing w:val="-4"/>
          <w:sz w:val="24"/>
          <w:szCs w:val="24"/>
        </w:rPr>
        <w:t>Postępowanie o udzielenie zamówienia publicznego prowadzi się w formie pisemnej.</w:t>
      </w:r>
    </w:p>
    <w:p w:rsidR="00F91411" w:rsidRPr="00367711" w:rsidRDefault="00F91411" w:rsidP="00F91411">
      <w:pPr>
        <w:ind w:left="851" w:hanging="567"/>
        <w:jc w:val="both"/>
        <w:rPr>
          <w:sz w:val="24"/>
          <w:szCs w:val="24"/>
        </w:rPr>
      </w:pPr>
      <w:r w:rsidRPr="00367711">
        <w:rPr>
          <w:sz w:val="24"/>
          <w:szCs w:val="24"/>
        </w:rPr>
        <w:lastRenderedPageBreak/>
        <w:t>12.2.</w:t>
      </w:r>
      <w:r w:rsidRPr="00367711">
        <w:rPr>
          <w:sz w:val="24"/>
          <w:szCs w:val="24"/>
        </w:rPr>
        <w:tab/>
        <w:t xml:space="preserve">W postępowaniu komunikacja między Zamawiającym a wykonawcami odbywa się za pośrednictwem operatora pocztowego w rozumieniu ustawy z dnia 23 listopada 2012 r. – Prawo pocztowe (tekst jednolity: Dz. U. z 2008 r., Nr 189, poz. 1159 z </w:t>
      </w:r>
      <w:proofErr w:type="spellStart"/>
      <w:r w:rsidRPr="00367711">
        <w:rPr>
          <w:sz w:val="24"/>
          <w:szCs w:val="24"/>
        </w:rPr>
        <w:t>późn</w:t>
      </w:r>
      <w:proofErr w:type="spellEnd"/>
      <w:r w:rsidRPr="00367711">
        <w:rPr>
          <w:sz w:val="24"/>
          <w:szCs w:val="24"/>
        </w:rPr>
        <w:t xml:space="preserve">. zm.), osobiście, za pośrednictwem posłańca/kuriera, faksu lub przy użyciu środków komunikacji elektronicznej w rozumieniu ustawy z dnia 18 lipca 2002 r. o świadczeniu usług drogą elektroniczną (tekst jednolity: Dz. U. z 2016, poz. 1030 z </w:t>
      </w:r>
      <w:proofErr w:type="spellStart"/>
      <w:r w:rsidRPr="00367711">
        <w:rPr>
          <w:sz w:val="24"/>
          <w:szCs w:val="24"/>
        </w:rPr>
        <w:t>późn</w:t>
      </w:r>
      <w:proofErr w:type="spellEnd"/>
      <w:r w:rsidRPr="00367711">
        <w:rPr>
          <w:sz w:val="24"/>
          <w:szCs w:val="24"/>
        </w:rPr>
        <w:t>. zm.), z uwzględnieniem wymogów dotyczących formy, ustanowionych poniżej w pkt 12.3-12.12. SIWZ.</w:t>
      </w:r>
    </w:p>
    <w:p w:rsidR="00F91411" w:rsidRPr="00367711" w:rsidRDefault="00F91411" w:rsidP="00F91411">
      <w:pPr>
        <w:tabs>
          <w:tab w:val="left" w:pos="851"/>
        </w:tabs>
        <w:ind w:left="851" w:hanging="567"/>
        <w:jc w:val="both"/>
        <w:rPr>
          <w:sz w:val="24"/>
          <w:szCs w:val="24"/>
        </w:rPr>
      </w:pPr>
      <w:r w:rsidRPr="00367711">
        <w:rPr>
          <w:bCs/>
          <w:sz w:val="24"/>
          <w:szCs w:val="24"/>
        </w:rPr>
        <w:t>12.3.</w:t>
      </w:r>
      <w:r w:rsidRPr="00367711">
        <w:rPr>
          <w:bCs/>
          <w:sz w:val="24"/>
          <w:szCs w:val="24"/>
        </w:rPr>
        <w:tab/>
      </w:r>
      <w:r w:rsidRPr="00367711">
        <w:rPr>
          <w:sz w:val="24"/>
          <w:szCs w:val="24"/>
        </w:rPr>
        <w:t xml:space="preserve">Każdy wykonawca ma prawo zwrócić się do Zamawiającego o wyjaśnienie treści SIWZ. </w:t>
      </w:r>
    </w:p>
    <w:p w:rsidR="00F91411" w:rsidRPr="005E1464" w:rsidRDefault="00F91411" w:rsidP="00F91411">
      <w:pPr>
        <w:tabs>
          <w:tab w:val="left" w:pos="851"/>
        </w:tabs>
        <w:ind w:left="851"/>
        <w:jc w:val="both"/>
        <w:rPr>
          <w:spacing w:val="-4"/>
          <w:sz w:val="24"/>
        </w:rPr>
      </w:pPr>
      <w:r w:rsidRPr="005E1464">
        <w:rPr>
          <w:spacing w:val="-4"/>
          <w:sz w:val="24"/>
        </w:rPr>
        <w:t>Wnioski w sprawie wyjaśnienia treści SIWZ, wykonawcy przekazują na adres Zamawiającego podany w pkt 1. SIWZ, w trybie i na zasadach przewidzianych w art. 38 UPZP.</w:t>
      </w:r>
    </w:p>
    <w:p w:rsidR="00F91411" w:rsidRPr="005E1464" w:rsidRDefault="00F91411" w:rsidP="00F91411">
      <w:pPr>
        <w:tabs>
          <w:tab w:val="left" w:pos="851"/>
        </w:tabs>
        <w:ind w:left="851"/>
        <w:jc w:val="both"/>
        <w:rPr>
          <w:spacing w:val="-6"/>
          <w:sz w:val="24"/>
        </w:rPr>
      </w:pPr>
      <w:r w:rsidRPr="005E1464">
        <w:rPr>
          <w:spacing w:val="-4"/>
          <w:sz w:val="24"/>
        </w:rPr>
        <w:t xml:space="preserve">Zaleca się </w:t>
      </w:r>
      <w:r>
        <w:rPr>
          <w:spacing w:val="-4"/>
          <w:sz w:val="24"/>
        </w:rPr>
        <w:t xml:space="preserve">aby </w:t>
      </w:r>
      <w:r w:rsidRPr="005E1464">
        <w:rPr>
          <w:spacing w:val="-4"/>
          <w:sz w:val="24"/>
        </w:rPr>
        <w:t>wniosk</w:t>
      </w:r>
      <w:r>
        <w:rPr>
          <w:spacing w:val="-4"/>
          <w:sz w:val="24"/>
        </w:rPr>
        <w:t>i</w:t>
      </w:r>
      <w:r w:rsidRPr="005E1464">
        <w:rPr>
          <w:spacing w:val="-4"/>
          <w:sz w:val="24"/>
        </w:rPr>
        <w:t xml:space="preserve"> o wyjaśnienie treści </w:t>
      </w:r>
      <w:r>
        <w:rPr>
          <w:spacing w:val="-4"/>
          <w:sz w:val="24"/>
        </w:rPr>
        <w:t>SIWZ,</w:t>
      </w:r>
      <w:r w:rsidRPr="005E1464">
        <w:rPr>
          <w:spacing w:val="-4"/>
          <w:sz w:val="24"/>
        </w:rPr>
        <w:t xml:space="preserve"> przekazać </w:t>
      </w:r>
      <w:r>
        <w:rPr>
          <w:spacing w:val="-4"/>
          <w:sz w:val="24"/>
        </w:rPr>
        <w:t>Z</w:t>
      </w:r>
      <w:r w:rsidRPr="005E1464">
        <w:rPr>
          <w:spacing w:val="-4"/>
          <w:sz w:val="24"/>
        </w:rPr>
        <w:t xml:space="preserve">amawiającemu </w:t>
      </w:r>
      <w:r>
        <w:rPr>
          <w:spacing w:val="-4"/>
          <w:sz w:val="24"/>
        </w:rPr>
        <w:t xml:space="preserve">również </w:t>
      </w:r>
      <w:r>
        <w:rPr>
          <w:spacing w:val="-4"/>
          <w:sz w:val="24"/>
        </w:rPr>
        <w:br/>
      </w:r>
      <w:r w:rsidRPr="005E1464">
        <w:rPr>
          <w:spacing w:val="-6"/>
          <w:sz w:val="24"/>
        </w:rPr>
        <w:t>w formie edytowalnej, przesłanej drogą elektroniczną na adres e-mail określony w pkt 13 SIWZ.</w:t>
      </w:r>
    </w:p>
    <w:p w:rsidR="00F91411" w:rsidRPr="005E1464" w:rsidRDefault="00F91411" w:rsidP="00F91411">
      <w:pPr>
        <w:tabs>
          <w:tab w:val="left" w:pos="851"/>
        </w:tabs>
        <w:ind w:left="851"/>
        <w:jc w:val="both"/>
        <w:rPr>
          <w:spacing w:val="-4"/>
          <w:sz w:val="24"/>
        </w:rPr>
      </w:pPr>
      <w:r w:rsidRPr="005E1464">
        <w:rPr>
          <w:spacing w:val="-4"/>
          <w:sz w:val="24"/>
        </w:rPr>
        <w:t>Zaleca się aby wnioski o wyjaśnienie treści SIWZ powinny być opatrzone nazwą wykonawcy, aktualnym numerem telefonu, aktualnym numerem faxu i aktualnym adresem e-mail.</w:t>
      </w:r>
    </w:p>
    <w:p w:rsidR="00F91411" w:rsidRPr="00587B57" w:rsidRDefault="00F91411" w:rsidP="00F91411">
      <w:pPr>
        <w:tabs>
          <w:tab w:val="left" w:pos="851"/>
        </w:tabs>
        <w:ind w:left="851" w:hanging="567"/>
        <w:jc w:val="both"/>
        <w:rPr>
          <w:sz w:val="24"/>
          <w:szCs w:val="24"/>
        </w:rPr>
      </w:pPr>
      <w:r w:rsidRPr="00587B57">
        <w:rPr>
          <w:sz w:val="24"/>
          <w:szCs w:val="24"/>
        </w:rPr>
        <w:t>12.4.</w:t>
      </w:r>
      <w:r w:rsidRPr="00587B57">
        <w:rPr>
          <w:sz w:val="24"/>
          <w:szCs w:val="24"/>
        </w:rPr>
        <w:tab/>
        <w:t xml:space="preserve">Zamawiający udzieli wyjaśnień na pytania wykonawców pod warunkiem, że wniosek </w:t>
      </w:r>
      <w:r w:rsidRPr="00587B57">
        <w:rPr>
          <w:sz w:val="24"/>
          <w:szCs w:val="24"/>
        </w:rPr>
        <w:br/>
        <w:t xml:space="preserve">o wyjaśnienie treści SIWZ wpłynął do Zamawiającego nie później niż do końca dnia, </w:t>
      </w:r>
      <w:r w:rsidRPr="00587B57">
        <w:rPr>
          <w:sz w:val="24"/>
          <w:szCs w:val="24"/>
        </w:rPr>
        <w:br/>
        <w:t xml:space="preserve">w którym upływa połowa wyznaczonego terminu składania ofert. Po upływie tego terminu </w:t>
      </w:r>
      <w:r w:rsidRPr="00587B57">
        <w:rPr>
          <w:spacing w:val="-2"/>
          <w:sz w:val="24"/>
          <w:szCs w:val="24"/>
        </w:rPr>
        <w:t>lub jeżeli wniosek o wyjaśnienie treści SIWZ dotyczy udzielonych wyjaśnień, Zamawiający</w:t>
      </w:r>
      <w:r w:rsidRPr="00587B57">
        <w:rPr>
          <w:sz w:val="24"/>
          <w:szCs w:val="24"/>
        </w:rPr>
        <w:t xml:space="preserve"> może udzielić wyjaśnień albo pozostawić wniosek bez rozpoznania. Przedłużenie terminu składania ofert nie wpływa na bieg terminu składania wniosku o wyjaśnienie treści SIWZ.</w:t>
      </w:r>
    </w:p>
    <w:p w:rsidR="00F91411" w:rsidRPr="00587B57" w:rsidRDefault="00F91411" w:rsidP="00F91411">
      <w:pPr>
        <w:tabs>
          <w:tab w:val="left" w:pos="851"/>
        </w:tabs>
        <w:ind w:left="851" w:hanging="567"/>
        <w:jc w:val="both"/>
        <w:rPr>
          <w:sz w:val="24"/>
          <w:szCs w:val="24"/>
        </w:rPr>
      </w:pPr>
      <w:r w:rsidRPr="00587B57">
        <w:rPr>
          <w:sz w:val="24"/>
          <w:szCs w:val="24"/>
        </w:rPr>
        <w:t>12.5.</w:t>
      </w:r>
      <w:r w:rsidRPr="00587B57">
        <w:rPr>
          <w:sz w:val="24"/>
          <w:szCs w:val="24"/>
        </w:rPr>
        <w:tab/>
        <w:t xml:space="preserve">Treść zapytań wraz z wyjaśnieniami Zamawiający przekaż wykonawcom, którym przekazał SIWZ, bez ujawniania źródła zapytania oraz zamieści je na swojej stronie internetowej w miejscu udostępnia SIWZ. </w:t>
      </w:r>
    </w:p>
    <w:p w:rsidR="00F91411" w:rsidRPr="00587B57" w:rsidRDefault="00F91411" w:rsidP="00F91411">
      <w:pPr>
        <w:tabs>
          <w:tab w:val="left" w:pos="851"/>
        </w:tabs>
        <w:ind w:left="851" w:hanging="567"/>
        <w:jc w:val="both"/>
        <w:rPr>
          <w:sz w:val="24"/>
          <w:szCs w:val="24"/>
        </w:rPr>
      </w:pPr>
      <w:r w:rsidRPr="00587B57">
        <w:rPr>
          <w:sz w:val="24"/>
          <w:szCs w:val="24"/>
        </w:rPr>
        <w:t>12.6.</w:t>
      </w:r>
      <w:r w:rsidRPr="00587B57">
        <w:rPr>
          <w:sz w:val="24"/>
          <w:szCs w:val="24"/>
        </w:rPr>
        <w:tab/>
        <w:t>W szczególnie uzasadnionych przypadkach, Zamawiający może, w każdym czasie przed upływem terminu składania ofert zmienić treść SIWZ. Dokonaną zmianę treści SIWZ Zamawiający udostępni na swojej stronie internetowej w miejscu udostępnia SIWZ.</w:t>
      </w:r>
    </w:p>
    <w:p w:rsidR="00F91411" w:rsidRPr="00587B57" w:rsidRDefault="00F91411" w:rsidP="00F91411">
      <w:pPr>
        <w:tabs>
          <w:tab w:val="left" w:pos="851"/>
        </w:tabs>
        <w:ind w:left="851" w:hanging="567"/>
        <w:jc w:val="both"/>
        <w:rPr>
          <w:sz w:val="24"/>
          <w:szCs w:val="24"/>
        </w:rPr>
      </w:pPr>
      <w:r w:rsidRPr="00587B57">
        <w:rPr>
          <w:sz w:val="24"/>
          <w:szCs w:val="24"/>
        </w:rPr>
        <w:t>12.7.</w:t>
      </w:r>
      <w:r w:rsidRPr="00587B57">
        <w:rPr>
          <w:sz w:val="24"/>
          <w:szCs w:val="24"/>
        </w:rPr>
        <w:tab/>
        <w:t xml:space="preserve">Treść zapytań wraz z wyjaśnieniami lub dokonane zmiany treści SIWZ, stają się wiążące dla wszystkich wykonawców, którzy zamierzają złożyć ofertę, z chwilą ich zamieszczenia na stronie internetowej Zamawiającego w miejscu udostępnia SIWZ. </w:t>
      </w:r>
    </w:p>
    <w:p w:rsidR="00F91411" w:rsidRPr="00367711" w:rsidRDefault="00F91411" w:rsidP="00F91411">
      <w:pPr>
        <w:tabs>
          <w:tab w:val="left" w:pos="851"/>
        </w:tabs>
        <w:ind w:left="851" w:hanging="567"/>
        <w:jc w:val="both"/>
        <w:rPr>
          <w:iCs/>
          <w:sz w:val="24"/>
          <w:szCs w:val="24"/>
        </w:rPr>
      </w:pPr>
      <w:r w:rsidRPr="00367711">
        <w:rPr>
          <w:sz w:val="24"/>
          <w:szCs w:val="24"/>
        </w:rPr>
        <w:t>12.</w:t>
      </w:r>
      <w:r>
        <w:rPr>
          <w:sz w:val="24"/>
          <w:szCs w:val="24"/>
        </w:rPr>
        <w:t>8</w:t>
      </w:r>
      <w:r w:rsidRPr="00367711">
        <w:rPr>
          <w:sz w:val="24"/>
          <w:szCs w:val="24"/>
        </w:rPr>
        <w:t>.</w:t>
      </w:r>
      <w:r w:rsidRPr="00367711">
        <w:rPr>
          <w:sz w:val="24"/>
          <w:szCs w:val="24"/>
        </w:rPr>
        <w:tab/>
        <w:t>Jeżeli Zamawiający lub wykonawc</w:t>
      </w:r>
      <w:r>
        <w:rPr>
          <w:sz w:val="24"/>
          <w:szCs w:val="24"/>
        </w:rPr>
        <w:t>y</w:t>
      </w:r>
      <w:r w:rsidRPr="00367711">
        <w:rPr>
          <w:sz w:val="24"/>
          <w:szCs w:val="24"/>
        </w:rPr>
        <w:t xml:space="preserve"> przekazują oświadczenia, wnioski, zawiadomienia </w:t>
      </w:r>
      <w:r w:rsidRPr="008F1F19">
        <w:rPr>
          <w:spacing w:val="-4"/>
          <w:sz w:val="24"/>
          <w:szCs w:val="24"/>
        </w:rPr>
        <w:t>oraz informacje za pośrednictwem faksu lub przy użyciu środków komunikacji elektronicznej</w:t>
      </w:r>
      <w:r>
        <w:rPr>
          <w:sz w:val="24"/>
          <w:szCs w:val="24"/>
        </w:rPr>
        <w:t xml:space="preserve"> </w:t>
      </w:r>
      <w:r>
        <w:rPr>
          <w:sz w:val="24"/>
          <w:szCs w:val="24"/>
        </w:rPr>
        <w:br/>
      </w:r>
      <w:r w:rsidRPr="00367711">
        <w:rPr>
          <w:sz w:val="24"/>
          <w:szCs w:val="24"/>
        </w:rPr>
        <w:t>w rozumieniu ustawy z dnia 18 lipca 2002 r. o świadczeniu usług drogą elektroniczną, każda ze stron na żądanie drugiej strony niezwłocznie potwierdza fakt ich otrzymania</w:t>
      </w:r>
      <w:r w:rsidRPr="00367711">
        <w:rPr>
          <w:iCs/>
          <w:sz w:val="24"/>
          <w:szCs w:val="24"/>
        </w:rPr>
        <w:t>.</w:t>
      </w:r>
    </w:p>
    <w:p w:rsidR="00F91411" w:rsidRPr="00367711" w:rsidRDefault="00F91411" w:rsidP="00F91411">
      <w:pPr>
        <w:tabs>
          <w:tab w:val="left" w:pos="851"/>
        </w:tabs>
        <w:ind w:left="851" w:hanging="567"/>
        <w:jc w:val="both"/>
        <w:rPr>
          <w:sz w:val="24"/>
          <w:szCs w:val="24"/>
        </w:rPr>
      </w:pPr>
      <w:r w:rsidRPr="00367711">
        <w:rPr>
          <w:sz w:val="24"/>
          <w:szCs w:val="24"/>
        </w:rPr>
        <w:t>12.</w:t>
      </w:r>
      <w:r>
        <w:rPr>
          <w:sz w:val="24"/>
          <w:szCs w:val="24"/>
        </w:rPr>
        <w:t>9</w:t>
      </w:r>
      <w:r w:rsidRPr="00367711">
        <w:rPr>
          <w:sz w:val="24"/>
          <w:szCs w:val="24"/>
        </w:rPr>
        <w:t>.</w:t>
      </w:r>
      <w:r w:rsidRPr="00367711">
        <w:rPr>
          <w:sz w:val="24"/>
          <w:szCs w:val="24"/>
        </w:rPr>
        <w:tab/>
        <w:t xml:space="preserve">Oświadczenia, wnioski, zawiadomienia oraz informacje przekazane faksem </w:t>
      </w:r>
      <w:r w:rsidRPr="00367711">
        <w:rPr>
          <w:iCs/>
          <w:sz w:val="24"/>
          <w:szCs w:val="24"/>
        </w:rPr>
        <w:t>lub e-mailem u</w:t>
      </w:r>
      <w:r w:rsidRPr="00367711">
        <w:rPr>
          <w:sz w:val="24"/>
          <w:szCs w:val="24"/>
        </w:rPr>
        <w:t>waża się za złożone w terminie, ich treść dotarła do adresata przed upływem terminu na ich składanie.</w:t>
      </w:r>
    </w:p>
    <w:p w:rsidR="00F91411" w:rsidRPr="00367711" w:rsidRDefault="00F91411" w:rsidP="00F91411">
      <w:pPr>
        <w:tabs>
          <w:tab w:val="left" w:pos="851"/>
        </w:tabs>
        <w:ind w:left="851" w:hanging="567"/>
        <w:jc w:val="both"/>
        <w:rPr>
          <w:sz w:val="24"/>
          <w:szCs w:val="24"/>
        </w:rPr>
      </w:pPr>
      <w:r w:rsidRPr="00367711">
        <w:rPr>
          <w:sz w:val="24"/>
          <w:szCs w:val="24"/>
        </w:rPr>
        <w:t>12.</w:t>
      </w:r>
      <w:r>
        <w:rPr>
          <w:sz w:val="24"/>
          <w:szCs w:val="24"/>
        </w:rPr>
        <w:t>10</w:t>
      </w:r>
      <w:r w:rsidRPr="00367711">
        <w:rPr>
          <w:sz w:val="24"/>
          <w:szCs w:val="24"/>
        </w:rPr>
        <w:t>.</w:t>
      </w:r>
      <w:r w:rsidRPr="00A41EA8">
        <w:rPr>
          <w:spacing w:val="-4"/>
          <w:sz w:val="24"/>
          <w:szCs w:val="24"/>
        </w:rPr>
        <w:t>Pełnomocnictwa, oświadczenia lub dokumenty oraz wyjaśnienia i uzupełnienia przekazywane</w:t>
      </w:r>
      <w:r w:rsidRPr="00367711">
        <w:rPr>
          <w:sz w:val="24"/>
          <w:szCs w:val="24"/>
        </w:rPr>
        <w:t xml:space="preserve"> Zamawiającemu w odpowiedzi na wezwanie, o którym mowa w</w:t>
      </w:r>
      <w:r>
        <w:rPr>
          <w:sz w:val="24"/>
          <w:szCs w:val="24"/>
        </w:rPr>
        <w:t>:</w:t>
      </w:r>
      <w:r w:rsidRPr="00367711">
        <w:rPr>
          <w:sz w:val="24"/>
          <w:szCs w:val="24"/>
        </w:rPr>
        <w:t xml:space="preserve"> art. 26 ust. </w:t>
      </w:r>
      <w:r w:rsidR="00D439BA">
        <w:rPr>
          <w:sz w:val="24"/>
          <w:szCs w:val="24"/>
        </w:rPr>
        <w:t>2</w:t>
      </w:r>
      <w:r w:rsidRPr="00367711">
        <w:rPr>
          <w:sz w:val="24"/>
          <w:szCs w:val="24"/>
        </w:rPr>
        <w:t xml:space="preserve">, 2f, 3, 3a, 4, art. 85 ust. 2, art. 87 ust.1, art. 90 ust.1 UPZP, wykonawca przekazuje </w:t>
      </w:r>
      <w:r w:rsidRPr="00367711">
        <w:rPr>
          <w:b/>
          <w:sz w:val="24"/>
          <w:szCs w:val="24"/>
        </w:rPr>
        <w:t>w formie pisemnej</w:t>
      </w:r>
      <w:r w:rsidRPr="00367711">
        <w:rPr>
          <w:sz w:val="24"/>
          <w:szCs w:val="24"/>
        </w:rPr>
        <w:t>.</w:t>
      </w:r>
    </w:p>
    <w:p w:rsidR="00F91411" w:rsidRPr="006436C0" w:rsidRDefault="00F91411" w:rsidP="00F91411">
      <w:pPr>
        <w:tabs>
          <w:tab w:val="left" w:pos="851"/>
        </w:tabs>
        <w:ind w:left="851" w:hanging="567"/>
        <w:jc w:val="both"/>
        <w:rPr>
          <w:sz w:val="24"/>
          <w:szCs w:val="24"/>
        </w:rPr>
      </w:pPr>
      <w:r w:rsidRPr="006436C0">
        <w:rPr>
          <w:sz w:val="24"/>
          <w:szCs w:val="24"/>
        </w:rPr>
        <w:t>12.1</w:t>
      </w:r>
      <w:r>
        <w:rPr>
          <w:sz w:val="24"/>
          <w:szCs w:val="24"/>
        </w:rPr>
        <w:t>1</w:t>
      </w:r>
      <w:r w:rsidRPr="006436C0">
        <w:rPr>
          <w:sz w:val="24"/>
          <w:szCs w:val="24"/>
        </w:rPr>
        <w:t>.W przypadku w</w:t>
      </w:r>
      <w:r w:rsidRPr="006436C0">
        <w:rPr>
          <w:bCs/>
          <w:sz w:val="24"/>
          <w:szCs w:val="24"/>
        </w:rPr>
        <w:t xml:space="preserve">ykonawców wspólnie ubiegających się o udzielenie zamówienia, </w:t>
      </w:r>
      <w:r w:rsidRPr="006436C0">
        <w:rPr>
          <w:sz w:val="24"/>
          <w:szCs w:val="24"/>
        </w:rPr>
        <w:t xml:space="preserve">na </w:t>
      </w:r>
      <w:r w:rsidRPr="008F1F19">
        <w:rPr>
          <w:spacing w:val="-6"/>
          <w:sz w:val="24"/>
          <w:szCs w:val="24"/>
        </w:rPr>
        <w:t xml:space="preserve">podstawie </w:t>
      </w:r>
      <w:r w:rsidRPr="008F1F19">
        <w:rPr>
          <w:bCs/>
          <w:spacing w:val="-6"/>
          <w:sz w:val="24"/>
          <w:szCs w:val="24"/>
        </w:rPr>
        <w:t>art. 23 UPZP</w:t>
      </w:r>
      <w:r w:rsidRPr="008F1F19">
        <w:rPr>
          <w:spacing w:val="-6"/>
          <w:sz w:val="24"/>
          <w:szCs w:val="24"/>
        </w:rPr>
        <w:t xml:space="preserve"> </w:t>
      </w:r>
      <w:r w:rsidRPr="008F1F19">
        <w:rPr>
          <w:bCs/>
          <w:i/>
          <w:spacing w:val="-6"/>
          <w:sz w:val="24"/>
          <w:szCs w:val="24"/>
        </w:rPr>
        <w:t xml:space="preserve">(np. konsorcjum, spółka cywilna), </w:t>
      </w:r>
      <w:r w:rsidRPr="008F1F19">
        <w:rPr>
          <w:bCs/>
          <w:spacing w:val="-6"/>
          <w:sz w:val="24"/>
          <w:szCs w:val="24"/>
        </w:rPr>
        <w:t>wszelka</w:t>
      </w:r>
      <w:r w:rsidRPr="008F1F19">
        <w:rPr>
          <w:spacing w:val="-6"/>
          <w:sz w:val="24"/>
          <w:szCs w:val="24"/>
        </w:rPr>
        <w:t xml:space="preserve"> korespondencja prowadzona</w:t>
      </w:r>
      <w:r w:rsidRPr="006436C0">
        <w:rPr>
          <w:sz w:val="24"/>
          <w:szCs w:val="24"/>
        </w:rPr>
        <w:t xml:space="preserve"> będzie </w:t>
      </w:r>
      <w:r w:rsidRPr="006436C0">
        <w:rPr>
          <w:bCs/>
          <w:sz w:val="24"/>
          <w:szCs w:val="24"/>
        </w:rPr>
        <w:t>wyłącznie</w:t>
      </w:r>
      <w:r w:rsidRPr="006436C0">
        <w:rPr>
          <w:sz w:val="24"/>
          <w:szCs w:val="24"/>
        </w:rPr>
        <w:t xml:space="preserve"> z pełnomocnikiem wymienionym w pełnomocnictwie, występującym jako reprezentant pozostałych.</w:t>
      </w:r>
    </w:p>
    <w:p w:rsidR="00F91411" w:rsidRPr="00367711" w:rsidRDefault="00F91411" w:rsidP="00F91411">
      <w:pPr>
        <w:tabs>
          <w:tab w:val="left" w:pos="851"/>
        </w:tabs>
        <w:ind w:left="851" w:hanging="567"/>
        <w:jc w:val="both"/>
        <w:rPr>
          <w:sz w:val="24"/>
          <w:szCs w:val="24"/>
        </w:rPr>
      </w:pPr>
      <w:r w:rsidRPr="00367711">
        <w:rPr>
          <w:sz w:val="24"/>
          <w:szCs w:val="24"/>
        </w:rPr>
        <w:t>12.1</w:t>
      </w:r>
      <w:r>
        <w:rPr>
          <w:sz w:val="24"/>
          <w:szCs w:val="24"/>
        </w:rPr>
        <w:t>2.</w:t>
      </w:r>
      <w:r w:rsidRPr="00367711">
        <w:rPr>
          <w:iCs/>
          <w:sz w:val="24"/>
          <w:szCs w:val="24"/>
        </w:rPr>
        <w:t>Osobami uprawnionymi do porozumiewania się z wykonawcami są</w:t>
      </w:r>
      <w:r w:rsidRPr="00367711">
        <w:rPr>
          <w:sz w:val="24"/>
          <w:szCs w:val="24"/>
        </w:rPr>
        <w:t>:</w:t>
      </w:r>
    </w:p>
    <w:p w:rsidR="00F91411" w:rsidRPr="00367711" w:rsidRDefault="00F91411" w:rsidP="00F91411">
      <w:pPr>
        <w:tabs>
          <w:tab w:val="left" w:pos="1134"/>
        </w:tabs>
        <w:ind w:left="1134" w:right="-426" w:hanging="283"/>
        <w:jc w:val="both"/>
        <w:rPr>
          <w:sz w:val="24"/>
          <w:szCs w:val="24"/>
        </w:rPr>
      </w:pPr>
      <w:r w:rsidRPr="00367711">
        <w:rPr>
          <w:bCs/>
          <w:sz w:val="24"/>
          <w:szCs w:val="24"/>
        </w:rPr>
        <w:t>1.</w:t>
      </w:r>
      <w:r w:rsidRPr="00367711">
        <w:rPr>
          <w:bCs/>
          <w:sz w:val="24"/>
          <w:szCs w:val="24"/>
        </w:rPr>
        <w:tab/>
      </w:r>
      <w:proofErr w:type="spellStart"/>
      <w:r w:rsidRPr="00367711">
        <w:rPr>
          <w:sz w:val="24"/>
          <w:szCs w:val="24"/>
        </w:rPr>
        <w:t>ws</w:t>
      </w:r>
      <w:proofErr w:type="spellEnd"/>
      <w:r w:rsidRPr="00367711">
        <w:rPr>
          <w:sz w:val="24"/>
          <w:szCs w:val="24"/>
        </w:rPr>
        <w:t>. formalnych (</w:t>
      </w:r>
      <w:r w:rsidRPr="00367711">
        <w:rPr>
          <w:i/>
          <w:iCs/>
          <w:sz w:val="24"/>
          <w:szCs w:val="24"/>
        </w:rPr>
        <w:t>dot.</w:t>
      </w:r>
      <w:r w:rsidRPr="00367711">
        <w:rPr>
          <w:sz w:val="24"/>
          <w:szCs w:val="24"/>
        </w:rPr>
        <w:t xml:space="preserve"> </w:t>
      </w:r>
      <w:r w:rsidRPr="00367711">
        <w:rPr>
          <w:i/>
          <w:iCs/>
          <w:sz w:val="24"/>
          <w:szCs w:val="24"/>
        </w:rPr>
        <w:t>procedury przetargowej</w:t>
      </w:r>
      <w:r w:rsidRPr="00367711">
        <w:rPr>
          <w:sz w:val="24"/>
          <w:szCs w:val="24"/>
        </w:rPr>
        <w:t xml:space="preserve">): </w:t>
      </w:r>
    </w:p>
    <w:p w:rsidR="00F91411" w:rsidRPr="00367711" w:rsidRDefault="001818EC" w:rsidP="00F91411">
      <w:pPr>
        <w:tabs>
          <w:tab w:val="left" w:pos="3402"/>
        </w:tabs>
        <w:ind w:left="1134" w:right="-426"/>
        <w:jc w:val="both"/>
        <w:rPr>
          <w:bCs/>
          <w:sz w:val="24"/>
          <w:szCs w:val="24"/>
        </w:rPr>
      </w:pPr>
      <w:r>
        <w:rPr>
          <w:sz w:val="24"/>
          <w:szCs w:val="24"/>
        </w:rPr>
        <w:t>Katarzyna Robotnikowska</w:t>
      </w:r>
      <w:r w:rsidR="00F91411" w:rsidRPr="00367711">
        <w:rPr>
          <w:bCs/>
          <w:sz w:val="24"/>
          <w:szCs w:val="24"/>
        </w:rPr>
        <w:tab/>
        <w:t xml:space="preserve">- tel.: </w:t>
      </w:r>
      <w:r w:rsidR="00F91411">
        <w:rPr>
          <w:bCs/>
          <w:sz w:val="24"/>
          <w:szCs w:val="24"/>
        </w:rPr>
        <w:t>+</w:t>
      </w:r>
      <w:r w:rsidR="00F91411" w:rsidRPr="00367711">
        <w:rPr>
          <w:bCs/>
          <w:sz w:val="24"/>
          <w:szCs w:val="24"/>
        </w:rPr>
        <w:t>48 52-582-27-</w:t>
      </w:r>
      <w:r>
        <w:rPr>
          <w:bCs/>
          <w:sz w:val="24"/>
          <w:szCs w:val="24"/>
        </w:rPr>
        <w:t>69</w:t>
      </w:r>
      <w:r w:rsidR="00F91411" w:rsidRPr="00367711">
        <w:rPr>
          <w:bCs/>
          <w:sz w:val="24"/>
          <w:szCs w:val="24"/>
        </w:rPr>
        <w:t>,</w:t>
      </w:r>
    </w:p>
    <w:p w:rsidR="00F91411" w:rsidRPr="00367711" w:rsidRDefault="00F91411" w:rsidP="00F91411">
      <w:pPr>
        <w:tabs>
          <w:tab w:val="left" w:pos="1134"/>
        </w:tabs>
        <w:ind w:left="1134" w:right="-426" w:hanging="283"/>
        <w:jc w:val="both"/>
        <w:rPr>
          <w:sz w:val="24"/>
          <w:szCs w:val="24"/>
        </w:rPr>
      </w:pPr>
      <w:r w:rsidRPr="00367711">
        <w:rPr>
          <w:bCs/>
          <w:sz w:val="24"/>
          <w:szCs w:val="24"/>
        </w:rPr>
        <w:t>2.</w:t>
      </w:r>
      <w:r w:rsidRPr="00367711">
        <w:rPr>
          <w:bCs/>
          <w:sz w:val="24"/>
          <w:szCs w:val="24"/>
        </w:rPr>
        <w:tab/>
      </w:r>
      <w:proofErr w:type="spellStart"/>
      <w:r w:rsidRPr="00367711">
        <w:rPr>
          <w:sz w:val="24"/>
          <w:szCs w:val="24"/>
        </w:rPr>
        <w:t>ws</w:t>
      </w:r>
      <w:proofErr w:type="spellEnd"/>
      <w:r w:rsidRPr="00367711">
        <w:rPr>
          <w:sz w:val="24"/>
          <w:szCs w:val="24"/>
        </w:rPr>
        <w:t>. merytorycznych (</w:t>
      </w:r>
      <w:r w:rsidRPr="00367711">
        <w:rPr>
          <w:i/>
          <w:iCs/>
          <w:sz w:val="24"/>
          <w:szCs w:val="24"/>
        </w:rPr>
        <w:t>dot. przedmiotu i warunków realizacji zamówienia</w:t>
      </w:r>
      <w:r w:rsidRPr="00367711">
        <w:rPr>
          <w:sz w:val="24"/>
          <w:szCs w:val="24"/>
        </w:rPr>
        <w:t xml:space="preserve">): </w:t>
      </w:r>
    </w:p>
    <w:p w:rsidR="00F91411" w:rsidRDefault="001818EC" w:rsidP="00F91411">
      <w:pPr>
        <w:tabs>
          <w:tab w:val="left" w:pos="1418"/>
          <w:tab w:val="left" w:pos="3402"/>
        </w:tabs>
        <w:ind w:left="1418" w:right="-426" w:hanging="284"/>
        <w:jc w:val="both"/>
        <w:rPr>
          <w:spacing w:val="-2"/>
          <w:sz w:val="24"/>
          <w:szCs w:val="24"/>
        </w:rPr>
      </w:pPr>
      <w:r>
        <w:rPr>
          <w:sz w:val="24"/>
          <w:szCs w:val="24"/>
        </w:rPr>
        <w:t xml:space="preserve">Magdalena </w:t>
      </w:r>
      <w:proofErr w:type="spellStart"/>
      <w:r>
        <w:rPr>
          <w:sz w:val="24"/>
          <w:szCs w:val="24"/>
        </w:rPr>
        <w:t>Pakalska</w:t>
      </w:r>
      <w:proofErr w:type="spellEnd"/>
      <w:r w:rsidR="00F91411" w:rsidRPr="008F1F19">
        <w:rPr>
          <w:sz w:val="24"/>
          <w:szCs w:val="24"/>
        </w:rPr>
        <w:tab/>
      </w:r>
      <w:r w:rsidR="00F91411" w:rsidRPr="008F1F19">
        <w:rPr>
          <w:spacing w:val="-2"/>
          <w:sz w:val="24"/>
          <w:szCs w:val="24"/>
        </w:rPr>
        <w:t>- tel.: +48 52-582-27-</w:t>
      </w:r>
      <w:r>
        <w:rPr>
          <w:spacing w:val="-2"/>
          <w:sz w:val="24"/>
          <w:szCs w:val="24"/>
        </w:rPr>
        <w:t>59</w:t>
      </w:r>
      <w:r w:rsidR="00F91411" w:rsidRPr="008F1F19">
        <w:rPr>
          <w:spacing w:val="-2"/>
          <w:sz w:val="24"/>
          <w:szCs w:val="24"/>
        </w:rPr>
        <w:t>.</w:t>
      </w:r>
      <w:r w:rsidR="00F91411">
        <w:rPr>
          <w:spacing w:val="-2"/>
          <w:sz w:val="24"/>
          <w:szCs w:val="24"/>
        </w:rPr>
        <w:t xml:space="preserve"> </w:t>
      </w:r>
    </w:p>
    <w:p w:rsidR="00F91411" w:rsidRPr="00687E1A" w:rsidRDefault="00F91411" w:rsidP="00F91411">
      <w:pPr>
        <w:pStyle w:val="Subhead2"/>
        <w:tabs>
          <w:tab w:val="left" w:pos="284"/>
        </w:tabs>
        <w:spacing w:before="240" w:after="120"/>
        <w:ind w:left="283" w:hanging="425"/>
        <w:jc w:val="both"/>
      </w:pPr>
      <w:r w:rsidRPr="00687E1A">
        <w:t>13.</w:t>
      </w:r>
      <w:r w:rsidRPr="00687E1A">
        <w:tab/>
        <w:t>Adres poczty elektronicznej lub strony internetowej zamawiającego, jeżeli zamawiający dopuszcza porozumiewanie się drogą elektroniczną</w:t>
      </w:r>
    </w:p>
    <w:p w:rsidR="00F91411" w:rsidRPr="00DA1098" w:rsidRDefault="00F91411" w:rsidP="00F91411">
      <w:pPr>
        <w:tabs>
          <w:tab w:val="left" w:pos="284"/>
        </w:tabs>
        <w:ind w:left="284"/>
        <w:jc w:val="both"/>
        <w:rPr>
          <w:sz w:val="24"/>
        </w:rPr>
      </w:pPr>
      <w:r w:rsidRPr="00DA1098">
        <w:rPr>
          <w:sz w:val="24"/>
        </w:rPr>
        <w:t>Zamawiający</w:t>
      </w:r>
      <w:r w:rsidRPr="00DA1098">
        <w:rPr>
          <w:b/>
          <w:sz w:val="24"/>
        </w:rPr>
        <w:t xml:space="preserve"> dopuszcza </w:t>
      </w:r>
      <w:r w:rsidRPr="00DA1098">
        <w:rPr>
          <w:sz w:val="24"/>
        </w:rPr>
        <w:t>porozumiewanie się drogą elektroniczną</w:t>
      </w:r>
      <w:r>
        <w:rPr>
          <w:sz w:val="24"/>
        </w:rPr>
        <w:t xml:space="preserve"> na a</w:t>
      </w:r>
      <w:r w:rsidRPr="00DA1098">
        <w:rPr>
          <w:sz w:val="24"/>
        </w:rPr>
        <w:t xml:space="preserve">dres poczty elektronicznej (e-mail): </w:t>
      </w:r>
      <w:r w:rsidR="005E5265">
        <w:rPr>
          <w:b/>
          <w:sz w:val="24"/>
        </w:rPr>
        <w:t>katarzyna.robotnikowska</w:t>
      </w:r>
      <w:r w:rsidRPr="00DA1098">
        <w:rPr>
          <w:b/>
          <w:sz w:val="24"/>
        </w:rPr>
        <w:t>@zdmikp.bydgoszcz.pl</w:t>
      </w:r>
    </w:p>
    <w:p w:rsidR="00F91411" w:rsidRPr="00687E1A" w:rsidRDefault="00F91411" w:rsidP="00F91411">
      <w:pPr>
        <w:pStyle w:val="Subhead2"/>
        <w:tabs>
          <w:tab w:val="left" w:pos="284"/>
        </w:tabs>
        <w:spacing w:before="240" w:after="120"/>
        <w:ind w:left="283" w:hanging="425"/>
        <w:jc w:val="both"/>
      </w:pPr>
      <w:r w:rsidRPr="00687E1A">
        <w:lastRenderedPageBreak/>
        <w:t>14.</w:t>
      </w:r>
      <w:r w:rsidRPr="00687E1A">
        <w:tab/>
        <w:t>Wymagania dotyczące wadium</w:t>
      </w:r>
    </w:p>
    <w:p w:rsidR="00F91411" w:rsidRPr="00687E1A" w:rsidRDefault="00F91411" w:rsidP="00F91411">
      <w:pPr>
        <w:tabs>
          <w:tab w:val="left" w:pos="851"/>
        </w:tabs>
        <w:ind w:left="851" w:hanging="567"/>
        <w:jc w:val="both"/>
        <w:rPr>
          <w:spacing w:val="-4"/>
          <w:sz w:val="24"/>
          <w:szCs w:val="24"/>
        </w:rPr>
      </w:pPr>
      <w:r w:rsidRPr="00687E1A">
        <w:rPr>
          <w:sz w:val="24"/>
        </w:rPr>
        <w:t>14.1.</w:t>
      </w:r>
      <w:r w:rsidRPr="00687E1A">
        <w:rPr>
          <w:sz w:val="24"/>
        </w:rPr>
        <w:tab/>
        <w:t>Zamawiający żąda</w:t>
      </w:r>
      <w:r w:rsidR="005C21D6">
        <w:rPr>
          <w:sz w:val="24"/>
        </w:rPr>
        <w:t xml:space="preserve"> od Wykonawcy</w:t>
      </w:r>
      <w:r w:rsidRPr="00687E1A">
        <w:rPr>
          <w:sz w:val="24"/>
        </w:rPr>
        <w:t xml:space="preserve"> wniesienia wadium w </w:t>
      </w:r>
      <w:r w:rsidRPr="008F1F19">
        <w:rPr>
          <w:sz w:val="24"/>
        </w:rPr>
        <w:t xml:space="preserve">wysokości </w:t>
      </w:r>
      <w:r w:rsidRPr="00AD4A1F">
        <w:rPr>
          <w:b/>
          <w:sz w:val="24"/>
        </w:rPr>
        <w:t>5 000,00</w:t>
      </w:r>
      <w:r w:rsidRPr="008F1F19">
        <w:rPr>
          <w:b/>
          <w:sz w:val="24"/>
        </w:rPr>
        <w:t xml:space="preserve"> </w:t>
      </w:r>
      <w:r w:rsidRPr="008F1F19">
        <w:rPr>
          <w:spacing w:val="-4"/>
          <w:sz w:val="24"/>
          <w:szCs w:val="24"/>
        </w:rPr>
        <w:t xml:space="preserve">(słownie: </w:t>
      </w:r>
      <w:r w:rsidR="004227B6">
        <w:rPr>
          <w:spacing w:val="-4"/>
          <w:sz w:val="24"/>
          <w:szCs w:val="24"/>
        </w:rPr>
        <w:t>pięć</w:t>
      </w:r>
      <w:r w:rsidRPr="008F1F19">
        <w:rPr>
          <w:spacing w:val="-4"/>
          <w:sz w:val="24"/>
          <w:szCs w:val="24"/>
        </w:rPr>
        <w:t xml:space="preserve"> tysięcy 00/100) </w:t>
      </w:r>
      <w:r w:rsidRPr="008F1F19">
        <w:rPr>
          <w:b/>
          <w:spacing w:val="-4"/>
          <w:sz w:val="24"/>
          <w:szCs w:val="24"/>
        </w:rPr>
        <w:t>PLN,</w:t>
      </w:r>
      <w:r w:rsidRPr="008F1F19">
        <w:rPr>
          <w:spacing w:val="-4"/>
          <w:sz w:val="24"/>
          <w:szCs w:val="24"/>
        </w:rPr>
        <w:t xml:space="preserve"> </w:t>
      </w:r>
      <w:r w:rsidRPr="008F1F19">
        <w:rPr>
          <w:spacing w:val="-4"/>
          <w:sz w:val="24"/>
          <w:szCs w:val="24"/>
          <w:u w:val="single"/>
        </w:rPr>
        <w:t>przed upływem terminu składania ofert</w:t>
      </w:r>
      <w:r w:rsidRPr="008F1F19">
        <w:rPr>
          <w:spacing w:val="-4"/>
          <w:sz w:val="24"/>
          <w:szCs w:val="24"/>
        </w:rPr>
        <w:t>.</w:t>
      </w:r>
    </w:p>
    <w:p w:rsidR="00F91411" w:rsidRPr="00687E1A" w:rsidRDefault="00F91411" w:rsidP="00F91411">
      <w:pPr>
        <w:tabs>
          <w:tab w:val="left" w:pos="851"/>
        </w:tabs>
        <w:spacing w:before="60"/>
        <w:ind w:left="851" w:hanging="567"/>
        <w:jc w:val="both"/>
        <w:rPr>
          <w:sz w:val="24"/>
          <w:szCs w:val="24"/>
        </w:rPr>
      </w:pPr>
      <w:r w:rsidRPr="00687E1A">
        <w:rPr>
          <w:sz w:val="24"/>
          <w:szCs w:val="24"/>
        </w:rPr>
        <w:t>14.2.</w:t>
      </w:r>
      <w:r w:rsidRPr="00687E1A">
        <w:rPr>
          <w:sz w:val="24"/>
          <w:szCs w:val="24"/>
        </w:rPr>
        <w:tab/>
        <w:t>Zamawiający dopuszcza wniesienie wadium wyłącznie w formach określonych w art. 45 ust. 6 UPZP.</w:t>
      </w:r>
    </w:p>
    <w:p w:rsidR="00F91411" w:rsidRPr="00687E1A" w:rsidRDefault="00F91411" w:rsidP="00F91411">
      <w:pPr>
        <w:tabs>
          <w:tab w:val="left" w:pos="851"/>
        </w:tabs>
        <w:spacing w:before="60"/>
        <w:ind w:left="851" w:hanging="567"/>
        <w:jc w:val="both"/>
        <w:rPr>
          <w:sz w:val="24"/>
        </w:rPr>
      </w:pPr>
      <w:r w:rsidRPr="00687E1A">
        <w:rPr>
          <w:sz w:val="24"/>
          <w:szCs w:val="24"/>
        </w:rPr>
        <w:t>14.3</w:t>
      </w:r>
      <w:r w:rsidRPr="00687E1A">
        <w:rPr>
          <w:sz w:val="24"/>
          <w:szCs w:val="24"/>
        </w:rPr>
        <w:tab/>
      </w:r>
      <w:r w:rsidRPr="00DA1098">
        <w:rPr>
          <w:spacing w:val="-4"/>
          <w:sz w:val="24"/>
          <w:szCs w:val="24"/>
        </w:rPr>
        <w:t>Wadium wnoszone w pieniądzu wpłaca się przelewem na rachunek bankowy Zamawiającego</w:t>
      </w:r>
      <w:r>
        <w:rPr>
          <w:color w:val="0000FF"/>
        </w:rPr>
        <w:t>:</w:t>
      </w:r>
      <w:r w:rsidRPr="00687E1A">
        <w:rPr>
          <w:color w:val="0000FF"/>
        </w:rPr>
        <w:t xml:space="preserve"> </w:t>
      </w:r>
    </w:p>
    <w:p w:rsidR="00F91411" w:rsidRPr="00687E1A" w:rsidRDefault="00F91411" w:rsidP="00F91411">
      <w:pPr>
        <w:tabs>
          <w:tab w:val="left" w:pos="851"/>
        </w:tabs>
        <w:spacing w:before="60"/>
        <w:ind w:left="851"/>
        <w:jc w:val="both"/>
        <w:rPr>
          <w:b/>
          <w:bCs/>
          <w:sz w:val="24"/>
          <w:szCs w:val="24"/>
        </w:rPr>
      </w:pPr>
      <w:r w:rsidRPr="00687E1A">
        <w:rPr>
          <w:b/>
          <w:bCs/>
          <w:sz w:val="24"/>
          <w:szCs w:val="24"/>
        </w:rPr>
        <w:t xml:space="preserve">Bank Polska Kasa Opieki S.A. (Bank Pekao S.A.) </w:t>
      </w:r>
    </w:p>
    <w:p w:rsidR="00F91411" w:rsidRPr="00687E1A" w:rsidRDefault="00F91411" w:rsidP="00F91411">
      <w:pPr>
        <w:tabs>
          <w:tab w:val="left" w:pos="851"/>
        </w:tabs>
        <w:ind w:left="851"/>
        <w:jc w:val="both"/>
        <w:rPr>
          <w:b/>
          <w:bCs/>
          <w:sz w:val="24"/>
          <w:szCs w:val="24"/>
        </w:rPr>
      </w:pPr>
      <w:r w:rsidRPr="00687E1A">
        <w:rPr>
          <w:b/>
          <w:bCs/>
          <w:sz w:val="24"/>
          <w:szCs w:val="24"/>
        </w:rPr>
        <w:t>Nr konta 25 1240 6452 1111 0010 4816 9416</w:t>
      </w:r>
    </w:p>
    <w:p w:rsidR="00AD4A1F" w:rsidRDefault="00F91411" w:rsidP="00AD4A1F">
      <w:pPr>
        <w:tabs>
          <w:tab w:val="left" w:pos="851"/>
        </w:tabs>
        <w:spacing w:after="60"/>
        <w:ind w:left="851"/>
        <w:jc w:val="both"/>
        <w:rPr>
          <w:bCs/>
          <w:sz w:val="24"/>
          <w:szCs w:val="24"/>
        </w:rPr>
      </w:pPr>
      <w:r w:rsidRPr="00582485">
        <w:rPr>
          <w:bCs/>
          <w:spacing w:val="-2"/>
          <w:sz w:val="24"/>
          <w:szCs w:val="24"/>
        </w:rPr>
        <w:t xml:space="preserve">z adnotacją: WADIUM – </w:t>
      </w:r>
      <w:r w:rsidR="00AD4A1F" w:rsidRPr="00AD4A1F">
        <w:rPr>
          <w:bCs/>
          <w:i/>
          <w:sz w:val="24"/>
          <w:szCs w:val="24"/>
        </w:rPr>
        <w:t xml:space="preserve">Zarządzanie i nadzór nad zadaniem: „Program utwardzania ulic gruntowych zlokalizowanych na terenie Miasta Bydgoszczy” w systemie zaprojektuj </w:t>
      </w:r>
      <w:r w:rsidR="00AD4A1F" w:rsidRPr="00AD4A1F">
        <w:rPr>
          <w:bCs/>
          <w:i/>
          <w:sz w:val="24"/>
          <w:szCs w:val="24"/>
        </w:rPr>
        <w:br/>
        <w:t>i wybuduj- Część 1- Budowa ulic: Botaniczna, Jeżynowa, Sanatoryjna</w:t>
      </w:r>
    </w:p>
    <w:p w:rsidR="00761746" w:rsidRPr="00D10415" w:rsidRDefault="00F91411" w:rsidP="00AD4A1F">
      <w:pPr>
        <w:tabs>
          <w:tab w:val="left" w:pos="851"/>
        </w:tabs>
        <w:spacing w:after="60"/>
        <w:ind w:left="851" w:hanging="567"/>
        <w:jc w:val="both"/>
        <w:rPr>
          <w:color w:val="000000"/>
          <w:sz w:val="24"/>
          <w:szCs w:val="24"/>
        </w:rPr>
      </w:pPr>
      <w:r w:rsidRPr="00687E1A">
        <w:rPr>
          <w:bCs/>
          <w:sz w:val="24"/>
          <w:szCs w:val="24"/>
        </w:rPr>
        <w:t>14.4.</w:t>
      </w:r>
      <w:r w:rsidRPr="00687E1A">
        <w:rPr>
          <w:bCs/>
          <w:sz w:val="24"/>
          <w:szCs w:val="24"/>
        </w:rPr>
        <w:tab/>
      </w:r>
      <w:r w:rsidR="00761746" w:rsidRPr="00D10415">
        <w:rPr>
          <w:color w:val="000000"/>
          <w:sz w:val="24"/>
          <w:szCs w:val="24"/>
        </w:rPr>
        <w:t xml:space="preserve">Wadium wnoszone w formie poręczeń lub gwarancji </w:t>
      </w:r>
      <w:r w:rsidR="00761746" w:rsidRPr="00D10415">
        <w:rPr>
          <w:color w:val="000000"/>
          <w:sz w:val="24"/>
          <w:szCs w:val="24"/>
          <w:u w:val="single"/>
        </w:rPr>
        <w:t xml:space="preserve">powinno być wystawione na Zamawiającego, tj. Zarząd Dróg Miejskich i Komunikacji Publicznej w Bydgoszczy, </w:t>
      </w:r>
      <w:r w:rsidR="00761746" w:rsidRPr="00D10415">
        <w:rPr>
          <w:color w:val="000000"/>
          <w:sz w:val="24"/>
          <w:szCs w:val="24"/>
          <w:u w:val="single"/>
        </w:rPr>
        <w:br/>
        <w:t>ul. Toruńska 174a, 85-844 Bydgoszcz</w:t>
      </w:r>
      <w:r w:rsidR="00761746" w:rsidRPr="00D10415">
        <w:rPr>
          <w:color w:val="000000"/>
          <w:sz w:val="24"/>
          <w:szCs w:val="24"/>
        </w:rPr>
        <w:t>.</w:t>
      </w:r>
    </w:p>
    <w:p w:rsidR="00761746" w:rsidRPr="00D10415" w:rsidRDefault="00761746" w:rsidP="00761746">
      <w:pPr>
        <w:ind w:left="851" w:hanging="567"/>
        <w:jc w:val="both"/>
        <w:rPr>
          <w:color w:val="000000"/>
          <w:sz w:val="24"/>
          <w:szCs w:val="24"/>
        </w:rPr>
      </w:pPr>
      <w:r w:rsidRPr="00D10415">
        <w:rPr>
          <w:color w:val="000000"/>
          <w:sz w:val="24"/>
          <w:szCs w:val="24"/>
        </w:rPr>
        <w:tab/>
        <w:t>Koniecznym jest, aby poręczenie lub gwarancja:</w:t>
      </w:r>
    </w:p>
    <w:p w:rsidR="00761746" w:rsidRPr="00D10415" w:rsidRDefault="00761746" w:rsidP="00761746">
      <w:pPr>
        <w:numPr>
          <w:ilvl w:val="0"/>
          <w:numId w:val="21"/>
        </w:numPr>
        <w:ind w:left="1276"/>
        <w:jc w:val="both"/>
        <w:rPr>
          <w:color w:val="000000"/>
          <w:sz w:val="24"/>
          <w:szCs w:val="24"/>
        </w:rPr>
      </w:pPr>
      <w:r w:rsidRPr="00D10415">
        <w:rPr>
          <w:color w:val="000000"/>
          <w:sz w:val="24"/>
          <w:szCs w:val="24"/>
        </w:rPr>
        <w:t xml:space="preserve"> obejmowały odpowiedzialność za wszystkie przypadki powodujące utratę wadium przez Wykonawcę, określone w art. 46 ust. 4a i 5 UPZP;</w:t>
      </w:r>
    </w:p>
    <w:p w:rsidR="00761746" w:rsidRPr="00D10415" w:rsidRDefault="00761746" w:rsidP="00761746">
      <w:pPr>
        <w:numPr>
          <w:ilvl w:val="0"/>
          <w:numId w:val="21"/>
        </w:numPr>
        <w:ind w:left="1276"/>
        <w:jc w:val="both"/>
        <w:rPr>
          <w:color w:val="000000"/>
          <w:sz w:val="24"/>
          <w:szCs w:val="24"/>
        </w:rPr>
      </w:pPr>
      <w:r w:rsidRPr="00D10415">
        <w:rPr>
          <w:color w:val="000000"/>
          <w:sz w:val="24"/>
          <w:szCs w:val="24"/>
        </w:rPr>
        <w:t>zawierały w swojej treści nieodwołalne i bezwarunkowe zobowiązanie wystawcy dokumentu do zapłaty na rzecz Zamawiającego kwoty wadium;</w:t>
      </w:r>
    </w:p>
    <w:p w:rsidR="00761746" w:rsidRPr="00D10415" w:rsidRDefault="00761746" w:rsidP="00761746">
      <w:pPr>
        <w:numPr>
          <w:ilvl w:val="0"/>
          <w:numId w:val="21"/>
        </w:numPr>
        <w:ind w:left="1276"/>
        <w:jc w:val="both"/>
        <w:rPr>
          <w:color w:val="000000"/>
          <w:sz w:val="24"/>
          <w:szCs w:val="24"/>
        </w:rPr>
      </w:pPr>
      <w:r w:rsidRPr="00D10415">
        <w:rPr>
          <w:color w:val="000000"/>
          <w:sz w:val="24"/>
          <w:szCs w:val="24"/>
        </w:rPr>
        <w:t>zawierały w swojej treści termin złożenia żądania zapłaty dłuższy niż termin, na jaki jest gwarancja, tj. co najmniej o jeden dzień roboczy;</w:t>
      </w:r>
    </w:p>
    <w:p w:rsidR="00761746" w:rsidRPr="00D10415" w:rsidRDefault="00761746" w:rsidP="00761746">
      <w:pPr>
        <w:numPr>
          <w:ilvl w:val="0"/>
          <w:numId w:val="21"/>
        </w:numPr>
        <w:ind w:left="1276"/>
        <w:jc w:val="both"/>
        <w:rPr>
          <w:color w:val="000000"/>
          <w:sz w:val="24"/>
          <w:szCs w:val="24"/>
        </w:rPr>
      </w:pPr>
      <w:r w:rsidRPr="00D10415">
        <w:rPr>
          <w:color w:val="000000"/>
          <w:sz w:val="24"/>
          <w:szCs w:val="24"/>
        </w:rPr>
        <w:t>miały taką samą płynność jak wadium wniesione w pieniądzu – dochodzenie roszczenia z tytułu wadium wniesionego w tej formie nie może być utrudnione. Dlatego w treści poręczenia lub gwarancji powinna znaleźć się klauzula stanowiąca, iż wszystkie spory odnoście poręczenia lub gwarancji będą rozstrzygane zgodnie z polskim prawem i poddane jurysdykcji sądów polskich, chyba, że wynika to z przepisów prawa.</w:t>
      </w:r>
    </w:p>
    <w:p w:rsidR="00F91411" w:rsidRPr="00687E1A" w:rsidRDefault="00F91411" w:rsidP="00761746">
      <w:pPr>
        <w:tabs>
          <w:tab w:val="left" w:pos="2552"/>
        </w:tabs>
        <w:ind w:left="851" w:hanging="567"/>
        <w:jc w:val="both"/>
        <w:rPr>
          <w:sz w:val="24"/>
        </w:rPr>
      </w:pPr>
      <w:r w:rsidRPr="00687E1A">
        <w:rPr>
          <w:sz w:val="24"/>
        </w:rPr>
        <w:t>14.5.</w:t>
      </w:r>
      <w:r w:rsidRPr="00687E1A">
        <w:rPr>
          <w:sz w:val="24"/>
        </w:rPr>
        <w:tab/>
      </w:r>
      <w:r w:rsidRPr="00687E1A">
        <w:rPr>
          <w:b/>
          <w:sz w:val="24"/>
        </w:rPr>
        <w:t>Dowód wniesienia wadium</w:t>
      </w:r>
      <w:r w:rsidRPr="00687E1A">
        <w:rPr>
          <w:sz w:val="24"/>
        </w:rPr>
        <w:t xml:space="preserve"> należy dołączyć do oferty w następującej formie:</w:t>
      </w:r>
    </w:p>
    <w:p w:rsidR="00F91411" w:rsidRPr="00687E1A" w:rsidRDefault="00F91411" w:rsidP="00F91411">
      <w:pPr>
        <w:tabs>
          <w:tab w:val="left" w:pos="1134"/>
        </w:tabs>
        <w:ind w:left="1135" w:hanging="284"/>
        <w:jc w:val="both"/>
        <w:rPr>
          <w:bCs/>
          <w:sz w:val="24"/>
          <w:szCs w:val="24"/>
        </w:rPr>
      </w:pPr>
      <w:r w:rsidRPr="00687E1A">
        <w:rPr>
          <w:bCs/>
          <w:sz w:val="24"/>
          <w:szCs w:val="24"/>
        </w:rPr>
        <w:t>1.</w:t>
      </w:r>
      <w:r w:rsidRPr="00687E1A">
        <w:rPr>
          <w:bCs/>
          <w:sz w:val="24"/>
          <w:szCs w:val="24"/>
        </w:rPr>
        <w:tab/>
      </w:r>
      <w:r w:rsidRPr="00687E1A">
        <w:rPr>
          <w:b/>
          <w:sz w:val="24"/>
          <w:szCs w:val="24"/>
        </w:rPr>
        <w:t xml:space="preserve">potwierdzenie </w:t>
      </w:r>
      <w:r w:rsidRPr="00687E1A">
        <w:rPr>
          <w:b/>
          <w:bCs/>
          <w:sz w:val="24"/>
          <w:szCs w:val="24"/>
        </w:rPr>
        <w:t>przelewu pieniędzy</w:t>
      </w:r>
      <w:r w:rsidRPr="00687E1A">
        <w:rPr>
          <w:bCs/>
          <w:sz w:val="24"/>
          <w:szCs w:val="24"/>
        </w:rPr>
        <w:t xml:space="preserve"> na rachunek bankowy Zamawiającego</w:t>
      </w:r>
      <w:r w:rsidRPr="00687E1A">
        <w:rPr>
          <w:sz w:val="24"/>
          <w:szCs w:val="24"/>
        </w:rPr>
        <w:t xml:space="preserve"> - zaleca się dołączyć</w:t>
      </w:r>
      <w:r w:rsidRPr="00687E1A">
        <w:rPr>
          <w:b/>
          <w:sz w:val="24"/>
          <w:szCs w:val="24"/>
        </w:rPr>
        <w:t xml:space="preserve"> w formie kserokopii</w:t>
      </w:r>
      <w:r w:rsidRPr="00687E1A">
        <w:rPr>
          <w:sz w:val="24"/>
          <w:szCs w:val="24"/>
        </w:rPr>
        <w:t xml:space="preserve"> poświadczonej za zgodność z oryginałem przez osobę/y upoważnioną/e do reprezentowania wykonawcy, zgodnie z formą reprezentacji, określoną</w:t>
      </w:r>
      <w:r w:rsidRPr="00687E1A">
        <w:rPr>
          <w:sz w:val="24"/>
        </w:rPr>
        <w:t xml:space="preserve"> w rejestrze sądowym lub innym dokumencie,</w:t>
      </w:r>
    </w:p>
    <w:p w:rsidR="00F91411" w:rsidRPr="00687E1A" w:rsidRDefault="00F91411" w:rsidP="00F91411">
      <w:pPr>
        <w:tabs>
          <w:tab w:val="left" w:pos="1134"/>
        </w:tabs>
        <w:ind w:left="1135" w:hanging="284"/>
        <w:jc w:val="both"/>
        <w:rPr>
          <w:iCs/>
          <w:spacing w:val="-2"/>
          <w:sz w:val="24"/>
          <w:szCs w:val="24"/>
        </w:rPr>
      </w:pPr>
      <w:r w:rsidRPr="00687E1A">
        <w:rPr>
          <w:bCs/>
          <w:sz w:val="24"/>
          <w:szCs w:val="24"/>
        </w:rPr>
        <w:t>2.</w:t>
      </w:r>
      <w:r w:rsidRPr="00687E1A">
        <w:rPr>
          <w:bCs/>
          <w:sz w:val="24"/>
          <w:szCs w:val="24"/>
        </w:rPr>
        <w:tab/>
      </w:r>
      <w:r w:rsidRPr="00687E1A">
        <w:rPr>
          <w:b/>
          <w:sz w:val="24"/>
        </w:rPr>
        <w:t xml:space="preserve">potwierdzenie wniesienia wadium </w:t>
      </w:r>
      <w:r w:rsidRPr="00687E1A">
        <w:rPr>
          <w:b/>
          <w:bCs/>
          <w:sz w:val="24"/>
          <w:szCs w:val="24"/>
        </w:rPr>
        <w:t>w pozostałych formach</w:t>
      </w:r>
      <w:r w:rsidRPr="00687E1A">
        <w:rPr>
          <w:bCs/>
          <w:sz w:val="24"/>
          <w:szCs w:val="24"/>
        </w:rPr>
        <w:t xml:space="preserve"> </w:t>
      </w:r>
      <w:r w:rsidRPr="00687E1A">
        <w:rPr>
          <w:b/>
          <w:bCs/>
          <w:sz w:val="24"/>
          <w:szCs w:val="24"/>
        </w:rPr>
        <w:t>określonych w</w:t>
      </w:r>
      <w:r w:rsidRPr="00687E1A">
        <w:rPr>
          <w:bCs/>
          <w:sz w:val="24"/>
          <w:szCs w:val="24"/>
        </w:rPr>
        <w:t xml:space="preserve"> </w:t>
      </w:r>
      <w:r w:rsidRPr="00687E1A">
        <w:rPr>
          <w:b/>
          <w:bCs/>
          <w:sz w:val="24"/>
          <w:szCs w:val="24"/>
        </w:rPr>
        <w:t>art. 45 ust. 6</w:t>
      </w:r>
      <w:r w:rsidRPr="00687E1A">
        <w:rPr>
          <w:bCs/>
          <w:sz w:val="24"/>
          <w:szCs w:val="24"/>
        </w:rPr>
        <w:t xml:space="preserve"> UPZP</w:t>
      </w:r>
      <w:r w:rsidRPr="00687E1A">
        <w:rPr>
          <w:b/>
          <w:sz w:val="24"/>
        </w:rPr>
        <w:t xml:space="preserve"> – wyłącznie w formie oryginału </w:t>
      </w:r>
      <w:r w:rsidRPr="00687E1A">
        <w:rPr>
          <w:iCs/>
          <w:spacing w:val="-2"/>
          <w:sz w:val="24"/>
          <w:szCs w:val="24"/>
        </w:rPr>
        <w:t>dołączonego do oferty.</w:t>
      </w:r>
    </w:p>
    <w:p w:rsidR="00F91411" w:rsidRPr="00687E1A" w:rsidRDefault="00F91411" w:rsidP="00F91411">
      <w:pPr>
        <w:spacing w:before="60"/>
        <w:ind w:left="851" w:hanging="567"/>
        <w:jc w:val="both"/>
        <w:rPr>
          <w:sz w:val="24"/>
        </w:rPr>
      </w:pPr>
      <w:r w:rsidRPr="00687E1A">
        <w:rPr>
          <w:sz w:val="24"/>
        </w:rPr>
        <w:t>14.6.</w:t>
      </w:r>
      <w:r w:rsidRPr="00687E1A">
        <w:rPr>
          <w:sz w:val="24"/>
        </w:rPr>
        <w:tab/>
        <w:t xml:space="preserve">Wadium pozostaje w dyspozycji Zamawiającego i będzie zwrócone lub zatrzymane, </w:t>
      </w:r>
      <w:r w:rsidRPr="00687E1A">
        <w:rPr>
          <w:sz w:val="24"/>
        </w:rPr>
        <w:br/>
        <w:t xml:space="preserve">na zasadach i w trybie określonym </w:t>
      </w:r>
      <w:r w:rsidRPr="00687E1A">
        <w:rPr>
          <w:b/>
          <w:sz w:val="24"/>
        </w:rPr>
        <w:t>w art. 46</w:t>
      </w:r>
      <w:r w:rsidRPr="00687E1A">
        <w:rPr>
          <w:sz w:val="24"/>
        </w:rPr>
        <w:t xml:space="preserve"> UPZP.</w:t>
      </w:r>
    </w:p>
    <w:p w:rsidR="00F91411" w:rsidRPr="00687E1A" w:rsidRDefault="00F91411" w:rsidP="00F91411">
      <w:pPr>
        <w:spacing w:before="60"/>
        <w:ind w:left="851" w:hanging="567"/>
        <w:jc w:val="both"/>
        <w:rPr>
          <w:sz w:val="24"/>
        </w:rPr>
      </w:pPr>
      <w:r w:rsidRPr="00687E1A">
        <w:rPr>
          <w:sz w:val="24"/>
        </w:rPr>
        <w:t>14.7.</w:t>
      </w:r>
      <w:r w:rsidRPr="00687E1A">
        <w:rPr>
          <w:sz w:val="24"/>
        </w:rPr>
        <w:tab/>
        <w:t xml:space="preserve">Wadium winno być ważne przez okres związania ofertą. </w:t>
      </w:r>
    </w:p>
    <w:p w:rsidR="00F91411" w:rsidRPr="00DA1098" w:rsidRDefault="00F91411" w:rsidP="00F91411">
      <w:pPr>
        <w:pStyle w:val="Subhead2"/>
        <w:tabs>
          <w:tab w:val="left" w:pos="284"/>
        </w:tabs>
        <w:spacing w:before="240" w:after="120"/>
        <w:ind w:left="283" w:hanging="425"/>
        <w:jc w:val="both"/>
      </w:pPr>
      <w:r w:rsidRPr="00713A94">
        <w:t>15.</w:t>
      </w:r>
      <w:r w:rsidRPr="00713A94">
        <w:tab/>
        <w:t>Termin związania ofertą</w:t>
      </w:r>
    </w:p>
    <w:p w:rsidR="00F91411" w:rsidRPr="00367711" w:rsidRDefault="00F91411" w:rsidP="00F91411">
      <w:pPr>
        <w:ind w:left="851" w:hanging="567"/>
        <w:jc w:val="both"/>
        <w:rPr>
          <w:sz w:val="24"/>
          <w:szCs w:val="24"/>
        </w:rPr>
      </w:pPr>
      <w:r w:rsidRPr="00367711">
        <w:rPr>
          <w:sz w:val="24"/>
          <w:szCs w:val="24"/>
        </w:rPr>
        <w:t>15.1.</w:t>
      </w:r>
      <w:r w:rsidRPr="00367711">
        <w:rPr>
          <w:sz w:val="24"/>
          <w:szCs w:val="24"/>
        </w:rPr>
        <w:tab/>
        <w:t xml:space="preserve">Wykonawca jest związany ofertą przez okres </w:t>
      </w:r>
      <w:r w:rsidR="005C21D6">
        <w:rPr>
          <w:b/>
          <w:sz w:val="24"/>
          <w:szCs w:val="24"/>
        </w:rPr>
        <w:t>3</w:t>
      </w:r>
      <w:r w:rsidRPr="00367711">
        <w:rPr>
          <w:b/>
          <w:sz w:val="24"/>
          <w:szCs w:val="24"/>
        </w:rPr>
        <w:t>0 dni,</w:t>
      </w:r>
      <w:r w:rsidRPr="00367711">
        <w:rPr>
          <w:sz w:val="24"/>
          <w:szCs w:val="24"/>
        </w:rPr>
        <w:t xml:space="preserve"> przy czym bieg tego terminu zaczyna się wraz z upływem terminu składania ofert.</w:t>
      </w:r>
    </w:p>
    <w:p w:rsidR="00F91411" w:rsidRPr="00367711" w:rsidRDefault="00F91411" w:rsidP="00F91411">
      <w:pPr>
        <w:ind w:left="851" w:hanging="567"/>
        <w:jc w:val="both"/>
        <w:rPr>
          <w:sz w:val="24"/>
          <w:szCs w:val="24"/>
        </w:rPr>
      </w:pPr>
      <w:r w:rsidRPr="00367711">
        <w:rPr>
          <w:sz w:val="24"/>
          <w:szCs w:val="24"/>
        </w:rPr>
        <w:t>15.2.</w:t>
      </w:r>
      <w:r w:rsidRPr="00367711">
        <w:rPr>
          <w:sz w:val="24"/>
          <w:szCs w:val="24"/>
        </w:rPr>
        <w:tab/>
        <w:t xml:space="preserve">Wykonawca samodzielnie lub na wniosek Zamawiającego może przedłużyć termin związania ofertą, z tym że Zamawiający może tylko raz, </w:t>
      </w:r>
      <w:r w:rsidRPr="00713A94">
        <w:rPr>
          <w:sz w:val="24"/>
          <w:szCs w:val="24"/>
        </w:rPr>
        <w:t>co najmniej na 3 dni przed</w:t>
      </w:r>
      <w:r w:rsidRPr="00367711">
        <w:rPr>
          <w:sz w:val="24"/>
          <w:szCs w:val="24"/>
        </w:rPr>
        <w:t xml:space="preserve"> upływem terminu związania ofertą, zwrócić się do Wykonawców o wyrażenie zgody na przedłużenie tego terminu o oznaczony okres, nie dłuższy jednak niż 60 dni.</w:t>
      </w:r>
    </w:p>
    <w:p w:rsidR="00F91411" w:rsidRPr="00367711" w:rsidRDefault="00F91411" w:rsidP="00F91411">
      <w:pPr>
        <w:ind w:left="851" w:hanging="567"/>
        <w:jc w:val="both"/>
        <w:rPr>
          <w:sz w:val="24"/>
          <w:szCs w:val="24"/>
        </w:rPr>
      </w:pPr>
      <w:r w:rsidRPr="00367711">
        <w:rPr>
          <w:sz w:val="24"/>
          <w:szCs w:val="24"/>
        </w:rPr>
        <w:t>15.3.</w:t>
      </w:r>
      <w:r w:rsidRPr="00367711">
        <w:rPr>
          <w:sz w:val="24"/>
          <w:szCs w:val="24"/>
        </w:rPr>
        <w:tab/>
        <w:t>Odmowa wyrażenia zgody, o której mowa w pkt.15.2. SIWZ nie powoduje utraty wadium.</w:t>
      </w:r>
    </w:p>
    <w:p w:rsidR="00F91411" w:rsidRPr="00367711" w:rsidRDefault="00F91411" w:rsidP="00F91411">
      <w:pPr>
        <w:ind w:left="851" w:hanging="567"/>
        <w:jc w:val="both"/>
        <w:rPr>
          <w:sz w:val="24"/>
          <w:szCs w:val="24"/>
        </w:rPr>
      </w:pPr>
      <w:r w:rsidRPr="00367711">
        <w:rPr>
          <w:sz w:val="24"/>
          <w:szCs w:val="24"/>
        </w:rPr>
        <w:t>15.4.</w:t>
      </w:r>
      <w:r w:rsidRPr="00367711">
        <w:rPr>
          <w:sz w:val="24"/>
          <w:szCs w:val="24"/>
        </w:rPr>
        <w:tab/>
      </w:r>
      <w:r w:rsidRPr="00367711">
        <w:rPr>
          <w:spacing w:val="-4"/>
          <w:sz w:val="24"/>
          <w:szCs w:val="24"/>
        </w:rPr>
        <w:t>Przedłużenie terminu związania ofertą jest dopuszczalne tylko z jednoczesnym przedłużeniem</w:t>
      </w:r>
      <w:r w:rsidRPr="00367711">
        <w:rPr>
          <w:sz w:val="24"/>
          <w:szCs w:val="24"/>
        </w:rPr>
        <w:t xml:space="preserve"> okresu ważności wadium, albo, jeżeli nie jest to możliwe, z wniesieniem nowego wadium na przedłużony okres związania ofertą. Jeżeli przedłużenie terminu związania ofertą dokonywane jest po wyborze oferty najkorzystniejszej, obowiązek wniesienia nowego </w:t>
      </w:r>
      <w:r w:rsidRPr="00367711">
        <w:rPr>
          <w:sz w:val="24"/>
          <w:szCs w:val="24"/>
        </w:rPr>
        <w:lastRenderedPageBreak/>
        <w:t>wadium lub jego przedłużenia dotyczy jedynie Wykonawcy, którego oferta została wybrana jako najkorzystniejsza.</w:t>
      </w:r>
    </w:p>
    <w:p w:rsidR="00F91411" w:rsidRPr="00367711" w:rsidRDefault="00F91411" w:rsidP="00F91411">
      <w:pPr>
        <w:ind w:left="851" w:hanging="567"/>
        <w:jc w:val="both"/>
        <w:rPr>
          <w:sz w:val="24"/>
          <w:szCs w:val="24"/>
        </w:rPr>
      </w:pPr>
      <w:r w:rsidRPr="00367711">
        <w:rPr>
          <w:sz w:val="24"/>
          <w:szCs w:val="24"/>
        </w:rPr>
        <w:t>15.5.</w:t>
      </w:r>
      <w:r w:rsidRPr="00367711">
        <w:rPr>
          <w:sz w:val="24"/>
          <w:szCs w:val="24"/>
        </w:rPr>
        <w:tab/>
        <w:t xml:space="preserve">Zamawiający odrzuci ofertę, jeżeli wykonawca nie wyrazi zgody, o której mowa w art. 85 ust. 2 UPZP na przedłużenie terminu związania ofertą. </w:t>
      </w:r>
    </w:p>
    <w:p w:rsidR="00F91411" w:rsidRPr="002E21DA" w:rsidRDefault="00F91411" w:rsidP="00F91411">
      <w:pPr>
        <w:pStyle w:val="Subhead2"/>
        <w:tabs>
          <w:tab w:val="left" w:pos="284"/>
        </w:tabs>
        <w:spacing w:before="240" w:after="120"/>
        <w:ind w:left="283" w:hanging="425"/>
        <w:jc w:val="both"/>
      </w:pPr>
      <w:r w:rsidRPr="002E21DA">
        <w:t>16.</w:t>
      </w:r>
      <w:r w:rsidRPr="002E21DA">
        <w:tab/>
        <w:t>Opis sposobu przygotowania ofert</w:t>
      </w:r>
    </w:p>
    <w:p w:rsidR="00F91411" w:rsidRPr="00713A94" w:rsidRDefault="00F91411" w:rsidP="00F91411">
      <w:pPr>
        <w:tabs>
          <w:tab w:val="left" w:pos="851"/>
        </w:tabs>
        <w:ind w:left="851" w:hanging="567"/>
        <w:jc w:val="both"/>
        <w:rPr>
          <w:sz w:val="24"/>
          <w:szCs w:val="24"/>
        </w:rPr>
      </w:pPr>
      <w:r w:rsidRPr="00713A94">
        <w:rPr>
          <w:sz w:val="24"/>
          <w:szCs w:val="24"/>
        </w:rPr>
        <w:t>16.1.</w:t>
      </w:r>
      <w:r w:rsidRPr="00713A94">
        <w:rPr>
          <w:sz w:val="24"/>
          <w:szCs w:val="24"/>
        </w:rPr>
        <w:tab/>
        <w:t xml:space="preserve">Ofertę należy złożyć pod rygorem nieważności, w formie pisemnej, w języku polskim, </w:t>
      </w:r>
      <w:r w:rsidRPr="00713A94">
        <w:rPr>
          <w:sz w:val="24"/>
          <w:szCs w:val="24"/>
        </w:rPr>
        <w:br/>
        <w:t xml:space="preserve">a jej treść winna odpowiadać treści SIWZ. </w:t>
      </w:r>
    </w:p>
    <w:p w:rsidR="00F91411" w:rsidRPr="00713A94" w:rsidRDefault="00F91411" w:rsidP="00F91411">
      <w:pPr>
        <w:tabs>
          <w:tab w:val="left" w:pos="851"/>
        </w:tabs>
        <w:ind w:left="851"/>
        <w:jc w:val="both"/>
        <w:rPr>
          <w:sz w:val="24"/>
          <w:szCs w:val="24"/>
        </w:rPr>
      </w:pPr>
      <w:r w:rsidRPr="00713A94">
        <w:rPr>
          <w:sz w:val="24"/>
          <w:szCs w:val="24"/>
        </w:rPr>
        <w:t xml:space="preserve">Dla wszelkich dokumentów składanych z ofertą, o ile wymagają tłumaczenia na język </w:t>
      </w:r>
      <w:r w:rsidRPr="00713A94">
        <w:rPr>
          <w:spacing w:val="-2"/>
          <w:sz w:val="24"/>
          <w:szCs w:val="24"/>
        </w:rPr>
        <w:t xml:space="preserve">polski, </w:t>
      </w:r>
      <w:r w:rsidRPr="00713A94">
        <w:rPr>
          <w:sz w:val="24"/>
          <w:szCs w:val="24"/>
        </w:rPr>
        <w:t xml:space="preserve">pierwszeństwo mieć będzie tłumaczenie w języku polskim. </w:t>
      </w:r>
    </w:p>
    <w:p w:rsidR="00F91411" w:rsidRPr="00682194" w:rsidRDefault="00F91411" w:rsidP="00F91411">
      <w:pPr>
        <w:tabs>
          <w:tab w:val="left" w:pos="851"/>
        </w:tabs>
        <w:spacing w:after="60"/>
        <w:ind w:left="851" w:hanging="567"/>
        <w:jc w:val="both"/>
        <w:rPr>
          <w:bCs/>
          <w:sz w:val="24"/>
          <w:szCs w:val="24"/>
        </w:rPr>
      </w:pPr>
      <w:r w:rsidRPr="00713A94">
        <w:rPr>
          <w:bCs/>
          <w:sz w:val="24"/>
          <w:szCs w:val="24"/>
        </w:rPr>
        <w:t>16.</w:t>
      </w:r>
      <w:r w:rsidRPr="00682194">
        <w:rPr>
          <w:bCs/>
          <w:sz w:val="24"/>
          <w:szCs w:val="24"/>
        </w:rPr>
        <w:t>2.</w:t>
      </w:r>
      <w:r w:rsidRPr="00682194">
        <w:rPr>
          <w:bCs/>
          <w:sz w:val="24"/>
          <w:szCs w:val="24"/>
        </w:rPr>
        <w:tab/>
      </w:r>
      <w:r w:rsidRPr="00682194">
        <w:rPr>
          <w:spacing w:val="-6"/>
          <w:sz w:val="24"/>
          <w:szCs w:val="24"/>
        </w:rPr>
        <w:t>Oferta</w:t>
      </w:r>
      <w:r w:rsidRPr="00682194">
        <w:rPr>
          <w:bCs/>
          <w:spacing w:val="-6"/>
          <w:sz w:val="24"/>
          <w:szCs w:val="24"/>
        </w:rPr>
        <w:t xml:space="preserve"> jest deklaracją wykonania zamówienia na warunkach określonych przez Zamawiającego</w:t>
      </w:r>
      <w:r w:rsidRPr="00682194">
        <w:rPr>
          <w:bCs/>
          <w:sz w:val="24"/>
          <w:szCs w:val="24"/>
        </w:rPr>
        <w:t xml:space="preserve"> w SIWZ, w tym Umowy:</w:t>
      </w:r>
    </w:p>
    <w:p w:rsidR="00F91411" w:rsidRPr="00682194" w:rsidRDefault="00F91411" w:rsidP="00F91411">
      <w:pPr>
        <w:tabs>
          <w:tab w:val="left" w:pos="1134"/>
        </w:tabs>
        <w:ind w:left="1135" w:hanging="284"/>
        <w:jc w:val="both"/>
        <w:rPr>
          <w:spacing w:val="-2"/>
          <w:sz w:val="24"/>
          <w:szCs w:val="24"/>
        </w:rPr>
      </w:pPr>
      <w:r w:rsidRPr="00682194">
        <w:rPr>
          <w:bCs/>
          <w:sz w:val="24"/>
          <w:szCs w:val="24"/>
        </w:rPr>
        <w:t>1.</w:t>
      </w:r>
      <w:r w:rsidRPr="00682194">
        <w:rPr>
          <w:bCs/>
          <w:sz w:val="24"/>
          <w:szCs w:val="24"/>
        </w:rPr>
        <w:tab/>
      </w:r>
      <w:r w:rsidRPr="00682194">
        <w:rPr>
          <w:sz w:val="24"/>
          <w:szCs w:val="24"/>
        </w:rPr>
        <w:t xml:space="preserve">za cenę, określoną przez wykonawcę na formularzu ofertowym, w PLN, wynikającą </w:t>
      </w:r>
      <w:r w:rsidRPr="00682194">
        <w:rPr>
          <w:sz w:val="24"/>
          <w:szCs w:val="24"/>
        </w:rPr>
        <w:br/>
        <w:t>z załączonej wyceny usługi</w:t>
      </w:r>
      <w:r w:rsidRPr="00682194">
        <w:rPr>
          <w:spacing w:val="-2"/>
          <w:sz w:val="24"/>
          <w:szCs w:val="24"/>
        </w:rPr>
        <w:t xml:space="preserve">, </w:t>
      </w:r>
    </w:p>
    <w:p w:rsidR="00F91411" w:rsidRPr="00682194" w:rsidRDefault="00F91411" w:rsidP="00F91411">
      <w:pPr>
        <w:tabs>
          <w:tab w:val="left" w:pos="1134"/>
        </w:tabs>
        <w:ind w:left="1135" w:hanging="284"/>
        <w:jc w:val="both"/>
        <w:rPr>
          <w:sz w:val="24"/>
          <w:szCs w:val="24"/>
        </w:rPr>
      </w:pPr>
      <w:r w:rsidRPr="00682194">
        <w:rPr>
          <w:spacing w:val="-2"/>
          <w:sz w:val="24"/>
          <w:szCs w:val="24"/>
        </w:rPr>
        <w:t>2.</w:t>
      </w:r>
      <w:r w:rsidRPr="00682194">
        <w:rPr>
          <w:spacing w:val="-2"/>
          <w:sz w:val="24"/>
          <w:szCs w:val="24"/>
        </w:rPr>
        <w:tab/>
        <w:t xml:space="preserve">z dodatkowym okresem świadczenia usługi </w:t>
      </w:r>
      <w:r w:rsidRPr="00682194">
        <w:rPr>
          <w:sz w:val="24"/>
          <w:szCs w:val="24"/>
        </w:rPr>
        <w:t>zadeklarowanym przez wykonawcę na formularzu ofertowym,</w:t>
      </w:r>
    </w:p>
    <w:p w:rsidR="00F91411" w:rsidRPr="00682194" w:rsidRDefault="00F91411" w:rsidP="00F91411">
      <w:pPr>
        <w:tabs>
          <w:tab w:val="left" w:pos="1134"/>
        </w:tabs>
        <w:ind w:left="1135" w:hanging="284"/>
        <w:jc w:val="both"/>
        <w:rPr>
          <w:bCs/>
          <w:spacing w:val="-2"/>
          <w:sz w:val="24"/>
          <w:szCs w:val="24"/>
        </w:rPr>
      </w:pPr>
      <w:r w:rsidRPr="00682194">
        <w:rPr>
          <w:bCs/>
          <w:spacing w:val="-2"/>
          <w:sz w:val="24"/>
          <w:szCs w:val="24"/>
        </w:rPr>
        <w:t>3.</w:t>
      </w:r>
      <w:r w:rsidRPr="00682194">
        <w:rPr>
          <w:bCs/>
          <w:spacing w:val="-2"/>
          <w:sz w:val="24"/>
          <w:szCs w:val="24"/>
        </w:rPr>
        <w:tab/>
        <w:t xml:space="preserve">skierowaniem do pełnienia funkcji </w:t>
      </w:r>
      <w:r w:rsidRPr="00682194">
        <w:rPr>
          <w:color w:val="000000"/>
          <w:spacing w:val="-2"/>
          <w:sz w:val="24"/>
          <w:szCs w:val="24"/>
        </w:rPr>
        <w:t>Inspektora Koordynatora</w:t>
      </w:r>
      <w:r w:rsidRPr="00682194">
        <w:rPr>
          <w:bCs/>
          <w:spacing w:val="-8"/>
          <w:sz w:val="24"/>
          <w:szCs w:val="24"/>
        </w:rPr>
        <w:t>,</w:t>
      </w:r>
      <w:r w:rsidRPr="00682194">
        <w:rPr>
          <w:bCs/>
          <w:spacing w:val="-2"/>
          <w:sz w:val="24"/>
          <w:szCs w:val="24"/>
        </w:rPr>
        <w:t xml:space="preserve"> osoby posiadającej doświadczenie </w:t>
      </w:r>
      <w:r w:rsidRPr="00682194">
        <w:rPr>
          <w:iCs/>
          <w:spacing w:val="-4"/>
          <w:sz w:val="24"/>
          <w:szCs w:val="24"/>
        </w:rPr>
        <w:t>zawodowe wymagane przez Zamawiającego odpowiednio w pkt 20.2.3</w:t>
      </w:r>
      <w:r w:rsidR="007C1B56" w:rsidRPr="00682194">
        <w:rPr>
          <w:iCs/>
          <w:spacing w:val="-4"/>
          <w:sz w:val="24"/>
          <w:szCs w:val="24"/>
        </w:rPr>
        <w:t>.</w:t>
      </w:r>
      <w:r w:rsidRPr="00682194">
        <w:rPr>
          <w:iCs/>
          <w:spacing w:val="-4"/>
          <w:sz w:val="24"/>
          <w:szCs w:val="24"/>
        </w:rPr>
        <w:t>3) SIWZ</w:t>
      </w:r>
      <w:r w:rsidRPr="00682194">
        <w:rPr>
          <w:bCs/>
          <w:sz w:val="24"/>
          <w:szCs w:val="24"/>
        </w:rPr>
        <w:t xml:space="preserve">, </w:t>
      </w:r>
      <w:r w:rsidR="008268C6" w:rsidRPr="00682194">
        <w:rPr>
          <w:bCs/>
          <w:spacing w:val="-4"/>
          <w:sz w:val="24"/>
          <w:szCs w:val="24"/>
        </w:rPr>
        <w:t xml:space="preserve">zgodnie </w:t>
      </w:r>
      <w:r w:rsidRPr="00682194">
        <w:rPr>
          <w:bCs/>
          <w:spacing w:val="-4"/>
          <w:sz w:val="24"/>
          <w:szCs w:val="24"/>
        </w:rPr>
        <w:t>z oświadczeniem złożonym przez wykonawcę</w:t>
      </w:r>
      <w:r w:rsidRPr="00682194">
        <w:rPr>
          <w:bCs/>
          <w:sz w:val="24"/>
          <w:szCs w:val="24"/>
        </w:rPr>
        <w:t xml:space="preserve"> </w:t>
      </w:r>
      <w:r w:rsidRPr="00682194">
        <w:rPr>
          <w:sz w:val="24"/>
          <w:szCs w:val="24"/>
        </w:rPr>
        <w:t>na formularzu ofertowym.</w:t>
      </w:r>
    </w:p>
    <w:p w:rsidR="00F91411" w:rsidRPr="00682194" w:rsidRDefault="00F91411" w:rsidP="00F91411">
      <w:pPr>
        <w:tabs>
          <w:tab w:val="left" w:pos="851"/>
        </w:tabs>
        <w:spacing w:before="60"/>
        <w:ind w:left="851"/>
        <w:jc w:val="both"/>
        <w:rPr>
          <w:spacing w:val="-2"/>
          <w:sz w:val="24"/>
          <w:szCs w:val="24"/>
          <w:u w:val="single"/>
        </w:rPr>
      </w:pPr>
      <w:r w:rsidRPr="00682194">
        <w:rPr>
          <w:bCs/>
          <w:spacing w:val="-6"/>
          <w:sz w:val="24"/>
          <w:szCs w:val="24"/>
        </w:rPr>
        <w:t>Wykonawca winien wypełnić lub sporządzić formularz ofertowy zgodnie z wzorem Zamawiającego</w:t>
      </w:r>
      <w:r w:rsidRPr="00682194">
        <w:rPr>
          <w:bCs/>
          <w:spacing w:val="-2"/>
          <w:sz w:val="24"/>
          <w:szCs w:val="24"/>
        </w:rPr>
        <w:t xml:space="preserve"> stanowiącym załączniki do SIWZ oraz zapisami SIWZ.</w:t>
      </w:r>
    </w:p>
    <w:p w:rsidR="00F91411" w:rsidRPr="00713A94" w:rsidRDefault="00F91411" w:rsidP="00F91411">
      <w:pPr>
        <w:tabs>
          <w:tab w:val="left" w:pos="851"/>
        </w:tabs>
        <w:ind w:left="851"/>
        <w:jc w:val="both"/>
        <w:rPr>
          <w:sz w:val="24"/>
          <w:szCs w:val="24"/>
        </w:rPr>
      </w:pPr>
      <w:r w:rsidRPr="00682194">
        <w:rPr>
          <w:sz w:val="24"/>
          <w:szCs w:val="24"/>
        </w:rPr>
        <w:t xml:space="preserve">Zgodnie z </w:t>
      </w:r>
      <w:r w:rsidRPr="00682194">
        <w:rPr>
          <w:bCs/>
          <w:sz w:val="24"/>
          <w:szCs w:val="24"/>
        </w:rPr>
        <w:t xml:space="preserve">art. 89 ust. </w:t>
      </w:r>
      <w:r w:rsidRPr="00682194">
        <w:rPr>
          <w:sz w:val="24"/>
          <w:szCs w:val="24"/>
        </w:rPr>
        <w:t xml:space="preserve">1 pkt 2 UPZP Zamawiający odrzuci ofertę wykonawcy, jeżeli, jej </w:t>
      </w:r>
      <w:r w:rsidRPr="00682194">
        <w:rPr>
          <w:sz w:val="24"/>
          <w:szCs w:val="24"/>
        </w:rPr>
        <w:br/>
        <w:t xml:space="preserve">treść nie odpowiada treści specyfikacji istotnych warunków zamówienia, z zastrzeżeniem </w:t>
      </w:r>
      <w:r w:rsidRPr="00682194">
        <w:rPr>
          <w:sz w:val="24"/>
          <w:szCs w:val="24"/>
        </w:rPr>
        <w:br/>
        <w:t>art. 87 ust. 2 pkt 3 UPZP.</w:t>
      </w:r>
    </w:p>
    <w:p w:rsidR="00F91411" w:rsidRPr="007C5415" w:rsidRDefault="00F91411" w:rsidP="00F91411">
      <w:pPr>
        <w:tabs>
          <w:tab w:val="left" w:pos="851"/>
        </w:tabs>
        <w:spacing w:before="60"/>
        <w:ind w:left="851" w:hanging="567"/>
        <w:jc w:val="both"/>
        <w:rPr>
          <w:sz w:val="24"/>
          <w:szCs w:val="24"/>
        </w:rPr>
      </w:pPr>
      <w:r w:rsidRPr="00713A94">
        <w:rPr>
          <w:sz w:val="24"/>
          <w:szCs w:val="24"/>
        </w:rPr>
        <w:t>16.3.</w:t>
      </w:r>
      <w:r w:rsidRPr="00713A94">
        <w:rPr>
          <w:sz w:val="24"/>
          <w:szCs w:val="24"/>
        </w:rPr>
        <w:tab/>
      </w:r>
      <w:r w:rsidRPr="00203FBB">
        <w:rPr>
          <w:spacing w:val="-2"/>
          <w:sz w:val="24"/>
          <w:szCs w:val="24"/>
        </w:rPr>
        <w:t xml:space="preserve">Oferta </w:t>
      </w:r>
      <w:r w:rsidRPr="001D4486">
        <w:rPr>
          <w:spacing w:val="-2"/>
          <w:sz w:val="24"/>
          <w:szCs w:val="24"/>
        </w:rPr>
        <w:t xml:space="preserve">(wypełniony formularz ofertowy </w:t>
      </w:r>
      <w:r w:rsidRPr="00C611F4">
        <w:rPr>
          <w:spacing w:val="-2"/>
          <w:sz w:val="24"/>
          <w:szCs w:val="24"/>
        </w:rPr>
        <w:t xml:space="preserve">wraz z wyceną </w:t>
      </w:r>
      <w:r w:rsidR="00AA1499">
        <w:rPr>
          <w:spacing w:val="-2"/>
          <w:sz w:val="24"/>
          <w:szCs w:val="24"/>
        </w:rPr>
        <w:t>usługi</w:t>
      </w:r>
      <w:r w:rsidRPr="001D4486">
        <w:rPr>
          <w:sz w:val="24"/>
          <w:szCs w:val="24"/>
        </w:rPr>
        <w:t>)</w:t>
      </w:r>
      <w:r w:rsidRPr="00713A94">
        <w:rPr>
          <w:sz w:val="24"/>
          <w:szCs w:val="24"/>
        </w:rPr>
        <w:t xml:space="preserve"> powinna być podpisana przez wykonawcę.</w:t>
      </w:r>
    </w:p>
    <w:p w:rsidR="00F91411" w:rsidRPr="00713A94" w:rsidRDefault="00F91411" w:rsidP="00F91411">
      <w:pPr>
        <w:tabs>
          <w:tab w:val="left" w:pos="851"/>
        </w:tabs>
        <w:ind w:left="851" w:hanging="567"/>
        <w:jc w:val="both"/>
        <w:rPr>
          <w:spacing w:val="-6"/>
          <w:sz w:val="24"/>
          <w:szCs w:val="24"/>
        </w:rPr>
      </w:pPr>
      <w:r w:rsidRPr="00713A94">
        <w:rPr>
          <w:sz w:val="24"/>
          <w:szCs w:val="24"/>
        </w:rPr>
        <w:t>16.4.</w:t>
      </w:r>
      <w:r w:rsidRPr="00713A94">
        <w:rPr>
          <w:sz w:val="24"/>
          <w:szCs w:val="24"/>
        </w:rPr>
        <w:tab/>
        <w:t>Wykonawca (</w:t>
      </w:r>
      <w:r w:rsidRPr="00713A94">
        <w:rPr>
          <w:i/>
          <w:sz w:val="24"/>
          <w:szCs w:val="24"/>
        </w:rPr>
        <w:t>osoba podpisująca ofertę</w:t>
      </w:r>
      <w:r w:rsidRPr="00713A94">
        <w:rPr>
          <w:sz w:val="24"/>
          <w:szCs w:val="24"/>
        </w:rPr>
        <w:t xml:space="preserve">) parafuje w ofercie wszelkie miejsca, w których </w:t>
      </w:r>
      <w:r w:rsidRPr="00713A94">
        <w:rPr>
          <w:spacing w:val="-6"/>
          <w:sz w:val="24"/>
          <w:szCs w:val="24"/>
        </w:rPr>
        <w:t xml:space="preserve">naniósł zmiany. </w:t>
      </w:r>
      <w:r w:rsidRPr="00713A94">
        <w:rPr>
          <w:sz w:val="24"/>
          <w:szCs w:val="24"/>
        </w:rPr>
        <w:t>Parafowanie nie dotyczy wypełnienia wolnych miejsc w formularza oferty lub oznaczonych do skreślenia</w:t>
      </w:r>
      <w:r w:rsidRPr="00713A94">
        <w:rPr>
          <w:spacing w:val="-6"/>
          <w:sz w:val="24"/>
          <w:szCs w:val="24"/>
        </w:rPr>
        <w:t>.</w:t>
      </w:r>
    </w:p>
    <w:p w:rsidR="00F91411" w:rsidRPr="00713A94" w:rsidRDefault="00F91411" w:rsidP="00F91411">
      <w:pPr>
        <w:tabs>
          <w:tab w:val="left" w:pos="851"/>
        </w:tabs>
        <w:ind w:left="851" w:hanging="567"/>
        <w:jc w:val="both"/>
        <w:rPr>
          <w:sz w:val="24"/>
          <w:szCs w:val="24"/>
        </w:rPr>
      </w:pPr>
      <w:r w:rsidRPr="00713A94">
        <w:rPr>
          <w:sz w:val="24"/>
          <w:szCs w:val="24"/>
        </w:rPr>
        <w:t>16.5.</w:t>
      </w:r>
      <w:r w:rsidRPr="00713A94">
        <w:rPr>
          <w:sz w:val="24"/>
          <w:szCs w:val="24"/>
        </w:rPr>
        <w:tab/>
        <w:t>Zwrot „</w:t>
      </w:r>
      <w:r w:rsidRPr="00713A94">
        <w:rPr>
          <w:b/>
          <w:sz w:val="24"/>
          <w:szCs w:val="24"/>
        </w:rPr>
        <w:t>Podpisany przez wykonawcę”</w:t>
      </w:r>
      <w:r w:rsidRPr="00713A94">
        <w:rPr>
          <w:sz w:val="24"/>
          <w:szCs w:val="24"/>
        </w:rPr>
        <w:t xml:space="preserve"> oznacza:</w:t>
      </w:r>
    </w:p>
    <w:p w:rsidR="00F91411" w:rsidRPr="00713A94" w:rsidRDefault="00F91411" w:rsidP="00F91411">
      <w:pPr>
        <w:tabs>
          <w:tab w:val="left" w:pos="851"/>
        </w:tabs>
        <w:ind w:left="851"/>
        <w:jc w:val="both"/>
        <w:rPr>
          <w:sz w:val="24"/>
          <w:szCs w:val="24"/>
        </w:rPr>
      </w:pPr>
      <w:r w:rsidRPr="00713A94">
        <w:rPr>
          <w:sz w:val="24"/>
          <w:szCs w:val="24"/>
        </w:rPr>
        <w:t xml:space="preserve">Podpisanie przez osobę/y upoważnioną/e do reprezentowania wykonawcy, zgodnie </w:t>
      </w:r>
      <w:r w:rsidRPr="00713A94">
        <w:rPr>
          <w:sz w:val="24"/>
          <w:szCs w:val="24"/>
        </w:rPr>
        <w:br/>
        <w:t xml:space="preserve">z formą reprezentacji, określoną w rejestrze sądowym lub innym dokumencie, albo przez osobę umocowaną przez osoby uprawnione, zgodnie z dołączonym pełnomocnictwem. </w:t>
      </w:r>
    </w:p>
    <w:p w:rsidR="00F91411" w:rsidRPr="00713A94" w:rsidRDefault="00F91411" w:rsidP="00F91411">
      <w:pPr>
        <w:tabs>
          <w:tab w:val="left" w:pos="851"/>
        </w:tabs>
        <w:ind w:left="851"/>
        <w:jc w:val="both"/>
        <w:rPr>
          <w:sz w:val="24"/>
          <w:szCs w:val="24"/>
        </w:rPr>
      </w:pPr>
      <w:r w:rsidRPr="00713A94">
        <w:rPr>
          <w:sz w:val="24"/>
          <w:szCs w:val="24"/>
        </w:rPr>
        <w:t>Zaleca się żeby, podpis/y tych osoby/</w:t>
      </w:r>
      <w:proofErr w:type="spellStart"/>
      <w:r w:rsidRPr="00713A94">
        <w:rPr>
          <w:sz w:val="24"/>
          <w:szCs w:val="24"/>
        </w:rPr>
        <w:t>ób</w:t>
      </w:r>
      <w:proofErr w:type="spellEnd"/>
      <w:r w:rsidRPr="00713A94">
        <w:rPr>
          <w:sz w:val="24"/>
          <w:szCs w:val="24"/>
        </w:rPr>
        <w:t xml:space="preserve">, opatrzone były imienną pieczątką </w:t>
      </w:r>
      <w:r w:rsidRPr="00713A94">
        <w:rPr>
          <w:b/>
          <w:bCs/>
          <w:sz w:val="24"/>
          <w:szCs w:val="24"/>
        </w:rPr>
        <w:t>umożliwiającą identyfikację osoby składającej podpis</w:t>
      </w:r>
      <w:r w:rsidRPr="00713A94">
        <w:rPr>
          <w:sz w:val="24"/>
          <w:szCs w:val="24"/>
        </w:rPr>
        <w:t xml:space="preserve">. </w:t>
      </w:r>
    </w:p>
    <w:p w:rsidR="00F91411" w:rsidRPr="00713A94" w:rsidRDefault="00F91411" w:rsidP="00F91411">
      <w:pPr>
        <w:tabs>
          <w:tab w:val="left" w:pos="851"/>
        </w:tabs>
        <w:spacing w:before="60"/>
        <w:ind w:left="851" w:hanging="567"/>
        <w:jc w:val="both"/>
        <w:rPr>
          <w:sz w:val="24"/>
          <w:szCs w:val="24"/>
        </w:rPr>
      </w:pPr>
      <w:r w:rsidRPr="00713A94">
        <w:rPr>
          <w:sz w:val="24"/>
          <w:szCs w:val="24"/>
        </w:rPr>
        <w:t>16.6.</w:t>
      </w:r>
      <w:r w:rsidRPr="00713A94">
        <w:rPr>
          <w:sz w:val="24"/>
          <w:szCs w:val="24"/>
        </w:rPr>
        <w:tab/>
        <w:t xml:space="preserve">W przypadku, gdy ofertę składają </w:t>
      </w:r>
      <w:r w:rsidRPr="00713A94">
        <w:rPr>
          <w:b/>
          <w:bCs/>
          <w:sz w:val="24"/>
          <w:szCs w:val="24"/>
        </w:rPr>
        <w:t>wykonawcy wspólnie ubiegający się</w:t>
      </w:r>
      <w:r w:rsidRPr="00713A94">
        <w:rPr>
          <w:bCs/>
          <w:sz w:val="24"/>
          <w:szCs w:val="24"/>
        </w:rPr>
        <w:t xml:space="preserve"> o udzielenie zamówienia, </w:t>
      </w:r>
      <w:r w:rsidRPr="00713A94">
        <w:rPr>
          <w:sz w:val="24"/>
          <w:szCs w:val="24"/>
        </w:rPr>
        <w:t xml:space="preserve">na podstawie </w:t>
      </w:r>
      <w:r w:rsidRPr="00713A94">
        <w:rPr>
          <w:bCs/>
          <w:sz w:val="24"/>
          <w:szCs w:val="24"/>
        </w:rPr>
        <w:t xml:space="preserve">art. 23 UPZP </w:t>
      </w:r>
      <w:r w:rsidRPr="00713A94">
        <w:rPr>
          <w:bCs/>
          <w:i/>
          <w:sz w:val="24"/>
          <w:szCs w:val="24"/>
        </w:rPr>
        <w:t>(np. konsorcjum, spółka cywilna)</w:t>
      </w:r>
      <w:r w:rsidRPr="00713A94">
        <w:rPr>
          <w:sz w:val="24"/>
          <w:szCs w:val="24"/>
        </w:rPr>
        <w:t xml:space="preserve">, to: </w:t>
      </w:r>
    </w:p>
    <w:p w:rsidR="00F91411" w:rsidRPr="00713A94" w:rsidRDefault="00F91411" w:rsidP="00F91411">
      <w:pPr>
        <w:numPr>
          <w:ilvl w:val="1"/>
          <w:numId w:val="0"/>
        </w:numPr>
        <w:tabs>
          <w:tab w:val="num" w:pos="1134"/>
        </w:tabs>
        <w:ind w:left="1135" w:hanging="284"/>
        <w:jc w:val="both"/>
        <w:rPr>
          <w:spacing w:val="-4"/>
          <w:sz w:val="24"/>
          <w:szCs w:val="24"/>
        </w:rPr>
      </w:pPr>
      <w:r w:rsidRPr="00713A94">
        <w:rPr>
          <w:sz w:val="24"/>
          <w:szCs w:val="24"/>
        </w:rPr>
        <w:t>1.</w:t>
      </w:r>
      <w:r w:rsidRPr="00713A94">
        <w:rPr>
          <w:sz w:val="24"/>
          <w:szCs w:val="24"/>
        </w:rPr>
        <w:tab/>
      </w:r>
      <w:r w:rsidRPr="00713A94">
        <w:rPr>
          <w:spacing w:val="-6"/>
          <w:sz w:val="24"/>
          <w:szCs w:val="24"/>
        </w:rPr>
        <w:t xml:space="preserve">wykonawcy ustanawiają </w:t>
      </w:r>
      <w:r w:rsidRPr="00713A94">
        <w:rPr>
          <w:bCs/>
          <w:spacing w:val="-6"/>
          <w:sz w:val="24"/>
          <w:szCs w:val="24"/>
        </w:rPr>
        <w:t>pełnomocnika</w:t>
      </w:r>
      <w:r w:rsidRPr="00713A94">
        <w:rPr>
          <w:spacing w:val="-6"/>
          <w:sz w:val="24"/>
          <w:szCs w:val="24"/>
        </w:rPr>
        <w:t xml:space="preserve"> do reprezentowania ich w postępowaniu </w:t>
      </w:r>
      <w:r w:rsidRPr="00713A94">
        <w:rPr>
          <w:spacing w:val="-6"/>
          <w:sz w:val="24"/>
          <w:szCs w:val="24"/>
        </w:rPr>
        <w:br/>
        <w:t>o udzielenie</w:t>
      </w:r>
      <w:r w:rsidRPr="00713A94">
        <w:rPr>
          <w:sz w:val="24"/>
          <w:szCs w:val="24"/>
        </w:rPr>
        <w:t xml:space="preserve"> zamówienia </w:t>
      </w:r>
      <w:r w:rsidRPr="00713A94">
        <w:rPr>
          <w:bCs/>
          <w:sz w:val="24"/>
          <w:szCs w:val="24"/>
        </w:rPr>
        <w:t>albo</w:t>
      </w:r>
      <w:r w:rsidRPr="00713A94">
        <w:rPr>
          <w:sz w:val="24"/>
          <w:szCs w:val="24"/>
        </w:rPr>
        <w:t xml:space="preserve"> </w:t>
      </w:r>
      <w:r w:rsidRPr="00713A94">
        <w:rPr>
          <w:spacing w:val="-4"/>
          <w:sz w:val="24"/>
          <w:szCs w:val="24"/>
        </w:rPr>
        <w:t xml:space="preserve">reprezentowania w postępowaniu i zawarcia umowy </w:t>
      </w:r>
      <w:r w:rsidRPr="00713A94">
        <w:rPr>
          <w:spacing w:val="-4"/>
          <w:sz w:val="24"/>
          <w:szCs w:val="24"/>
        </w:rPr>
        <w:br/>
        <w:t xml:space="preserve">w sprawie zamówienia publicznego, </w:t>
      </w:r>
    </w:p>
    <w:p w:rsidR="00F91411" w:rsidRPr="00713A94" w:rsidRDefault="00F91411" w:rsidP="00F91411">
      <w:pPr>
        <w:numPr>
          <w:ilvl w:val="1"/>
          <w:numId w:val="0"/>
        </w:numPr>
        <w:tabs>
          <w:tab w:val="num" w:pos="1134"/>
        </w:tabs>
        <w:ind w:left="1135" w:hanging="284"/>
        <w:jc w:val="both"/>
        <w:rPr>
          <w:sz w:val="24"/>
          <w:szCs w:val="24"/>
        </w:rPr>
      </w:pPr>
      <w:r w:rsidRPr="00713A94">
        <w:rPr>
          <w:sz w:val="24"/>
          <w:szCs w:val="24"/>
        </w:rPr>
        <w:t>2.</w:t>
      </w:r>
      <w:r w:rsidRPr="00713A94">
        <w:rPr>
          <w:sz w:val="24"/>
          <w:szCs w:val="24"/>
        </w:rPr>
        <w:tab/>
      </w:r>
      <w:r w:rsidRPr="00713A94">
        <w:rPr>
          <w:spacing w:val="-4"/>
          <w:sz w:val="24"/>
          <w:szCs w:val="24"/>
        </w:rPr>
        <w:t xml:space="preserve">wszyscy wykonawcy występujący wspólnie muszą </w:t>
      </w:r>
      <w:r w:rsidRPr="00713A94">
        <w:rPr>
          <w:bCs/>
          <w:spacing w:val="-4"/>
          <w:sz w:val="24"/>
          <w:szCs w:val="24"/>
        </w:rPr>
        <w:t>upoważnić na piśmie pod rygorem</w:t>
      </w:r>
      <w:r w:rsidRPr="00713A94">
        <w:rPr>
          <w:bCs/>
          <w:sz w:val="24"/>
          <w:szCs w:val="24"/>
        </w:rPr>
        <w:t xml:space="preserve"> nieważności </w:t>
      </w:r>
      <w:r w:rsidRPr="00713A94">
        <w:rPr>
          <w:i/>
          <w:iCs/>
          <w:sz w:val="24"/>
          <w:szCs w:val="24"/>
        </w:rPr>
        <w:t>(art.99 § 2 K.c.)</w:t>
      </w:r>
      <w:r w:rsidRPr="00713A94">
        <w:rPr>
          <w:bCs/>
          <w:sz w:val="24"/>
          <w:szCs w:val="24"/>
        </w:rPr>
        <w:t xml:space="preserve"> ustanowionego pełnomocnika, jako przedstawiciela</w:t>
      </w:r>
      <w:r w:rsidRPr="00713A94">
        <w:rPr>
          <w:sz w:val="24"/>
          <w:szCs w:val="24"/>
        </w:rPr>
        <w:t xml:space="preserve"> </w:t>
      </w:r>
      <w:r w:rsidRPr="00713A94">
        <w:rPr>
          <w:bCs/>
          <w:sz w:val="24"/>
          <w:szCs w:val="24"/>
        </w:rPr>
        <w:t xml:space="preserve">pozostałych, </w:t>
      </w:r>
      <w:r w:rsidRPr="00713A94">
        <w:rPr>
          <w:sz w:val="24"/>
          <w:szCs w:val="24"/>
        </w:rPr>
        <w:t xml:space="preserve">a jego upoważnienie musi być udokumentowane pełnomocnictwem przez upełnomocnionych przedstawicieli </w:t>
      </w:r>
      <w:r w:rsidRPr="00713A94">
        <w:rPr>
          <w:bCs/>
          <w:sz w:val="24"/>
          <w:szCs w:val="24"/>
        </w:rPr>
        <w:t>wszystkich</w:t>
      </w:r>
      <w:r w:rsidRPr="00713A94">
        <w:rPr>
          <w:sz w:val="24"/>
          <w:szCs w:val="24"/>
        </w:rPr>
        <w:t xml:space="preserve"> pozostałych wykonawców i dołączone do składanej oferty,</w:t>
      </w:r>
    </w:p>
    <w:p w:rsidR="00F91411" w:rsidRPr="007C5415" w:rsidRDefault="00F91411" w:rsidP="00F91411">
      <w:pPr>
        <w:numPr>
          <w:ilvl w:val="1"/>
          <w:numId w:val="0"/>
        </w:numPr>
        <w:tabs>
          <w:tab w:val="num" w:pos="1134"/>
        </w:tabs>
        <w:ind w:left="1135" w:hanging="284"/>
        <w:jc w:val="both"/>
        <w:rPr>
          <w:sz w:val="24"/>
          <w:szCs w:val="24"/>
        </w:rPr>
      </w:pPr>
      <w:r w:rsidRPr="00713A94">
        <w:rPr>
          <w:sz w:val="24"/>
          <w:szCs w:val="24"/>
        </w:rPr>
        <w:t>3.</w:t>
      </w:r>
      <w:r w:rsidRPr="00713A94">
        <w:rPr>
          <w:sz w:val="24"/>
          <w:szCs w:val="24"/>
        </w:rPr>
        <w:tab/>
        <w:t>oferta musi być podpisana w taki sposób, by prawnie zobowiązywała wszystkich wykonawców występujących wspólnie.</w:t>
      </w:r>
    </w:p>
    <w:p w:rsidR="00F91411" w:rsidRPr="00EF26EE" w:rsidRDefault="00F91411" w:rsidP="00F91411">
      <w:pPr>
        <w:tabs>
          <w:tab w:val="left" w:pos="851"/>
        </w:tabs>
        <w:ind w:left="851" w:hanging="567"/>
        <w:jc w:val="both"/>
        <w:rPr>
          <w:b/>
          <w:bCs/>
          <w:sz w:val="24"/>
          <w:szCs w:val="24"/>
        </w:rPr>
      </w:pPr>
      <w:r w:rsidRPr="007C5415">
        <w:rPr>
          <w:bCs/>
          <w:sz w:val="24"/>
          <w:szCs w:val="24"/>
        </w:rPr>
        <w:t>16.7.</w:t>
      </w:r>
      <w:r w:rsidRPr="007C5415">
        <w:rPr>
          <w:bCs/>
          <w:sz w:val="24"/>
          <w:szCs w:val="24"/>
        </w:rPr>
        <w:tab/>
      </w:r>
      <w:r w:rsidRPr="00EF26EE">
        <w:rPr>
          <w:b/>
          <w:bCs/>
          <w:sz w:val="24"/>
          <w:szCs w:val="24"/>
        </w:rPr>
        <w:t>Do oferty należy dołączyć</w:t>
      </w:r>
      <w:r>
        <w:rPr>
          <w:b/>
          <w:bCs/>
          <w:sz w:val="24"/>
          <w:szCs w:val="24"/>
        </w:rPr>
        <w:t>:</w:t>
      </w:r>
    </w:p>
    <w:p w:rsidR="00F91411" w:rsidRPr="001D4486" w:rsidRDefault="00F91411" w:rsidP="00F91411">
      <w:pPr>
        <w:ind w:left="851"/>
        <w:jc w:val="both"/>
        <w:rPr>
          <w:spacing w:val="-2"/>
          <w:sz w:val="24"/>
          <w:szCs w:val="24"/>
        </w:rPr>
      </w:pPr>
      <w:r w:rsidRPr="001D4486">
        <w:rPr>
          <w:spacing w:val="-2"/>
          <w:sz w:val="24"/>
          <w:szCs w:val="24"/>
        </w:rPr>
        <w:t>1)</w:t>
      </w:r>
      <w:r w:rsidRPr="001D4486">
        <w:rPr>
          <w:spacing w:val="-2"/>
          <w:sz w:val="24"/>
          <w:szCs w:val="24"/>
        </w:rPr>
        <w:tab/>
      </w:r>
      <w:r w:rsidRPr="007C1B56">
        <w:rPr>
          <w:spacing w:val="-2"/>
          <w:sz w:val="24"/>
          <w:szCs w:val="24"/>
        </w:rPr>
        <w:t>wypełnioną i podpisaną wycenę usługi,</w:t>
      </w:r>
    </w:p>
    <w:p w:rsidR="00F91411" w:rsidRDefault="00F91411" w:rsidP="00F91411">
      <w:pPr>
        <w:ind w:left="851"/>
        <w:jc w:val="both"/>
        <w:rPr>
          <w:spacing w:val="-2"/>
          <w:sz w:val="24"/>
          <w:szCs w:val="24"/>
        </w:rPr>
      </w:pPr>
      <w:r>
        <w:rPr>
          <w:spacing w:val="-2"/>
          <w:sz w:val="24"/>
          <w:szCs w:val="24"/>
        </w:rPr>
        <w:t>2</w:t>
      </w:r>
      <w:r w:rsidRPr="00CF580A">
        <w:rPr>
          <w:spacing w:val="-2"/>
          <w:sz w:val="24"/>
          <w:szCs w:val="24"/>
        </w:rPr>
        <w:t>)</w:t>
      </w:r>
      <w:r>
        <w:rPr>
          <w:spacing w:val="-2"/>
          <w:sz w:val="24"/>
          <w:szCs w:val="24"/>
        </w:rPr>
        <w:tab/>
      </w:r>
      <w:r w:rsidRPr="00CF580A">
        <w:rPr>
          <w:spacing w:val="-2"/>
          <w:sz w:val="24"/>
          <w:szCs w:val="24"/>
        </w:rPr>
        <w:t>dowód wniesienia wadium</w:t>
      </w:r>
      <w:r>
        <w:rPr>
          <w:spacing w:val="-2"/>
          <w:sz w:val="24"/>
          <w:szCs w:val="24"/>
        </w:rPr>
        <w:t>,</w:t>
      </w:r>
      <w:r w:rsidRPr="00CF580A">
        <w:rPr>
          <w:spacing w:val="-2"/>
          <w:sz w:val="24"/>
          <w:szCs w:val="24"/>
        </w:rPr>
        <w:t xml:space="preserve"> </w:t>
      </w:r>
    </w:p>
    <w:p w:rsidR="00B05D80" w:rsidRPr="00D10415" w:rsidRDefault="00B05D80" w:rsidP="00B05D80">
      <w:pPr>
        <w:numPr>
          <w:ilvl w:val="1"/>
          <w:numId w:val="0"/>
        </w:numPr>
        <w:tabs>
          <w:tab w:val="num" w:pos="1134"/>
        </w:tabs>
        <w:ind w:left="1135" w:hanging="284"/>
        <w:jc w:val="both"/>
        <w:rPr>
          <w:color w:val="000000"/>
          <w:sz w:val="24"/>
          <w:szCs w:val="24"/>
        </w:rPr>
      </w:pPr>
      <w:r w:rsidRPr="00D10415">
        <w:rPr>
          <w:color w:val="000000"/>
          <w:spacing w:val="-2"/>
          <w:sz w:val="24"/>
          <w:szCs w:val="24"/>
        </w:rPr>
        <w:t>3)</w:t>
      </w:r>
      <w:r w:rsidRPr="00D10415">
        <w:rPr>
          <w:color w:val="000000"/>
          <w:spacing w:val="-2"/>
          <w:sz w:val="24"/>
          <w:szCs w:val="24"/>
        </w:rPr>
        <w:tab/>
      </w:r>
      <w:r w:rsidRPr="00D10415">
        <w:rPr>
          <w:color w:val="000000"/>
          <w:sz w:val="24"/>
          <w:szCs w:val="24"/>
        </w:rPr>
        <w:t xml:space="preserve">pełnomocnictwo/a, jeżeli z właściwego rejestru albo z centralnej ewidencji i informacji </w:t>
      </w:r>
      <w:r w:rsidRPr="00D10415">
        <w:rPr>
          <w:color w:val="000000"/>
          <w:sz w:val="24"/>
          <w:szCs w:val="24"/>
        </w:rPr>
        <w:br/>
        <w:t xml:space="preserve">o działalności gospodarczej, do których jest bezpłatny i ogólnodostępny dostęp lub </w:t>
      </w:r>
      <w:r w:rsidRPr="00D10415">
        <w:rPr>
          <w:color w:val="000000"/>
          <w:sz w:val="24"/>
          <w:szCs w:val="24"/>
        </w:rPr>
        <w:br/>
      </w:r>
      <w:r w:rsidRPr="00D10415">
        <w:rPr>
          <w:color w:val="000000"/>
          <w:spacing w:val="-4"/>
          <w:sz w:val="24"/>
          <w:szCs w:val="24"/>
        </w:rPr>
        <w:lastRenderedPageBreak/>
        <w:t>z treści złożonych Zamawiającemu oświadczeń lub dokumentów nie wynika uprawnienie</w:t>
      </w:r>
      <w:r w:rsidRPr="00D10415">
        <w:rPr>
          <w:color w:val="000000"/>
          <w:sz w:val="24"/>
          <w:szCs w:val="24"/>
        </w:rPr>
        <w:t xml:space="preserve"> do złożenia oferty,</w:t>
      </w:r>
    </w:p>
    <w:p w:rsidR="00B05D80" w:rsidRPr="00D10415" w:rsidRDefault="00B05D80" w:rsidP="00B05D80">
      <w:pPr>
        <w:ind w:left="1134" w:hanging="283"/>
        <w:jc w:val="both"/>
        <w:rPr>
          <w:bCs/>
          <w:color w:val="000000"/>
          <w:sz w:val="24"/>
          <w:szCs w:val="24"/>
        </w:rPr>
      </w:pPr>
      <w:r w:rsidRPr="00D10415">
        <w:rPr>
          <w:color w:val="000000"/>
          <w:spacing w:val="-2"/>
          <w:sz w:val="24"/>
          <w:szCs w:val="24"/>
        </w:rPr>
        <w:t>4)</w:t>
      </w:r>
      <w:r w:rsidRPr="00D10415">
        <w:rPr>
          <w:color w:val="000000"/>
          <w:spacing w:val="-2"/>
          <w:sz w:val="24"/>
          <w:szCs w:val="24"/>
        </w:rPr>
        <w:tab/>
      </w:r>
      <w:r w:rsidRPr="00D10415">
        <w:rPr>
          <w:color w:val="000000"/>
          <w:sz w:val="24"/>
          <w:szCs w:val="24"/>
        </w:rPr>
        <w:t>pełnomocnictwo/a, wynikające z art. 23 UPZP, w przypadku wykonawców wspólnie ubiegających się o zamówienie (</w:t>
      </w:r>
      <w:r w:rsidRPr="00D10415">
        <w:rPr>
          <w:bCs/>
          <w:i/>
          <w:iCs/>
          <w:color w:val="000000"/>
          <w:sz w:val="24"/>
          <w:szCs w:val="24"/>
        </w:rPr>
        <w:t>o ile dotyczy)</w:t>
      </w:r>
      <w:r w:rsidRPr="00D10415">
        <w:rPr>
          <w:color w:val="000000"/>
          <w:spacing w:val="-2"/>
          <w:sz w:val="24"/>
          <w:szCs w:val="24"/>
        </w:rPr>
        <w:t>,</w:t>
      </w:r>
    </w:p>
    <w:p w:rsidR="00B05D80" w:rsidRPr="00D10415" w:rsidRDefault="00B05D80" w:rsidP="00B05D80">
      <w:pPr>
        <w:ind w:left="851"/>
        <w:jc w:val="both"/>
        <w:rPr>
          <w:color w:val="000000"/>
          <w:sz w:val="24"/>
          <w:szCs w:val="24"/>
        </w:rPr>
      </w:pPr>
      <w:r w:rsidRPr="00D10415">
        <w:rPr>
          <w:color w:val="000000"/>
          <w:sz w:val="24"/>
          <w:szCs w:val="24"/>
        </w:rPr>
        <w:t xml:space="preserve">Pełnomocnictwo/a, o którym mowa w pkt 3) lub 4) może być złożone w formie </w:t>
      </w:r>
      <w:r w:rsidRPr="00D10415">
        <w:rPr>
          <w:color w:val="000000"/>
          <w:sz w:val="24"/>
          <w:szCs w:val="24"/>
          <w:u w:val="single"/>
        </w:rPr>
        <w:t>oryginału lub kopii poświadczonej za zgodność z oryginałem przez notariusza</w:t>
      </w:r>
      <w:r w:rsidRPr="00D10415">
        <w:rPr>
          <w:color w:val="000000"/>
          <w:sz w:val="24"/>
          <w:szCs w:val="24"/>
        </w:rPr>
        <w:t xml:space="preserve">. </w:t>
      </w:r>
    </w:p>
    <w:p w:rsidR="00B05D80" w:rsidRPr="00D10415" w:rsidRDefault="00B05D80" w:rsidP="00B05D80">
      <w:pPr>
        <w:ind w:left="1134" w:hanging="283"/>
        <w:jc w:val="both"/>
        <w:rPr>
          <w:color w:val="000000"/>
          <w:spacing w:val="-2"/>
          <w:sz w:val="24"/>
          <w:szCs w:val="24"/>
        </w:rPr>
      </w:pPr>
      <w:r w:rsidRPr="00D10415">
        <w:rPr>
          <w:color w:val="000000"/>
          <w:spacing w:val="-2"/>
          <w:sz w:val="24"/>
          <w:szCs w:val="24"/>
        </w:rPr>
        <w:t>5)</w:t>
      </w:r>
      <w:r w:rsidRPr="00D10415">
        <w:rPr>
          <w:color w:val="000000"/>
          <w:spacing w:val="-2"/>
          <w:sz w:val="24"/>
          <w:szCs w:val="24"/>
        </w:rPr>
        <w:tab/>
        <w:t xml:space="preserve">oświadczenie/a, </w:t>
      </w:r>
      <w:r w:rsidRPr="00D10415">
        <w:rPr>
          <w:color w:val="000000"/>
          <w:sz w:val="24"/>
          <w:szCs w:val="24"/>
        </w:rPr>
        <w:t>o którym/</w:t>
      </w:r>
      <w:proofErr w:type="spellStart"/>
      <w:r w:rsidRPr="00D10415">
        <w:rPr>
          <w:color w:val="000000"/>
          <w:sz w:val="24"/>
          <w:szCs w:val="24"/>
        </w:rPr>
        <w:t>ch</w:t>
      </w:r>
      <w:proofErr w:type="spellEnd"/>
      <w:r w:rsidRPr="00D10415">
        <w:rPr>
          <w:color w:val="000000"/>
          <w:sz w:val="24"/>
          <w:szCs w:val="24"/>
        </w:rPr>
        <w:t xml:space="preserve"> mowa w pkt </w:t>
      </w:r>
      <w:r w:rsidRPr="005E0425">
        <w:rPr>
          <w:color w:val="000000"/>
          <w:sz w:val="24"/>
          <w:szCs w:val="24"/>
        </w:rPr>
        <w:t>11.1</w:t>
      </w:r>
      <w:r w:rsidRPr="00D10415">
        <w:rPr>
          <w:color w:val="000000"/>
          <w:sz w:val="24"/>
          <w:szCs w:val="24"/>
        </w:rPr>
        <w:t xml:space="preserve"> SIWZ</w:t>
      </w:r>
      <w:r w:rsidRPr="00D10415">
        <w:rPr>
          <w:color w:val="000000"/>
          <w:spacing w:val="-2"/>
          <w:sz w:val="24"/>
          <w:szCs w:val="24"/>
        </w:rPr>
        <w:t>,</w:t>
      </w:r>
    </w:p>
    <w:p w:rsidR="00B05D80" w:rsidRPr="00D10415" w:rsidRDefault="00B05D80" w:rsidP="00B05D80">
      <w:pPr>
        <w:ind w:left="1134" w:hanging="283"/>
        <w:jc w:val="both"/>
        <w:rPr>
          <w:iCs/>
          <w:color w:val="000000"/>
          <w:spacing w:val="-4"/>
          <w:sz w:val="24"/>
          <w:szCs w:val="24"/>
        </w:rPr>
      </w:pPr>
      <w:r w:rsidRPr="00D10415">
        <w:rPr>
          <w:color w:val="000000"/>
          <w:spacing w:val="-2"/>
          <w:sz w:val="24"/>
          <w:szCs w:val="24"/>
        </w:rPr>
        <w:t>6)</w:t>
      </w:r>
      <w:r w:rsidRPr="00D10415">
        <w:rPr>
          <w:color w:val="000000"/>
          <w:spacing w:val="-2"/>
          <w:sz w:val="24"/>
          <w:szCs w:val="24"/>
        </w:rPr>
        <w:tab/>
      </w:r>
      <w:r w:rsidRPr="00D10415">
        <w:rPr>
          <w:color w:val="000000"/>
          <w:sz w:val="24"/>
          <w:szCs w:val="24"/>
        </w:rPr>
        <w:t xml:space="preserve">zobowiązanie innych podmiotów wraz z dowodami, </w:t>
      </w:r>
      <w:r w:rsidRPr="00D10415">
        <w:rPr>
          <w:color w:val="000000"/>
          <w:spacing w:val="-2"/>
          <w:sz w:val="24"/>
          <w:szCs w:val="24"/>
        </w:rPr>
        <w:t xml:space="preserve">o których mowa w pkt </w:t>
      </w:r>
      <w:r w:rsidRPr="005E0425">
        <w:rPr>
          <w:color w:val="000000"/>
          <w:spacing w:val="-2"/>
          <w:sz w:val="24"/>
          <w:szCs w:val="24"/>
        </w:rPr>
        <w:t>11.2.</w:t>
      </w:r>
      <w:r w:rsidRPr="00D10415">
        <w:rPr>
          <w:color w:val="000000"/>
          <w:spacing w:val="-2"/>
          <w:sz w:val="24"/>
          <w:szCs w:val="24"/>
        </w:rPr>
        <w:t xml:space="preserve"> SIWZ,</w:t>
      </w:r>
      <w:r w:rsidRPr="00D10415">
        <w:rPr>
          <w:color w:val="000000"/>
          <w:sz w:val="24"/>
          <w:szCs w:val="24"/>
        </w:rPr>
        <w:t xml:space="preserve"> (tylko jeśli wykonawca korzysta ze zdolności lub </w:t>
      </w:r>
      <w:r w:rsidRPr="00D10415">
        <w:rPr>
          <w:color w:val="000000"/>
          <w:spacing w:val="-4"/>
          <w:sz w:val="24"/>
          <w:szCs w:val="24"/>
        </w:rPr>
        <w:t>sytuacji innych podmiotów dla wykazania spełniania warunków udziału w postępowaniu)</w:t>
      </w:r>
      <w:r w:rsidRPr="00D10415">
        <w:rPr>
          <w:iCs/>
          <w:color w:val="000000"/>
          <w:spacing w:val="-4"/>
          <w:sz w:val="24"/>
          <w:szCs w:val="24"/>
        </w:rPr>
        <w:t>,</w:t>
      </w:r>
    </w:p>
    <w:p w:rsidR="00F91411" w:rsidRPr="00C803E1" w:rsidRDefault="00F91411" w:rsidP="00B05D80">
      <w:pPr>
        <w:ind w:left="851" w:hanging="567"/>
        <w:jc w:val="both"/>
        <w:rPr>
          <w:bCs/>
          <w:sz w:val="24"/>
          <w:szCs w:val="24"/>
        </w:rPr>
      </w:pPr>
      <w:r w:rsidRPr="00C803E1">
        <w:rPr>
          <w:bCs/>
          <w:sz w:val="24"/>
          <w:szCs w:val="24"/>
        </w:rPr>
        <w:t>16.8.</w:t>
      </w:r>
      <w:r w:rsidRPr="00C803E1">
        <w:rPr>
          <w:bCs/>
          <w:sz w:val="24"/>
          <w:szCs w:val="24"/>
        </w:rPr>
        <w:tab/>
      </w:r>
      <w:r w:rsidRPr="00C803E1">
        <w:rPr>
          <w:bCs/>
          <w:sz w:val="24"/>
          <w:szCs w:val="24"/>
          <w:u w:val="single"/>
        </w:rPr>
        <w:t>Nie dołączenie do oferty</w:t>
      </w:r>
      <w:r w:rsidRPr="00C803E1">
        <w:rPr>
          <w:bCs/>
          <w:sz w:val="24"/>
          <w:szCs w:val="24"/>
        </w:rPr>
        <w:t>:</w:t>
      </w:r>
    </w:p>
    <w:p w:rsidR="00F91411" w:rsidRPr="00C25943" w:rsidRDefault="00F91411" w:rsidP="00F91411">
      <w:pPr>
        <w:tabs>
          <w:tab w:val="left" w:pos="1134"/>
        </w:tabs>
        <w:ind w:left="1134" w:hanging="283"/>
        <w:jc w:val="both"/>
        <w:rPr>
          <w:bCs/>
          <w:sz w:val="24"/>
          <w:szCs w:val="24"/>
        </w:rPr>
      </w:pPr>
      <w:r w:rsidRPr="00C25943">
        <w:rPr>
          <w:bCs/>
          <w:sz w:val="24"/>
          <w:szCs w:val="24"/>
        </w:rPr>
        <w:t>1)</w:t>
      </w:r>
      <w:r w:rsidRPr="00C25943">
        <w:rPr>
          <w:bCs/>
          <w:sz w:val="24"/>
          <w:szCs w:val="24"/>
        </w:rPr>
        <w:tab/>
        <w:t xml:space="preserve">dokumentu wymienionego w pkt 16.7.1) </w:t>
      </w:r>
      <w:r w:rsidRPr="00C25943">
        <w:rPr>
          <w:bCs/>
          <w:spacing w:val="-2"/>
          <w:sz w:val="24"/>
          <w:szCs w:val="24"/>
        </w:rPr>
        <w:t>SIWZ</w:t>
      </w:r>
      <w:r w:rsidRPr="00C25943">
        <w:rPr>
          <w:bCs/>
          <w:sz w:val="24"/>
          <w:szCs w:val="24"/>
        </w:rPr>
        <w:t xml:space="preserve"> </w:t>
      </w:r>
      <w:r w:rsidRPr="00C25943">
        <w:rPr>
          <w:bCs/>
          <w:spacing w:val="-2"/>
          <w:sz w:val="24"/>
          <w:szCs w:val="24"/>
        </w:rPr>
        <w:t>skutkuje odrzuceniem oferty na podstawie art. 89 ust 1 UPZP,</w:t>
      </w:r>
      <w:r w:rsidRPr="00C25943">
        <w:rPr>
          <w:bCs/>
          <w:sz w:val="24"/>
          <w:szCs w:val="24"/>
        </w:rPr>
        <w:t xml:space="preserve"> </w:t>
      </w:r>
    </w:p>
    <w:p w:rsidR="00F91411" w:rsidRPr="00C25943" w:rsidRDefault="00F91411" w:rsidP="00F91411">
      <w:pPr>
        <w:tabs>
          <w:tab w:val="left" w:pos="1134"/>
        </w:tabs>
        <w:ind w:left="1134" w:hanging="283"/>
        <w:jc w:val="both"/>
        <w:rPr>
          <w:bCs/>
          <w:sz w:val="24"/>
          <w:szCs w:val="24"/>
        </w:rPr>
      </w:pPr>
      <w:r w:rsidRPr="00C25943">
        <w:rPr>
          <w:bCs/>
          <w:sz w:val="24"/>
          <w:szCs w:val="24"/>
        </w:rPr>
        <w:t>1)</w:t>
      </w:r>
      <w:r w:rsidRPr="00C25943">
        <w:rPr>
          <w:bCs/>
          <w:sz w:val="24"/>
          <w:szCs w:val="24"/>
        </w:rPr>
        <w:tab/>
        <w:t>dokumentu wymienionego w pkt 16.7.</w:t>
      </w:r>
      <w:r w:rsidRPr="00C25943">
        <w:rPr>
          <w:bCs/>
          <w:spacing w:val="-2"/>
          <w:sz w:val="24"/>
          <w:szCs w:val="24"/>
        </w:rPr>
        <w:t xml:space="preserve">2) SIWZ - w przypadku wadium wnoszonego </w:t>
      </w:r>
      <w:r w:rsidRPr="00C25943">
        <w:rPr>
          <w:bCs/>
          <w:spacing w:val="-2"/>
          <w:sz w:val="24"/>
          <w:szCs w:val="24"/>
        </w:rPr>
        <w:br/>
        <w:t>w innej formie niż pieniądz skutkuje odrzuceniem oferty na podstawie art. 89 ust 1 UPZP,</w:t>
      </w:r>
      <w:r w:rsidRPr="00C25943">
        <w:rPr>
          <w:bCs/>
          <w:sz w:val="24"/>
          <w:szCs w:val="24"/>
        </w:rPr>
        <w:t xml:space="preserve"> </w:t>
      </w:r>
    </w:p>
    <w:p w:rsidR="00F91411" w:rsidRPr="00C25943" w:rsidRDefault="00F91411" w:rsidP="00F91411">
      <w:pPr>
        <w:tabs>
          <w:tab w:val="left" w:pos="1134"/>
        </w:tabs>
        <w:ind w:left="1134" w:hanging="283"/>
        <w:jc w:val="both"/>
        <w:rPr>
          <w:bCs/>
          <w:sz w:val="24"/>
          <w:szCs w:val="24"/>
        </w:rPr>
      </w:pPr>
      <w:r w:rsidRPr="00C25943">
        <w:rPr>
          <w:bCs/>
          <w:sz w:val="24"/>
          <w:szCs w:val="24"/>
        </w:rPr>
        <w:t>2)</w:t>
      </w:r>
      <w:r w:rsidRPr="00C25943">
        <w:rPr>
          <w:bCs/>
          <w:sz w:val="24"/>
          <w:szCs w:val="24"/>
        </w:rPr>
        <w:tab/>
        <w:t>pełnomocnictwa, o którym mowa w pkt 16.7.3)</w:t>
      </w:r>
      <w:r w:rsidR="007B6725">
        <w:rPr>
          <w:bCs/>
          <w:sz w:val="24"/>
          <w:szCs w:val="24"/>
        </w:rPr>
        <w:t xml:space="preserve"> lub 4)</w:t>
      </w:r>
      <w:r w:rsidRPr="00C25943">
        <w:rPr>
          <w:bCs/>
          <w:spacing w:val="-2"/>
          <w:sz w:val="24"/>
          <w:szCs w:val="24"/>
        </w:rPr>
        <w:t xml:space="preserve"> SIWZ, </w:t>
      </w:r>
      <w:r w:rsidRPr="00C25943">
        <w:rPr>
          <w:bCs/>
          <w:sz w:val="24"/>
          <w:szCs w:val="24"/>
        </w:rPr>
        <w:t xml:space="preserve">lub złożenie wadliwego pełnomocnictwa, jeżeli winno być ono złożone, skutkuje nieważnością oferty, </w:t>
      </w:r>
      <w:r w:rsidRPr="00C25943">
        <w:rPr>
          <w:bCs/>
          <w:sz w:val="24"/>
          <w:szCs w:val="24"/>
        </w:rPr>
        <w:br/>
        <w:t>z zastrzeżeniem</w:t>
      </w:r>
      <w:r w:rsidRPr="00C25943">
        <w:rPr>
          <w:bCs/>
          <w:spacing w:val="-2"/>
          <w:sz w:val="24"/>
          <w:szCs w:val="24"/>
        </w:rPr>
        <w:t xml:space="preserve"> art.26 ust. 3a UPZP,</w:t>
      </w:r>
      <w:r w:rsidRPr="00C25943">
        <w:rPr>
          <w:bCs/>
          <w:sz w:val="24"/>
          <w:szCs w:val="24"/>
        </w:rPr>
        <w:t xml:space="preserve"> </w:t>
      </w:r>
    </w:p>
    <w:p w:rsidR="00F91411" w:rsidRDefault="00F91411" w:rsidP="00F91411">
      <w:pPr>
        <w:tabs>
          <w:tab w:val="left" w:pos="1134"/>
        </w:tabs>
        <w:ind w:left="1134" w:hanging="283"/>
        <w:jc w:val="both"/>
        <w:rPr>
          <w:bCs/>
          <w:sz w:val="24"/>
          <w:szCs w:val="24"/>
        </w:rPr>
      </w:pPr>
      <w:r w:rsidRPr="00C25943">
        <w:rPr>
          <w:bCs/>
          <w:sz w:val="24"/>
          <w:szCs w:val="24"/>
        </w:rPr>
        <w:t>3)</w:t>
      </w:r>
      <w:r w:rsidRPr="00C25943">
        <w:rPr>
          <w:bCs/>
          <w:sz w:val="24"/>
          <w:szCs w:val="24"/>
        </w:rPr>
        <w:tab/>
        <w:t>dokum</w:t>
      </w:r>
      <w:r w:rsidR="007B6725">
        <w:rPr>
          <w:bCs/>
          <w:sz w:val="24"/>
          <w:szCs w:val="24"/>
        </w:rPr>
        <w:t>entów wymienionych w pkt 16.7</w:t>
      </w:r>
      <w:r w:rsidR="007B6725">
        <w:rPr>
          <w:bCs/>
          <w:spacing w:val="-2"/>
          <w:sz w:val="24"/>
          <w:szCs w:val="24"/>
        </w:rPr>
        <w:t>.</w:t>
      </w:r>
      <w:r w:rsidRPr="00C25943">
        <w:rPr>
          <w:bCs/>
          <w:spacing w:val="-2"/>
          <w:sz w:val="24"/>
          <w:szCs w:val="24"/>
        </w:rPr>
        <w:t>5) i 6) SIWZ skutkuje</w:t>
      </w:r>
      <w:r w:rsidRPr="00C25943">
        <w:rPr>
          <w:sz w:val="24"/>
          <w:szCs w:val="24"/>
        </w:rPr>
        <w:t xml:space="preserve"> wykluczeniem Wykonawcy</w:t>
      </w:r>
      <w:r w:rsidRPr="00C25943">
        <w:rPr>
          <w:bCs/>
          <w:spacing w:val="-2"/>
          <w:sz w:val="24"/>
          <w:szCs w:val="24"/>
        </w:rPr>
        <w:t>, z zastrzeżeniem art.26 ust. 3 UPZP</w:t>
      </w:r>
      <w:r w:rsidRPr="00C25943">
        <w:rPr>
          <w:bCs/>
          <w:sz w:val="24"/>
          <w:szCs w:val="24"/>
        </w:rPr>
        <w:t>.</w:t>
      </w:r>
      <w:r w:rsidRPr="00C803E1">
        <w:rPr>
          <w:bCs/>
          <w:sz w:val="24"/>
          <w:szCs w:val="24"/>
        </w:rPr>
        <w:t xml:space="preserve"> </w:t>
      </w:r>
    </w:p>
    <w:p w:rsidR="007B6725" w:rsidRPr="00D10415" w:rsidRDefault="007B6725" w:rsidP="007B6725">
      <w:pPr>
        <w:ind w:left="851" w:hanging="567"/>
        <w:jc w:val="both"/>
        <w:rPr>
          <w:color w:val="000000"/>
          <w:sz w:val="24"/>
          <w:szCs w:val="24"/>
        </w:rPr>
      </w:pPr>
      <w:r>
        <w:rPr>
          <w:color w:val="000000"/>
          <w:sz w:val="24"/>
          <w:szCs w:val="24"/>
        </w:rPr>
        <w:t>16.9.</w:t>
      </w:r>
      <w:r>
        <w:rPr>
          <w:color w:val="000000"/>
          <w:sz w:val="24"/>
          <w:szCs w:val="24"/>
        </w:rPr>
        <w:tab/>
      </w:r>
      <w:r w:rsidRPr="00D10415">
        <w:rPr>
          <w:color w:val="000000"/>
          <w:sz w:val="24"/>
          <w:szCs w:val="24"/>
        </w:rPr>
        <w:t xml:space="preserve">Wykonawca w formularzu ofertowym, winien wskazać kategorie przedsiębiorstwa, </w:t>
      </w:r>
      <w:r w:rsidRPr="00D10415">
        <w:rPr>
          <w:color w:val="000000"/>
          <w:sz w:val="24"/>
          <w:szCs w:val="24"/>
        </w:rPr>
        <w:br/>
        <w:t xml:space="preserve">do której należy. </w:t>
      </w:r>
    </w:p>
    <w:p w:rsidR="007B6725" w:rsidRPr="00D10415" w:rsidRDefault="007B6725" w:rsidP="007B6725">
      <w:pPr>
        <w:ind w:left="851"/>
        <w:jc w:val="both"/>
        <w:rPr>
          <w:i/>
          <w:iCs/>
          <w:color w:val="000000"/>
          <w:sz w:val="24"/>
          <w:szCs w:val="24"/>
        </w:rPr>
      </w:pPr>
      <w:r w:rsidRPr="00D10415">
        <w:rPr>
          <w:i/>
          <w:iCs/>
          <w:color w:val="000000"/>
          <w:spacing w:val="-6"/>
          <w:sz w:val="24"/>
          <w:szCs w:val="24"/>
        </w:rPr>
        <w:t>Zgodnie z zaleceniem Komisji z dnia 06 maja 2003 r. dotyczącym definicji mikroprzedsiębiorstw</w:t>
      </w:r>
      <w:r w:rsidRPr="00D10415">
        <w:rPr>
          <w:i/>
          <w:iCs/>
          <w:color w:val="000000"/>
          <w:sz w:val="24"/>
          <w:szCs w:val="24"/>
        </w:rPr>
        <w:t xml:space="preserve"> oraz małych i średnich przedsiębiorstw (Dz. Urz. UE L 124 z 20.05.2003, str. 36):</w:t>
      </w:r>
    </w:p>
    <w:p w:rsidR="007B6725" w:rsidRPr="00D10415" w:rsidRDefault="007B6725" w:rsidP="007B6725">
      <w:pPr>
        <w:numPr>
          <w:ilvl w:val="0"/>
          <w:numId w:val="22"/>
        </w:numPr>
        <w:tabs>
          <w:tab w:val="left" w:pos="1134"/>
        </w:tabs>
        <w:autoSpaceDE w:val="0"/>
        <w:autoSpaceDN w:val="0"/>
        <w:adjustRightInd w:val="0"/>
        <w:ind w:left="1134" w:hanging="283"/>
        <w:jc w:val="both"/>
        <w:rPr>
          <w:i/>
          <w:iCs/>
          <w:color w:val="000000"/>
          <w:sz w:val="24"/>
          <w:szCs w:val="24"/>
        </w:rPr>
      </w:pPr>
      <w:r w:rsidRPr="00D10415">
        <w:rPr>
          <w:b/>
          <w:bCs/>
          <w:i/>
          <w:iCs/>
          <w:color w:val="000000"/>
          <w:sz w:val="24"/>
          <w:szCs w:val="24"/>
        </w:rPr>
        <w:t xml:space="preserve">Mikroprzedsiębiorstwo: </w:t>
      </w:r>
      <w:r w:rsidRPr="00D10415">
        <w:rPr>
          <w:i/>
          <w:iCs/>
          <w:color w:val="000000"/>
          <w:sz w:val="24"/>
          <w:szCs w:val="24"/>
        </w:rPr>
        <w:t>to</w:t>
      </w:r>
      <w:r w:rsidRPr="00D10415">
        <w:rPr>
          <w:b/>
          <w:bCs/>
          <w:i/>
          <w:iCs/>
          <w:color w:val="000000"/>
          <w:sz w:val="24"/>
          <w:szCs w:val="24"/>
        </w:rPr>
        <w:t xml:space="preserve"> </w:t>
      </w:r>
      <w:r w:rsidRPr="00D10415">
        <w:rPr>
          <w:i/>
          <w:iCs/>
          <w:color w:val="000000"/>
          <w:sz w:val="24"/>
          <w:szCs w:val="24"/>
        </w:rPr>
        <w:t xml:space="preserve">przedsiębiorstwo, które zatrudnia mniej niż 10 osób i którego roczny obrót lub roczna suma bilansowa nie przekracza 2 milionów EUR. </w:t>
      </w:r>
    </w:p>
    <w:p w:rsidR="007B6725" w:rsidRPr="00D10415" w:rsidRDefault="007B6725" w:rsidP="007B6725">
      <w:pPr>
        <w:numPr>
          <w:ilvl w:val="0"/>
          <w:numId w:val="22"/>
        </w:numPr>
        <w:tabs>
          <w:tab w:val="left" w:pos="1134"/>
        </w:tabs>
        <w:autoSpaceDE w:val="0"/>
        <w:autoSpaceDN w:val="0"/>
        <w:ind w:left="1134" w:hanging="283"/>
        <w:jc w:val="both"/>
        <w:rPr>
          <w:i/>
          <w:iCs/>
          <w:color w:val="000000"/>
          <w:sz w:val="24"/>
          <w:szCs w:val="24"/>
        </w:rPr>
      </w:pPr>
      <w:r w:rsidRPr="00D10415">
        <w:rPr>
          <w:b/>
          <w:bCs/>
          <w:i/>
          <w:iCs/>
          <w:color w:val="000000"/>
          <w:sz w:val="24"/>
          <w:szCs w:val="24"/>
        </w:rPr>
        <w:t xml:space="preserve">Małe przedsiębiorstwo: </w:t>
      </w:r>
      <w:r w:rsidRPr="00D10415">
        <w:rPr>
          <w:i/>
          <w:iCs/>
          <w:color w:val="000000"/>
          <w:sz w:val="24"/>
          <w:szCs w:val="24"/>
        </w:rPr>
        <w:t>to</w:t>
      </w:r>
      <w:r w:rsidRPr="00D10415">
        <w:rPr>
          <w:b/>
          <w:bCs/>
          <w:i/>
          <w:iCs/>
          <w:color w:val="000000"/>
          <w:sz w:val="24"/>
          <w:szCs w:val="24"/>
        </w:rPr>
        <w:t xml:space="preserve"> </w:t>
      </w:r>
      <w:r w:rsidRPr="00D10415">
        <w:rPr>
          <w:i/>
          <w:iCs/>
          <w:color w:val="000000"/>
          <w:sz w:val="24"/>
          <w:szCs w:val="24"/>
        </w:rPr>
        <w:t xml:space="preserve">przedsiębiorstwo, które zatrudnia mniej niż 50 osób i którego roczny obrót lub roczna suma bilansowa nie przekracza 10 milionów EUR. </w:t>
      </w:r>
    </w:p>
    <w:p w:rsidR="007B6725" w:rsidRPr="007B6725" w:rsidRDefault="007B6725" w:rsidP="007B6725">
      <w:pPr>
        <w:numPr>
          <w:ilvl w:val="0"/>
          <w:numId w:val="22"/>
        </w:numPr>
        <w:tabs>
          <w:tab w:val="left" w:pos="1134"/>
        </w:tabs>
        <w:ind w:left="1134" w:hanging="283"/>
        <w:jc w:val="both"/>
        <w:rPr>
          <w:b/>
          <w:bCs/>
          <w:color w:val="000000"/>
          <w:sz w:val="24"/>
          <w:szCs w:val="24"/>
        </w:rPr>
      </w:pPr>
      <w:r w:rsidRPr="00D10415">
        <w:rPr>
          <w:b/>
          <w:bCs/>
          <w:i/>
          <w:iCs/>
          <w:color w:val="000000"/>
          <w:sz w:val="24"/>
          <w:szCs w:val="24"/>
        </w:rPr>
        <w:t xml:space="preserve">Średnie przedsiębiorstwa: </w:t>
      </w:r>
      <w:r w:rsidRPr="00D10415">
        <w:rPr>
          <w:i/>
          <w:iCs/>
          <w:color w:val="000000"/>
          <w:sz w:val="24"/>
          <w:szCs w:val="24"/>
        </w:rPr>
        <w:t>to przedsiębiorstwa, które nie są mikroprzedsiębiorstwami ani małymi przedsiębiorstwami</w:t>
      </w:r>
      <w:r w:rsidRPr="00D10415">
        <w:rPr>
          <w:b/>
          <w:bCs/>
          <w:i/>
          <w:iCs/>
          <w:color w:val="000000"/>
          <w:sz w:val="24"/>
          <w:szCs w:val="24"/>
        </w:rPr>
        <w:t xml:space="preserve"> </w:t>
      </w:r>
      <w:r w:rsidRPr="00D10415">
        <w:rPr>
          <w:i/>
          <w:iCs/>
          <w:color w:val="000000"/>
          <w:sz w:val="24"/>
          <w:szCs w:val="24"/>
        </w:rPr>
        <w:t>i które zatrudniają mniej niż 250 osób i których roczny obrót nie przekracza 50 milionów EUR lub roczna suma bilansowa nie przekracza 43 milionów EUR).</w:t>
      </w:r>
    </w:p>
    <w:p w:rsidR="00F91411" w:rsidRPr="007C5415" w:rsidRDefault="00F91411" w:rsidP="00F91411">
      <w:pPr>
        <w:ind w:left="851" w:hanging="567"/>
        <w:jc w:val="both"/>
        <w:rPr>
          <w:sz w:val="24"/>
          <w:szCs w:val="24"/>
        </w:rPr>
      </w:pPr>
      <w:r w:rsidRPr="007C5415">
        <w:rPr>
          <w:sz w:val="24"/>
          <w:szCs w:val="24"/>
        </w:rPr>
        <w:t>16.</w:t>
      </w:r>
      <w:r w:rsidR="007B6725">
        <w:rPr>
          <w:sz w:val="24"/>
          <w:szCs w:val="24"/>
        </w:rPr>
        <w:t>10</w:t>
      </w:r>
      <w:r w:rsidRPr="007C5415">
        <w:rPr>
          <w:sz w:val="24"/>
          <w:szCs w:val="24"/>
        </w:rPr>
        <w:t>.</w:t>
      </w:r>
      <w:r w:rsidRPr="007C5415">
        <w:rPr>
          <w:sz w:val="24"/>
          <w:szCs w:val="24"/>
        </w:rPr>
        <w:tab/>
        <w:t xml:space="preserve">Wykonawca może złożyć </w:t>
      </w:r>
      <w:r w:rsidRPr="007C5415">
        <w:rPr>
          <w:b/>
          <w:sz w:val="24"/>
          <w:szCs w:val="24"/>
        </w:rPr>
        <w:t xml:space="preserve">jedną ofertę, </w:t>
      </w:r>
      <w:r w:rsidRPr="007C5415">
        <w:rPr>
          <w:sz w:val="24"/>
          <w:szCs w:val="24"/>
        </w:rPr>
        <w:t xml:space="preserve">zgodnie z art. 82 ust. 1 UPZP. </w:t>
      </w:r>
    </w:p>
    <w:p w:rsidR="00F91411" w:rsidRPr="007C5415" w:rsidRDefault="00F91411" w:rsidP="00F91411">
      <w:pPr>
        <w:ind w:left="851"/>
        <w:jc w:val="both"/>
        <w:rPr>
          <w:sz w:val="24"/>
          <w:szCs w:val="24"/>
        </w:rPr>
      </w:pPr>
      <w:r w:rsidRPr="007C5415">
        <w:rPr>
          <w:sz w:val="24"/>
          <w:szCs w:val="24"/>
        </w:rPr>
        <w:t xml:space="preserve">Złożona przez wykonawcę oferta winna być zgodna z wymogami Zamawiającego przedstawionymi w SIWZ, zarówno indywidualnie jak i w ramach oferty wspólnej </w:t>
      </w:r>
      <w:r w:rsidRPr="007C5415">
        <w:rPr>
          <w:sz w:val="24"/>
          <w:szCs w:val="24"/>
        </w:rPr>
        <w:br/>
      </w:r>
      <w:r w:rsidRPr="007C5415">
        <w:rPr>
          <w:i/>
          <w:sz w:val="24"/>
          <w:szCs w:val="24"/>
        </w:rPr>
        <w:t>(np. konsorcjum, spółki cywilnej)</w:t>
      </w:r>
      <w:r w:rsidRPr="007C5415">
        <w:rPr>
          <w:sz w:val="24"/>
          <w:szCs w:val="24"/>
        </w:rPr>
        <w:t>.</w:t>
      </w:r>
    </w:p>
    <w:p w:rsidR="00F91411" w:rsidRPr="007C5415" w:rsidRDefault="00F91411" w:rsidP="00F91411">
      <w:pPr>
        <w:tabs>
          <w:tab w:val="left" w:pos="851"/>
        </w:tabs>
        <w:ind w:left="851" w:hanging="567"/>
        <w:jc w:val="both"/>
        <w:rPr>
          <w:bCs/>
          <w:sz w:val="24"/>
          <w:szCs w:val="24"/>
        </w:rPr>
      </w:pPr>
      <w:r w:rsidRPr="00F6540F">
        <w:rPr>
          <w:spacing w:val="-12"/>
          <w:sz w:val="24"/>
          <w:szCs w:val="24"/>
        </w:rPr>
        <w:t>16.1</w:t>
      </w:r>
      <w:r w:rsidR="007B6725">
        <w:rPr>
          <w:spacing w:val="-12"/>
          <w:sz w:val="24"/>
          <w:szCs w:val="24"/>
        </w:rPr>
        <w:t>1</w:t>
      </w:r>
      <w:r w:rsidRPr="00F6540F">
        <w:rPr>
          <w:spacing w:val="-12"/>
          <w:sz w:val="24"/>
          <w:szCs w:val="24"/>
        </w:rPr>
        <w:t>.</w:t>
      </w:r>
      <w:r w:rsidRPr="00F6540F">
        <w:rPr>
          <w:spacing w:val="-12"/>
          <w:sz w:val="24"/>
          <w:szCs w:val="24"/>
        </w:rPr>
        <w:tab/>
      </w:r>
      <w:r w:rsidRPr="007C5415">
        <w:rPr>
          <w:bCs/>
          <w:sz w:val="24"/>
          <w:szCs w:val="24"/>
        </w:rPr>
        <w:t xml:space="preserve">Wykonawca ubiegający się o udzielenie zamówienia z udziałem podwykonawców zobowiązany jest podać informacje wymagane w </w:t>
      </w:r>
      <w:r w:rsidRPr="007C5415">
        <w:rPr>
          <w:b/>
          <w:bCs/>
          <w:sz w:val="24"/>
          <w:szCs w:val="24"/>
        </w:rPr>
        <w:t>pkt 8.3 SIWZ</w:t>
      </w:r>
      <w:r w:rsidRPr="007C5415">
        <w:rPr>
          <w:bCs/>
          <w:sz w:val="24"/>
          <w:szCs w:val="24"/>
        </w:rPr>
        <w:t>.</w:t>
      </w:r>
    </w:p>
    <w:p w:rsidR="00F91411" w:rsidRPr="007C5415" w:rsidRDefault="00F91411" w:rsidP="00F91411">
      <w:pPr>
        <w:tabs>
          <w:tab w:val="left" w:pos="851"/>
        </w:tabs>
        <w:ind w:left="851" w:hanging="567"/>
        <w:jc w:val="both"/>
        <w:rPr>
          <w:sz w:val="24"/>
          <w:szCs w:val="24"/>
        </w:rPr>
      </w:pPr>
      <w:r w:rsidRPr="007C5415">
        <w:rPr>
          <w:spacing w:val="-12"/>
          <w:sz w:val="24"/>
          <w:szCs w:val="24"/>
        </w:rPr>
        <w:t>16.1</w:t>
      </w:r>
      <w:r w:rsidR="007B6725">
        <w:rPr>
          <w:spacing w:val="-12"/>
          <w:sz w:val="24"/>
          <w:szCs w:val="24"/>
        </w:rPr>
        <w:t>2</w:t>
      </w:r>
      <w:r w:rsidRPr="007C5415">
        <w:rPr>
          <w:spacing w:val="-12"/>
          <w:sz w:val="24"/>
          <w:szCs w:val="24"/>
        </w:rPr>
        <w:t>.</w:t>
      </w:r>
      <w:r w:rsidRPr="007C5415">
        <w:rPr>
          <w:spacing w:val="-12"/>
          <w:sz w:val="24"/>
          <w:szCs w:val="24"/>
        </w:rPr>
        <w:tab/>
      </w:r>
      <w:r w:rsidRPr="007C5415">
        <w:rPr>
          <w:sz w:val="24"/>
          <w:szCs w:val="24"/>
        </w:rPr>
        <w:t xml:space="preserve">Zamawiający informuje, iż zgodnie z art. 96 ust. 3 UPZP oferty składane w postępowaniu </w:t>
      </w:r>
      <w:r w:rsidRPr="007C5415">
        <w:rPr>
          <w:sz w:val="24"/>
          <w:szCs w:val="24"/>
        </w:rPr>
        <w:br/>
      </w:r>
      <w:r w:rsidRPr="007C5415">
        <w:rPr>
          <w:spacing w:val="-6"/>
          <w:sz w:val="24"/>
          <w:szCs w:val="24"/>
        </w:rPr>
        <w:t>o zamówienie publiczne są jawne i podlegają udostępnieniu od chwili ich otwarcia, z wyjątkiem</w:t>
      </w:r>
      <w:r w:rsidRPr="007C5415">
        <w:rPr>
          <w:sz w:val="24"/>
          <w:szCs w:val="24"/>
        </w:rPr>
        <w:t xml:space="preserve"> </w:t>
      </w:r>
      <w:r w:rsidRPr="007C5415">
        <w:rPr>
          <w:spacing w:val="-2"/>
          <w:sz w:val="24"/>
          <w:szCs w:val="24"/>
        </w:rPr>
        <w:t>informacji stanowiących tajemnicę przedsiębiorstwa w rozumieniu przepisów o zwalczaniu</w:t>
      </w:r>
      <w:r w:rsidRPr="007C5415">
        <w:rPr>
          <w:sz w:val="24"/>
          <w:szCs w:val="24"/>
        </w:rPr>
        <w:t xml:space="preserve"> nieuczciwej konkurencji, jeżeli wykonawca, nie później niż w terminie składania ofert, </w:t>
      </w:r>
      <w:r w:rsidRPr="007C5415">
        <w:rPr>
          <w:spacing w:val="-2"/>
          <w:sz w:val="24"/>
          <w:szCs w:val="24"/>
        </w:rPr>
        <w:t>zastrzegł, że nie mogą one być udostępniane (tzn. stosowną deklarację złożył w formularzu</w:t>
      </w:r>
      <w:r w:rsidRPr="007C5415">
        <w:rPr>
          <w:sz w:val="24"/>
          <w:szCs w:val="24"/>
        </w:rPr>
        <w:t xml:space="preserve"> Oferty) </w:t>
      </w:r>
      <w:r w:rsidRPr="007C5415">
        <w:rPr>
          <w:b/>
          <w:sz w:val="24"/>
          <w:szCs w:val="24"/>
        </w:rPr>
        <w:t>oraz wykazał, iż zastrzeżone informacje stanowią tajemnicę przedsiębiorstwa</w:t>
      </w:r>
      <w:r w:rsidRPr="007C5415">
        <w:rPr>
          <w:sz w:val="24"/>
          <w:szCs w:val="24"/>
        </w:rPr>
        <w:t>.</w:t>
      </w:r>
    </w:p>
    <w:p w:rsidR="00F91411" w:rsidRPr="007C5415" w:rsidRDefault="00F91411" w:rsidP="00F91411">
      <w:pPr>
        <w:tabs>
          <w:tab w:val="left" w:pos="851"/>
        </w:tabs>
        <w:ind w:left="851" w:hanging="567"/>
        <w:jc w:val="both"/>
        <w:rPr>
          <w:spacing w:val="-6"/>
          <w:sz w:val="24"/>
          <w:szCs w:val="24"/>
        </w:rPr>
      </w:pPr>
      <w:r w:rsidRPr="007C5415">
        <w:rPr>
          <w:spacing w:val="-10"/>
          <w:sz w:val="24"/>
          <w:szCs w:val="24"/>
        </w:rPr>
        <w:t>16.1</w:t>
      </w:r>
      <w:r w:rsidR="007B6725">
        <w:rPr>
          <w:spacing w:val="-10"/>
          <w:sz w:val="24"/>
          <w:szCs w:val="24"/>
        </w:rPr>
        <w:t>3</w:t>
      </w:r>
      <w:r w:rsidRPr="007C5415">
        <w:rPr>
          <w:spacing w:val="-10"/>
          <w:sz w:val="24"/>
          <w:szCs w:val="24"/>
        </w:rPr>
        <w:t>.</w:t>
      </w:r>
      <w:r w:rsidRPr="007C5415">
        <w:rPr>
          <w:spacing w:val="-10"/>
          <w:sz w:val="24"/>
          <w:szCs w:val="24"/>
        </w:rPr>
        <w:tab/>
      </w:r>
      <w:r w:rsidRPr="00425A83">
        <w:rPr>
          <w:spacing w:val="-8"/>
          <w:sz w:val="24"/>
          <w:szCs w:val="24"/>
        </w:rPr>
        <w:t xml:space="preserve">Przez tajemnicę przedsiębiorstwa w rozumieniu art. 11 ust. 4 ustawy z dnia 16 kwietnia 1993 r. </w:t>
      </w:r>
      <w:r w:rsidRPr="00425A83">
        <w:rPr>
          <w:spacing w:val="-8"/>
          <w:sz w:val="24"/>
          <w:szCs w:val="24"/>
        </w:rPr>
        <w:br/>
        <w:t xml:space="preserve">o zwalczaniu nieuczciwej konkurencji (Dz. U. z 2003 r., Nr 153, poz. 1503 z </w:t>
      </w:r>
      <w:proofErr w:type="spellStart"/>
      <w:r w:rsidRPr="00425A83">
        <w:rPr>
          <w:spacing w:val="-8"/>
          <w:sz w:val="24"/>
          <w:szCs w:val="24"/>
        </w:rPr>
        <w:t>późn</w:t>
      </w:r>
      <w:proofErr w:type="spellEnd"/>
      <w:r w:rsidRPr="00425A83">
        <w:rPr>
          <w:spacing w:val="-8"/>
          <w:sz w:val="24"/>
          <w:szCs w:val="24"/>
        </w:rPr>
        <w:t xml:space="preserve">. zm.) rozumie się </w:t>
      </w:r>
      <w:r w:rsidRPr="00425A83">
        <w:rPr>
          <w:spacing w:val="-8"/>
          <w:sz w:val="24"/>
          <w:szCs w:val="24"/>
          <w:u w:val="single"/>
        </w:rPr>
        <w:t>nieujawnione do wiadomości publicznej informacje techniczne, technologiczne, organizacyjne przedsiębiorstwa lub inne informacje po</w:t>
      </w:r>
      <w:r w:rsidR="00425A83" w:rsidRPr="00425A83">
        <w:rPr>
          <w:spacing w:val="-8"/>
          <w:sz w:val="24"/>
          <w:szCs w:val="24"/>
          <w:u w:val="single"/>
        </w:rPr>
        <w:t xml:space="preserve">siadające wartość gospodarczą, </w:t>
      </w:r>
      <w:r w:rsidRPr="00425A83">
        <w:rPr>
          <w:spacing w:val="-8"/>
          <w:sz w:val="24"/>
          <w:szCs w:val="24"/>
          <w:u w:val="single"/>
        </w:rPr>
        <w:t>co do których przedsiębiorca podjął niezbędne działania w celu zachowania ich poufności</w:t>
      </w:r>
      <w:r w:rsidRPr="00425A83">
        <w:rPr>
          <w:spacing w:val="-8"/>
          <w:sz w:val="24"/>
          <w:szCs w:val="24"/>
        </w:rPr>
        <w:t>.</w:t>
      </w:r>
    </w:p>
    <w:p w:rsidR="00F91411" w:rsidRPr="007C5415" w:rsidRDefault="00F91411" w:rsidP="00F91411">
      <w:pPr>
        <w:tabs>
          <w:tab w:val="left" w:pos="851"/>
        </w:tabs>
        <w:ind w:left="851" w:hanging="567"/>
        <w:jc w:val="both"/>
        <w:rPr>
          <w:spacing w:val="-4"/>
          <w:sz w:val="24"/>
          <w:szCs w:val="24"/>
        </w:rPr>
      </w:pPr>
      <w:r w:rsidRPr="007C5415">
        <w:rPr>
          <w:spacing w:val="-10"/>
          <w:sz w:val="24"/>
          <w:szCs w:val="24"/>
        </w:rPr>
        <w:t>16.1</w:t>
      </w:r>
      <w:r w:rsidR="007B6725">
        <w:rPr>
          <w:spacing w:val="-10"/>
          <w:sz w:val="24"/>
          <w:szCs w:val="24"/>
        </w:rPr>
        <w:t>4</w:t>
      </w:r>
      <w:r w:rsidRPr="007C5415">
        <w:rPr>
          <w:spacing w:val="-10"/>
          <w:sz w:val="24"/>
          <w:szCs w:val="24"/>
        </w:rPr>
        <w:t>.</w:t>
      </w:r>
      <w:r w:rsidRPr="007C5415">
        <w:rPr>
          <w:sz w:val="24"/>
          <w:szCs w:val="24"/>
        </w:rPr>
        <w:tab/>
      </w:r>
      <w:r w:rsidRPr="007C5415">
        <w:rPr>
          <w:spacing w:val="-4"/>
          <w:sz w:val="24"/>
          <w:szCs w:val="24"/>
        </w:rPr>
        <w:t xml:space="preserve">Stosowne zastrzeżenie wykonawca winien złożyć na formularzu ofertowym. </w:t>
      </w:r>
      <w:r w:rsidRPr="007C5415">
        <w:rPr>
          <w:spacing w:val="-4"/>
          <w:sz w:val="24"/>
          <w:szCs w:val="24"/>
        </w:rPr>
        <w:tab/>
      </w:r>
      <w:r w:rsidRPr="007C5415">
        <w:rPr>
          <w:spacing w:val="-4"/>
          <w:sz w:val="24"/>
          <w:szCs w:val="24"/>
        </w:rPr>
        <w:tab/>
      </w:r>
      <w:r w:rsidRPr="007C5415">
        <w:rPr>
          <w:spacing w:val="-4"/>
          <w:sz w:val="24"/>
          <w:szCs w:val="24"/>
        </w:rPr>
        <w:br/>
        <w:t>W przeciwnym</w:t>
      </w:r>
      <w:r w:rsidRPr="007C5415">
        <w:rPr>
          <w:sz w:val="24"/>
          <w:szCs w:val="24"/>
        </w:rPr>
        <w:t xml:space="preserve"> razie cała oferta zostanie ujawniona na życzenie każdego uczestnika postępowania lub innych osób.</w:t>
      </w:r>
    </w:p>
    <w:p w:rsidR="00F91411" w:rsidRPr="00283905" w:rsidRDefault="00F91411" w:rsidP="00F91411">
      <w:pPr>
        <w:tabs>
          <w:tab w:val="left" w:pos="851"/>
        </w:tabs>
        <w:ind w:left="851" w:hanging="567"/>
        <w:jc w:val="both"/>
        <w:rPr>
          <w:b/>
          <w:sz w:val="24"/>
          <w:szCs w:val="24"/>
        </w:rPr>
      </w:pPr>
      <w:r w:rsidRPr="00283905">
        <w:rPr>
          <w:spacing w:val="-12"/>
          <w:sz w:val="24"/>
          <w:szCs w:val="24"/>
        </w:rPr>
        <w:lastRenderedPageBreak/>
        <w:t>16.1</w:t>
      </w:r>
      <w:r w:rsidR="007B6725">
        <w:rPr>
          <w:spacing w:val="-12"/>
          <w:sz w:val="24"/>
          <w:szCs w:val="24"/>
        </w:rPr>
        <w:t>5</w:t>
      </w:r>
      <w:r w:rsidRPr="00283905">
        <w:rPr>
          <w:spacing w:val="-12"/>
          <w:sz w:val="24"/>
          <w:szCs w:val="24"/>
        </w:rPr>
        <w:t>.</w:t>
      </w:r>
      <w:r w:rsidRPr="00283905">
        <w:rPr>
          <w:spacing w:val="-12"/>
          <w:sz w:val="24"/>
          <w:szCs w:val="24"/>
        </w:rPr>
        <w:tab/>
      </w:r>
      <w:r w:rsidRPr="00283905">
        <w:rPr>
          <w:sz w:val="24"/>
          <w:szCs w:val="24"/>
        </w:rPr>
        <w:t xml:space="preserve">Zamawiający zaleca, aby informacje zastrzeżone jako tajemnica przedsiębiorstwa były przez Wykonawcę </w:t>
      </w:r>
      <w:r w:rsidRPr="00283905">
        <w:rPr>
          <w:b/>
          <w:sz w:val="24"/>
          <w:szCs w:val="24"/>
        </w:rPr>
        <w:t>złożone w oddzielnej wewnętrznej kopercie z oznakowaniem</w:t>
      </w:r>
    </w:p>
    <w:p w:rsidR="00F91411" w:rsidRPr="00283905" w:rsidRDefault="00F91411" w:rsidP="00F91411">
      <w:pPr>
        <w:ind w:left="993" w:hanging="709"/>
        <w:jc w:val="center"/>
        <w:rPr>
          <w:sz w:val="24"/>
          <w:szCs w:val="24"/>
        </w:rPr>
      </w:pPr>
      <w:r w:rsidRPr="00283905">
        <w:rPr>
          <w:b/>
          <w:sz w:val="24"/>
          <w:szCs w:val="24"/>
          <w:bdr w:val="single" w:sz="4" w:space="0" w:color="auto"/>
        </w:rPr>
        <w:t>„tajemnica przedsiębiorstwa”</w:t>
      </w:r>
    </w:p>
    <w:p w:rsidR="00F91411" w:rsidRPr="00283905" w:rsidRDefault="00F91411" w:rsidP="00F91411">
      <w:pPr>
        <w:ind w:left="851"/>
        <w:jc w:val="both"/>
        <w:rPr>
          <w:sz w:val="24"/>
          <w:szCs w:val="24"/>
        </w:rPr>
      </w:pPr>
      <w:r w:rsidRPr="00283905">
        <w:rPr>
          <w:sz w:val="24"/>
          <w:szCs w:val="24"/>
        </w:rPr>
        <w:t>lub spięte (zszyte) oddzielnie od pozostałych, jawnych elementów oferty.</w:t>
      </w:r>
    </w:p>
    <w:p w:rsidR="00F91411" w:rsidRPr="00283905" w:rsidRDefault="00F91411" w:rsidP="00F91411">
      <w:pPr>
        <w:tabs>
          <w:tab w:val="left" w:pos="851"/>
        </w:tabs>
        <w:ind w:left="851" w:hanging="567"/>
        <w:jc w:val="both"/>
        <w:rPr>
          <w:sz w:val="24"/>
          <w:szCs w:val="24"/>
        </w:rPr>
      </w:pPr>
      <w:r w:rsidRPr="00283905">
        <w:rPr>
          <w:spacing w:val="-10"/>
          <w:sz w:val="24"/>
          <w:szCs w:val="24"/>
        </w:rPr>
        <w:t>16.1</w:t>
      </w:r>
      <w:r w:rsidR="007B6725">
        <w:rPr>
          <w:spacing w:val="-10"/>
          <w:sz w:val="24"/>
          <w:szCs w:val="24"/>
        </w:rPr>
        <w:t>6</w:t>
      </w:r>
      <w:r w:rsidRPr="00283905">
        <w:rPr>
          <w:spacing w:val="-10"/>
          <w:sz w:val="24"/>
          <w:szCs w:val="24"/>
        </w:rPr>
        <w:t>.</w:t>
      </w:r>
      <w:r w:rsidRPr="00283905">
        <w:rPr>
          <w:sz w:val="24"/>
          <w:szCs w:val="24"/>
        </w:rPr>
        <w:tab/>
      </w:r>
      <w:r w:rsidRPr="00283905">
        <w:rPr>
          <w:spacing w:val="-2"/>
          <w:sz w:val="24"/>
          <w:szCs w:val="24"/>
        </w:rPr>
        <w:t xml:space="preserve">Wykonawca, w szczególności </w:t>
      </w:r>
      <w:r w:rsidRPr="00283905">
        <w:rPr>
          <w:b/>
          <w:spacing w:val="-2"/>
          <w:sz w:val="24"/>
          <w:szCs w:val="24"/>
        </w:rPr>
        <w:t xml:space="preserve">nie może zastrzec informacji, o których mowa w art. 86 </w:t>
      </w:r>
      <w:r w:rsidRPr="00283905">
        <w:rPr>
          <w:b/>
          <w:spacing w:val="-2"/>
          <w:sz w:val="24"/>
          <w:szCs w:val="24"/>
        </w:rPr>
        <w:br/>
        <w:t>ust. 4</w:t>
      </w:r>
      <w:r w:rsidRPr="00283905">
        <w:rPr>
          <w:b/>
          <w:sz w:val="24"/>
          <w:szCs w:val="24"/>
        </w:rPr>
        <w:t xml:space="preserve"> UPZP.</w:t>
      </w:r>
    </w:p>
    <w:p w:rsidR="00F91411" w:rsidRPr="00283905" w:rsidRDefault="00F91411" w:rsidP="00F91411">
      <w:pPr>
        <w:ind w:left="851" w:hanging="567"/>
        <w:jc w:val="both"/>
        <w:rPr>
          <w:sz w:val="24"/>
          <w:szCs w:val="24"/>
        </w:rPr>
      </w:pPr>
      <w:r w:rsidRPr="00283905">
        <w:rPr>
          <w:spacing w:val="-10"/>
          <w:sz w:val="24"/>
          <w:szCs w:val="24"/>
        </w:rPr>
        <w:t>16.1</w:t>
      </w:r>
      <w:r w:rsidR="007B6725">
        <w:rPr>
          <w:spacing w:val="-10"/>
          <w:sz w:val="24"/>
          <w:szCs w:val="24"/>
        </w:rPr>
        <w:t>7</w:t>
      </w:r>
      <w:r w:rsidRPr="00283905">
        <w:rPr>
          <w:spacing w:val="-10"/>
          <w:sz w:val="24"/>
          <w:szCs w:val="24"/>
        </w:rPr>
        <w:t>.</w:t>
      </w:r>
      <w:r w:rsidRPr="00283905">
        <w:rPr>
          <w:sz w:val="24"/>
          <w:szCs w:val="24"/>
        </w:rPr>
        <w:tab/>
        <w:t xml:space="preserve">Zaleca się, aby oferta wraz z załączonymi dokumentami była trwale spięta i oznaczona </w:t>
      </w:r>
      <w:r w:rsidRPr="00283905">
        <w:rPr>
          <w:sz w:val="24"/>
          <w:szCs w:val="24"/>
        </w:rPr>
        <w:br/>
        <w:t>w następujący sposób:</w:t>
      </w:r>
    </w:p>
    <w:p w:rsidR="00F91411" w:rsidRPr="00283905" w:rsidRDefault="00F91411" w:rsidP="00F91411">
      <w:pPr>
        <w:numPr>
          <w:ilvl w:val="1"/>
          <w:numId w:val="0"/>
        </w:numPr>
        <w:tabs>
          <w:tab w:val="num" w:pos="1134"/>
        </w:tabs>
        <w:ind w:left="1134" w:hanging="283"/>
        <w:jc w:val="both"/>
        <w:rPr>
          <w:sz w:val="24"/>
          <w:szCs w:val="24"/>
        </w:rPr>
      </w:pPr>
      <w:r w:rsidRPr="00283905">
        <w:rPr>
          <w:sz w:val="24"/>
          <w:szCs w:val="24"/>
        </w:rPr>
        <w:t>1.</w:t>
      </w:r>
      <w:r w:rsidRPr="00283905">
        <w:rPr>
          <w:sz w:val="24"/>
          <w:szCs w:val="24"/>
        </w:rPr>
        <w:tab/>
        <w:t>strona tytułowa z podaniem spisu zawartych dokumentów i numerami stron,</w:t>
      </w:r>
    </w:p>
    <w:p w:rsidR="00F91411" w:rsidRPr="00283905" w:rsidRDefault="00F91411" w:rsidP="00F91411">
      <w:pPr>
        <w:numPr>
          <w:ilvl w:val="1"/>
          <w:numId w:val="0"/>
        </w:numPr>
        <w:tabs>
          <w:tab w:val="num" w:pos="1134"/>
        </w:tabs>
        <w:ind w:left="1134" w:hanging="283"/>
        <w:jc w:val="both"/>
        <w:rPr>
          <w:sz w:val="24"/>
          <w:szCs w:val="24"/>
        </w:rPr>
      </w:pPr>
      <w:r w:rsidRPr="00283905">
        <w:rPr>
          <w:sz w:val="24"/>
          <w:szCs w:val="24"/>
        </w:rPr>
        <w:t>2.</w:t>
      </w:r>
      <w:r w:rsidRPr="00283905">
        <w:rPr>
          <w:sz w:val="24"/>
          <w:szCs w:val="24"/>
        </w:rPr>
        <w:tab/>
        <w:t xml:space="preserve">każdej stronie </w:t>
      </w:r>
      <w:r w:rsidRPr="00283905">
        <w:rPr>
          <w:sz w:val="24"/>
          <w:szCs w:val="24"/>
          <w:u w:val="single"/>
        </w:rPr>
        <w:t>zawierającej informację</w:t>
      </w:r>
      <w:r w:rsidRPr="00283905">
        <w:rPr>
          <w:sz w:val="24"/>
          <w:szCs w:val="24"/>
        </w:rPr>
        <w:t xml:space="preserve"> należy nadać numer.</w:t>
      </w:r>
    </w:p>
    <w:p w:rsidR="00F91411" w:rsidRPr="00283905" w:rsidRDefault="00F91411" w:rsidP="00F91411">
      <w:pPr>
        <w:tabs>
          <w:tab w:val="left" w:pos="1134"/>
          <w:tab w:val="left" w:pos="2410"/>
        </w:tabs>
        <w:ind w:left="851" w:hanging="567"/>
        <w:rPr>
          <w:sz w:val="24"/>
          <w:szCs w:val="24"/>
        </w:rPr>
      </w:pPr>
      <w:r w:rsidRPr="00283905">
        <w:rPr>
          <w:spacing w:val="-10"/>
          <w:sz w:val="24"/>
          <w:szCs w:val="24"/>
        </w:rPr>
        <w:t>16.1</w:t>
      </w:r>
      <w:r w:rsidR="007B6725">
        <w:rPr>
          <w:spacing w:val="-10"/>
          <w:sz w:val="24"/>
          <w:szCs w:val="24"/>
        </w:rPr>
        <w:t>8</w:t>
      </w:r>
      <w:r w:rsidRPr="00283905">
        <w:rPr>
          <w:spacing w:val="-10"/>
          <w:sz w:val="24"/>
          <w:szCs w:val="24"/>
        </w:rPr>
        <w:t>.</w:t>
      </w:r>
      <w:r w:rsidRPr="00283905">
        <w:rPr>
          <w:sz w:val="24"/>
          <w:szCs w:val="24"/>
        </w:rPr>
        <w:tab/>
        <w:t>Ofertę należy złożyć w zamkniętej kopercie, zaadresowanej na adres:</w:t>
      </w:r>
    </w:p>
    <w:p w:rsidR="00F91411" w:rsidRPr="00283905" w:rsidRDefault="00F91411" w:rsidP="00F91411">
      <w:pPr>
        <w:tabs>
          <w:tab w:val="left" w:pos="-4820"/>
        </w:tabs>
        <w:spacing w:before="120" w:after="120"/>
        <w:ind w:left="284" w:right="-567"/>
        <w:jc w:val="center"/>
        <w:rPr>
          <w:spacing w:val="6"/>
          <w:sz w:val="24"/>
          <w:szCs w:val="24"/>
        </w:rPr>
      </w:pPr>
      <w:r w:rsidRPr="00283905">
        <w:rPr>
          <w:b/>
          <w:spacing w:val="6"/>
          <w:sz w:val="24"/>
          <w:szCs w:val="24"/>
        </w:rPr>
        <w:t xml:space="preserve">Zarząd Dróg Miejskich i Komunikacji Publicznej w Bydgoszczy, </w:t>
      </w:r>
      <w:r w:rsidRPr="00283905">
        <w:rPr>
          <w:b/>
          <w:spacing w:val="6"/>
          <w:sz w:val="24"/>
          <w:szCs w:val="24"/>
        </w:rPr>
        <w:br/>
        <w:t>ul. Toruńska 174a, 85-844 Bydgoszcz</w:t>
      </w:r>
    </w:p>
    <w:p w:rsidR="00F91411" w:rsidRPr="00283905" w:rsidRDefault="00F91411" w:rsidP="00F91411">
      <w:pPr>
        <w:tabs>
          <w:tab w:val="left" w:pos="1134"/>
          <w:tab w:val="left" w:pos="2410"/>
        </w:tabs>
        <w:ind w:left="1702" w:hanging="851"/>
        <w:rPr>
          <w:sz w:val="24"/>
          <w:szCs w:val="24"/>
        </w:rPr>
      </w:pPr>
      <w:r w:rsidRPr="00283905">
        <w:rPr>
          <w:b/>
          <w:sz w:val="24"/>
          <w:szCs w:val="24"/>
        </w:rPr>
        <w:t>oznaczonej</w:t>
      </w:r>
      <w:r w:rsidRPr="00283905">
        <w:rPr>
          <w:bCs/>
          <w:sz w:val="24"/>
          <w:szCs w:val="24"/>
        </w:rPr>
        <w:t xml:space="preserve"> nazwą i adresem wykonawcy oraz </w:t>
      </w:r>
      <w:r w:rsidRPr="00283905">
        <w:rPr>
          <w:sz w:val="24"/>
          <w:szCs w:val="24"/>
        </w:rPr>
        <w:t xml:space="preserve">nazwą zamówienia: </w:t>
      </w:r>
    </w:p>
    <w:p w:rsidR="00274E7C" w:rsidRPr="00274E7C" w:rsidRDefault="00F91411" w:rsidP="00274E7C">
      <w:pPr>
        <w:tabs>
          <w:tab w:val="left" w:pos="-2977"/>
        </w:tabs>
        <w:spacing w:before="120" w:after="120"/>
        <w:ind w:left="2977" w:hanging="2126"/>
        <w:jc w:val="both"/>
        <w:rPr>
          <w:bCs/>
          <w:i/>
          <w:sz w:val="24"/>
          <w:szCs w:val="24"/>
        </w:rPr>
      </w:pPr>
      <w:r w:rsidRPr="00596BE6">
        <w:rPr>
          <w:bCs/>
          <w:sz w:val="24"/>
          <w:szCs w:val="24"/>
        </w:rPr>
        <w:t>„Oferta przetargowa:</w:t>
      </w:r>
      <w:r>
        <w:rPr>
          <w:bCs/>
          <w:sz w:val="24"/>
          <w:szCs w:val="24"/>
        </w:rPr>
        <w:tab/>
      </w:r>
      <w:bookmarkStart w:id="4" w:name="_Hlk514147758"/>
      <w:r w:rsidR="00274E7C" w:rsidRPr="00274E7C">
        <w:rPr>
          <w:bCs/>
          <w:i/>
          <w:sz w:val="24"/>
          <w:szCs w:val="24"/>
        </w:rPr>
        <w:t>Zarządzanie i nadzór nad zadaniem: „Program utwardzania ulic gruntowych zlokalizowanych na terenie Miasta Bydgoszczy” w systemie zaprojektuj i wybuduj- Część 1- Budowa ulic: Botaniczna, Jeżynowa, Sanatoryjna</w:t>
      </w:r>
      <w:bookmarkEnd w:id="4"/>
    </w:p>
    <w:p w:rsidR="00F91411" w:rsidRPr="00520FD1" w:rsidRDefault="00F91411" w:rsidP="00274E7C">
      <w:pPr>
        <w:tabs>
          <w:tab w:val="left" w:pos="-2977"/>
        </w:tabs>
        <w:spacing w:before="120" w:after="120"/>
        <w:ind w:left="2977" w:hanging="2126"/>
        <w:jc w:val="both"/>
        <w:rPr>
          <w:bCs/>
          <w:sz w:val="24"/>
          <w:szCs w:val="24"/>
        </w:rPr>
      </w:pPr>
      <w:r w:rsidRPr="00283905">
        <w:rPr>
          <w:b/>
          <w:bCs/>
          <w:sz w:val="24"/>
          <w:szCs w:val="24"/>
        </w:rPr>
        <w:t>oraz napisem</w:t>
      </w:r>
      <w:r w:rsidRPr="00283905">
        <w:rPr>
          <w:bCs/>
          <w:sz w:val="24"/>
          <w:szCs w:val="24"/>
        </w:rPr>
        <w:t xml:space="preserve">: </w:t>
      </w:r>
      <w:r w:rsidRPr="00283905">
        <w:rPr>
          <w:bCs/>
          <w:spacing w:val="20"/>
          <w:sz w:val="24"/>
          <w:szCs w:val="24"/>
        </w:rPr>
        <w:t xml:space="preserve">Nie otwierać przed </w:t>
      </w:r>
      <w:r w:rsidRPr="00520FD1">
        <w:rPr>
          <w:bCs/>
          <w:spacing w:val="20"/>
          <w:sz w:val="24"/>
          <w:szCs w:val="24"/>
        </w:rPr>
        <w:t xml:space="preserve">dniem </w:t>
      </w:r>
      <w:r w:rsidR="00950ED7">
        <w:rPr>
          <w:b/>
          <w:bCs/>
          <w:i/>
          <w:color w:val="FF0000"/>
          <w:spacing w:val="20"/>
          <w:sz w:val="24"/>
          <w:szCs w:val="24"/>
          <w:highlight w:val="yellow"/>
        </w:rPr>
        <w:t>25</w:t>
      </w:r>
      <w:r w:rsidR="00C443DE">
        <w:rPr>
          <w:b/>
          <w:bCs/>
          <w:i/>
          <w:color w:val="FF0000"/>
          <w:spacing w:val="20"/>
          <w:sz w:val="24"/>
          <w:szCs w:val="24"/>
          <w:highlight w:val="yellow"/>
        </w:rPr>
        <w:t>.</w:t>
      </w:r>
      <w:r w:rsidR="00950ED7">
        <w:rPr>
          <w:b/>
          <w:bCs/>
          <w:i/>
          <w:color w:val="FF0000"/>
          <w:spacing w:val="20"/>
          <w:sz w:val="24"/>
          <w:szCs w:val="24"/>
          <w:highlight w:val="yellow"/>
        </w:rPr>
        <w:t>05</w:t>
      </w:r>
      <w:r w:rsidRPr="00DE32CA">
        <w:rPr>
          <w:b/>
          <w:bCs/>
          <w:i/>
          <w:color w:val="FF0000"/>
          <w:spacing w:val="20"/>
          <w:sz w:val="24"/>
          <w:szCs w:val="24"/>
          <w:highlight w:val="yellow"/>
        </w:rPr>
        <w:t>.201</w:t>
      </w:r>
      <w:r w:rsidR="00C443DE">
        <w:rPr>
          <w:b/>
          <w:bCs/>
          <w:i/>
          <w:color w:val="FF0000"/>
          <w:spacing w:val="20"/>
          <w:sz w:val="24"/>
          <w:szCs w:val="24"/>
          <w:highlight w:val="yellow"/>
        </w:rPr>
        <w:t>8</w:t>
      </w:r>
      <w:r w:rsidRPr="00DE32CA">
        <w:rPr>
          <w:b/>
          <w:bCs/>
          <w:i/>
          <w:color w:val="FF0000"/>
          <w:spacing w:val="20"/>
          <w:sz w:val="24"/>
          <w:szCs w:val="24"/>
          <w:highlight w:val="yellow"/>
        </w:rPr>
        <w:t xml:space="preserve"> r. godz. </w:t>
      </w:r>
      <w:r w:rsidR="00C443DE">
        <w:rPr>
          <w:b/>
          <w:bCs/>
          <w:i/>
          <w:color w:val="FF0000"/>
          <w:spacing w:val="20"/>
          <w:sz w:val="24"/>
          <w:szCs w:val="24"/>
          <w:highlight w:val="yellow"/>
        </w:rPr>
        <w:t>10:00</w:t>
      </w:r>
      <w:r w:rsidRPr="00DE32CA">
        <w:rPr>
          <w:b/>
          <w:bCs/>
          <w:i/>
          <w:color w:val="FF0000"/>
          <w:spacing w:val="20"/>
          <w:sz w:val="24"/>
          <w:szCs w:val="24"/>
          <w:highlight w:val="yellow"/>
        </w:rPr>
        <w:t>.</w:t>
      </w:r>
    </w:p>
    <w:p w:rsidR="00F91411" w:rsidRPr="00283905" w:rsidRDefault="00F91411" w:rsidP="00F91411">
      <w:pPr>
        <w:spacing w:before="120"/>
        <w:ind w:left="851" w:hanging="567"/>
        <w:jc w:val="both"/>
        <w:rPr>
          <w:spacing w:val="-2"/>
          <w:sz w:val="24"/>
          <w:szCs w:val="24"/>
        </w:rPr>
      </w:pPr>
      <w:r w:rsidRPr="00283905">
        <w:rPr>
          <w:spacing w:val="-10"/>
          <w:sz w:val="24"/>
          <w:szCs w:val="24"/>
        </w:rPr>
        <w:t>16.1</w:t>
      </w:r>
      <w:r w:rsidR="007B6725">
        <w:rPr>
          <w:spacing w:val="-10"/>
          <w:sz w:val="24"/>
          <w:szCs w:val="24"/>
        </w:rPr>
        <w:t>9</w:t>
      </w:r>
      <w:r w:rsidRPr="00283905">
        <w:rPr>
          <w:spacing w:val="-10"/>
          <w:sz w:val="24"/>
          <w:szCs w:val="24"/>
        </w:rPr>
        <w:t>.</w:t>
      </w:r>
      <w:r w:rsidRPr="00283905">
        <w:rPr>
          <w:sz w:val="24"/>
          <w:szCs w:val="24"/>
        </w:rPr>
        <w:tab/>
        <w:t>Przed upływem terminu do składania ofert wykonawca może zmienić lub wycofać ofertę.</w:t>
      </w:r>
    </w:p>
    <w:p w:rsidR="00F91411" w:rsidRDefault="00F91411" w:rsidP="00F91411">
      <w:pPr>
        <w:tabs>
          <w:tab w:val="left" w:pos="-4536"/>
        </w:tabs>
        <w:ind w:left="851"/>
        <w:jc w:val="both"/>
        <w:rPr>
          <w:b/>
          <w:bCs/>
          <w:sz w:val="24"/>
          <w:szCs w:val="24"/>
        </w:rPr>
      </w:pPr>
      <w:r w:rsidRPr="00283905">
        <w:rPr>
          <w:sz w:val="24"/>
          <w:szCs w:val="24"/>
        </w:rPr>
        <w:t xml:space="preserve">Zmiana oferty winna być doręczona Zamawiającemu na piśmie przed upływem terminu </w:t>
      </w:r>
      <w:r w:rsidRPr="00283905">
        <w:rPr>
          <w:spacing w:val="-2"/>
          <w:sz w:val="24"/>
          <w:szCs w:val="24"/>
        </w:rPr>
        <w:t>składania ofert. Oświadczenie o wprowadzeniu zmian winno być opakowane tak, jak oferta,</w:t>
      </w:r>
      <w:r w:rsidRPr="00283905">
        <w:rPr>
          <w:sz w:val="24"/>
          <w:szCs w:val="24"/>
        </w:rPr>
        <w:t xml:space="preserve"> a opakowanie winno zawierać dodatkowe oznaczenie wyrazem: </w:t>
      </w:r>
      <w:r w:rsidRPr="00283905">
        <w:rPr>
          <w:b/>
          <w:bCs/>
          <w:sz w:val="24"/>
          <w:szCs w:val="24"/>
        </w:rPr>
        <w:t>ZMIANA OFERTY.</w:t>
      </w:r>
    </w:p>
    <w:p w:rsidR="00F91411" w:rsidRPr="00283905" w:rsidRDefault="00F91411" w:rsidP="00F91411">
      <w:pPr>
        <w:pStyle w:val="Subhead2"/>
        <w:tabs>
          <w:tab w:val="left" w:pos="284"/>
        </w:tabs>
        <w:spacing w:before="240" w:after="120"/>
        <w:ind w:left="283" w:hanging="425"/>
        <w:jc w:val="both"/>
      </w:pPr>
      <w:r w:rsidRPr="00283905">
        <w:t>17.</w:t>
      </w:r>
      <w:r w:rsidRPr="00283905">
        <w:tab/>
        <w:t>Miejsce oraz te</w:t>
      </w:r>
      <w:r>
        <w:t>rmin składania i otwarcia ofert</w:t>
      </w:r>
    </w:p>
    <w:p w:rsidR="00F91411" w:rsidRPr="00283905" w:rsidRDefault="00F91411" w:rsidP="00F91411">
      <w:pPr>
        <w:tabs>
          <w:tab w:val="left" w:pos="851"/>
        </w:tabs>
        <w:ind w:left="851" w:hanging="567"/>
        <w:jc w:val="both"/>
        <w:rPr>
          <w:sz w:val="24"/>
        </w:rPr>
      </w:pPr>
      <w:r w:rsidRPr="00283905">
        <w:rPr>
          <w:sz w:val="24"/>
        </w:rPr>
        <w:t>17.1.</w:t>
      </w:r>
      <w:r w:rsidRPr="00283905">
        <w:rPr>
          <w:sz w:val="24"/>
        </w:rPr>
        <w:tab/>
        <w:t xml:space="preserve">Miejsce składania ofert: </w:t>
      </w:r>
      <w:r w:rsidRPr="00283905">
        <w:rPr>
          <w:b/>
          <w:sz w:val="24"/>
        </w:rPr>
        <w:t xml:space="preserve">pokój nr 20 </w:t>
      </w:r>
      <w:r w:rsidRPr="00283905">
        <w:rPr>
          <w:sz w:val="24"/>
        </w:rPr>
        <w:t>(kancelaria/parter) w siedzibie Zamawiającego, określonej w pkt. 1 SIWZ</w:t>
      </w:r>
      <w:r w:rsidRPr="00283905">
        <w:rPr>
          <w:spacing w:val="-2"/>
          <w:sz w:val="24"/>
          <w:szCs w:val="24"/>
        </w:rPr>
        <w:t>.</w:t>
      </w:r>
    </w:p>
    <w:p w:rsidR="00F91411" w:rsidRPr="00520FD1" w:rsidRDefault="00F91411" w:rsidP="00F91411">
      <w:pPr>
        <w:tabs>
          <w:tab w:val="left" w:pos="851"/>
        </w:tabs>
        <w:ind w:left="851" w:hanging="567"/>
        <w:jc w:val="both"/>
        <w:rPr>
          <w:sz w:val="24"/>
        </w:rPr>
      </w:pPr>
      <w:r w:rsidRPr="00520FD1">
        <w:rPr>
          <w:sz w:val="24"/>
        </w:rPr>
        <w:t>17.2.</w:t>
      </w:r>
      <w:r w:rsidRPr="00520FD1">
        <w:rPr>
          <w:sz w:val="24"/>
        </w:rPr>
        <w:tab/>
        <w:t>Termin składania ofert upływa w dniu</w:t>
      </w:r>
      <w:r w:rsidRPr="00520FD1">
        <w:rPr>
          <w:b/>
          <w:sz w:val="24"/>
        </w:rPr>
        <w:t xml:space="preserve"> </w:t>
      </w:r>
      <w:r w:rsidR="00950ED7">
        <w:rPr>
          <w:b/>
          <w:bCs/>
          <w:i/>
          <w:color w:val="FF0000"/>
          <w:spacing w:val="20"/>
          <w:sz w:val="24"/>
          <w:szCs w:val="24"/>
          <w:highlight w:val="yellow"/>
        </w:rPr>
        <w:t>25</w:t>
      </w:r>
      <w:r w:rsidR="00C443DE">
        <w:rPr>
          <w:b/>
          <w:bCs/>
          <w:i/>
          <w:color w:val="FF0000"/>
          <w:spacing w:val="20"/>
          <w:sz w:val="24"/>
          <w:szCs w:val="24"/>
          <w:highlight w:val="yellow"/>
        </w:rPr>
        <w:t>.</w:t>
      </w:r>
      <w:r w:rsidR="00950ED7">
        <w:rPr>
          <w:b/>
          <w:bCs/>
          <w:i/>
          <w:color w:val="FF0000"/>
          <w:spacing w:val="20"/>
          <w:sz w:val="24"/>
          <w:szCs w:val="24"/>
          <w:highlight w:val="yellow"/>
        </w:rPr>
        <w:t>05</w:t>
      </w:r>
      <w:r w:rsidRPr="00DE32CA">
        <w:rPr>
          <w:b/>
          <w:bCs/>
          <w:i/>
          <w:color w:val="FF0000"/>
          <w:spacing w:val="20"/>
          <w:sz w:val="24"/>
          <w:szCs w:val="24"/>
          <w:highlight w:val="yellow"/>
        </w:rPr>
        <w:t>.201</w:t>
      </w:r>
      <w:r w:rsidR="00C443DE">
        <w:rPr>
          <w:b/>
          <w:bCs/>
          <w:i/>
          <w:color w:val="FF0000"/>
          <w:spacing w:val="20"/>
          <w:sz w:val="24"/>
          <w:szCs w:val="24"/>
          <w:highlight w:val="yellow"/>
        </w:rPr>
        <w:t>8</w:t>
      </w:r>
      <w:r w:rsidRPr="00DE32CA">
        <w:rPr>
          <w:b/>
          <w:bCs/>
          <w:i/>
          <w:color w:val="FF0000"/>
          <w:spacing w:val="20"/>
          <w:sz w:val="24"/>
          <w:szCs w:val="24"/>
          <w:highlight w:val="yellow"/>
        </w:rPr>
        <w:t xml:space="preserve"> r. godz. </w:t>
      </w:r>
      <w:r w:rsidR="00C443DE">
        <w:rPr>
          <w:b/>
          <w:bCs/>
          <w:i/>
          <w:color w:val="FF0000"/>
          <w:spacing w:val="20"/>
          <w:sz w:val="24"/>
          <w:szCs w:val="24"/>
          <w:highlight w:val="yellow"/>
        </w:rPr>
        <w:t>09:30</w:t>
      </w:r>
      <w:r w:rsidRPr="00DE32CA">
        <w:rPr>
          <w:b/>
          <w:bCs/>
          <w:i/>
          <w:color w:val="FF0000"/>
          <w:spacing w:val="20"/>
          <w:sz w:val="24"/>
          <w:szCs w:val="24"/>
          <w:highlight w:val="yellow"/>
        </w:rPr>
        <w:t>.</w:t>
      </w:r>
    </w:p>
    <w:p w:rsidR="00F91411" w:rsidRPr="00520FD1" w:rsidRDefault="00F91411" w:rsidP="00F91411">
      <w:pPr>
        <w:tabs>
          <w:tab w:val="left" w:pos="851"/>
        </w:tabs>
        <w:ind w:left="851" w:hanging="567"/>
        <w:jc w:val="both"/>
        <w:rPr>
          <w:sz w:val="24"/>
        </w:rPr>
      </w:pPr>
      <w:r w:rsidRPr="00520FD1">
        <w:rPr>
          <w:sz w:val="24"/>
        </w:rPr>
        <w:t>17.3.</w:t>
      </w:r>
      <w:r w:rsidRPr="00520FD1">
        <w:rPr>
          <w:sz w:val="24"/>
        </w:rPr>
        <w:tab/>
        <w:t>Złożenie oferty zostanie zarejestrowane (dzień, godzina).</w:t>
      </w:r>
    </w:p>
    <w:p w:rsidR="00F91411" w:rsidRPr="00520FD1" w:rsidRDefault="00F91411" w:rsidP="00F91411">
      <w:pPr>
        <w:tabs>
          <w:tab w:val="left" w:pos="851"/>
        </w:tabs>
        <w:ind w:left="851" w:hanging="567"/>
        <w:jc w:val="both"/>
        <w:rPr>
          <w:sz w:val="24"/>
        </w:rPr>
      </w:pPr>
      <w:r w:rsidRPr="00520FD1">
        <w:rPr>
          <w:sz w:val="24"/>
        </w:rPr>
        <w:t>17.4.</w:t>
      </w:r>
      <w:r w:rsidRPr="00520FD1">
        <w:rPr>
          <w:sz w:val="24"/>
        </w:rPr>
        <w:tab/>
        <w:t>Zamawiający nie ponosi odpowiedzialności za termin dostarczenia oferty wysyłanej przez wykonawcę drogą pocztową.</w:t>
      </w:r>
    </w:p>
    <w:p w:rsidR="00F91411" w:rsidRPr="00520FD1" w:rsidRDefault="00F91411" w:rsidP="00F91411">
      <w:pPr>
        <w:tabs>
          <w:tab w:val="left" w:pos="851"/>
        </w:tabs>
        <w:ind w:left="851" w:hanging="567"/>
        <w:jc w:val="both"/>
        <w:rPr>
          <w:sz w:val="24"/>
        </w:rPr>
      </w:pPr>
      <w:r w:rsidRPr="00520FD1">
        <w:rPr>
          <w:sz w:val="24"/>
        </w:rPr>
        <w:t>17.5.</w:t>
      </w:r>
      <w:r w:rsidRPr="00520FD1">
        <w:rPr>
          <w:sz w:val="24"/>
        </w:rPr>
        <w:tab/>
        <w:t xml:space="preserve">Oferta złożona po wyznaczonym terminie do składania ofert zostanie zwrócona zgodnie </w:t>
      </w:r>
      <w:r w:rsidRPr="00520FD1">
        <w:rPr>
          <w:sz w:val="24"/>
        </w:rPr>
        <w:br/>
        <w:t>z zapisami art. 84 ust.2 UPZP.</w:t>
      </w:r>
    </w:p>
    <w:p w:rsidR="00F91411" w:rsidRPr="00520FD1" w:rsidRDefault="00F91411" w:rsidP="00F91411">
      <w:pPr>
        <w:tabs>
          <w:tab w:val="left" w:pos="851"/>
        </w:tabs>
        <w:ind w:left="851" w:hanging="567"/>
        <w:jc w:val="both"/>
        <w:rPr>
          <w:sz w:val="24"/>
        </w:rPr>
      </w:pPr>
      <w:r w:rsidRPr="00520FD1">
        <w:rPr>
          <w:sz w:val="24"/>
        </w:rPr>
        <w:t>17.6.</w:t>
      </w:r>
      <w:r w:rsidRPr="00520FD1">
        <w:rPr>
          <w:sz w:val="24"/>
        </w:rPr>
        <w:tab/>
        <w:t xml:space="preserve">Termin otwarcia ofert: w dniu </w:t>
      </w:r>
      <w:r w:rsidR="00950ED7">
        <w:rPr>
          <w:b/>
          <w:bCs/>
          <w:i/>
          <w:color w:val="FF0000"/>
          <w:spacing w:val="20"/>
          <w:sz w:val="24"/>
          <w:szCs w:val="24"/>
          <w:highlight w:val="yellow"/>
        </w:rPr>
        <w:t>25</w:t>
      </w:r>
      <w:r w:rsidR="00C443DE">
        <w:rPr>
          <w:b/>
          <w:bCs/>
          <w:i/>
          <w:color w:val="FF0000"/>
          <w:spacing w:val="20"/>
          <w:sz w:val="24"/>
          <w:szCs w:val="24"/>
          <w:highlight w:val="yellow"/>
        </w:rPr>
        <w:t>.</w:t>
      </w:r>
      <w:r w:rsidR="00950ED7">
        <w:rPr>
          <w:b/>
          <w:bCs/>
          <w:i/>
          <w:color w:val="FF0000"/>
          <w:spacing w:val="20"/>
          <w:sz w:val="24"/>
          <w:szCs w:val="24"/>
          <w:highlight w:val="yellow"/>
        </w:rPr>
        <w:t>05</w:t>
      </w:r>
      <w:r w:rsidRPr="00DE32CA">
        <w:rPr>
          <w:b/>
          <w:bCs/>
          <w:i/>
          <w:color w:val="FF0000"/>
          <w:spacing w:val="20"/>
          <w:sz w:val="24"/>
          <w:szCs w:val="24"/>
          <w:highlight w:val="yellow"/>
        </w:rPr>
        <w:t>.201</w:t>
      </w:r>
      <w:r w:rsidR="00C443DE">
        <w:rPr>
          <w:b/>
          <w:bCs/>
          <w:i/>
          <w:color w:val="FF0000"/>
          <w:spacing w:val="20"/>
          <w:sz w:val="24"/>
          <w:szCs w:val="24"/>
          <w:highlight w:val="yellow"/>
        </w:rPr>
        <w:t>8</w:t>
      </w:r>
      <w:r w:rsidRPr="00DE32CA">
        <w:rPr>
          <w:b/>
          <w:bCs/>
          <w:i/>
          <w:color w:val="FF0000"/>
          <w:spacing w:val="20"/>
          <w:sz w:val="24"/>
          <w:szCs w:val="24"/>
          <w:highlight w:val="yellow"/>
        </w:rPr>
        <w:t xml:space="preserve"> r. godz. </w:t>
      </w:r>
      <w:r w:rsidR="00C443DE">
        <w:rPr>
          <w:b/>
          <w:bCs/>
          <w:i/>
          <w:color w:val="FF0000"/>
          <w:spacing w:val="20"/>
          <w:sz w:val="24"/>
          <w:szCs w:val="24"/>
          <w:highlight w:val="yellow"/>
        </w:rPr>
        <w:t>10:00</w:t>
      </w:r>
      <w:r w:rsidRPr="00DE32CA">
        <w:rPr>
          <w:b/>
          <w:bCs/>
          <w:i/>
          <w:color w:val="FF0000"/>
          <w:spacing w:val="20"/>
          <w:sz w:val="24"/>
          <w:szCs w:val="24"/>
          <w:highlight w:val="yellow"/>
        </w:rPr>
        <w:t>.</w:t>
      </w:r>
    </w:p>
    <w:p w:rsidR="00F91411" w:rsidRPr="00283905" w:rsidRDefault="00F91411" w:rsidP="00F91411">
      <w:pPr>
        <w:tabs>
          <w:tab w:val="left" w:pos="851"/>
        </w:tabs>
        <w:ind w:left="851" w:hanging="567"/>
        <w:jc w:val="both"/>
        <w:rPr>
          <w:sz w:val="24"/>
        </w:rPr>
      </w:pPr>
      <w:r w:rsidRPr="00520FD1">
        <w:rPr>
          <w:sz w:val="24"/>
        </w:rPr>
        <w:t>17.7.</w:t>
      </w:r>
      <w:r w:rsidRPr="00520FD1">
        <w:rPr>
          <w:sz w:val="24"/>
        </w:rPr>
        <w:tab/>
        <w:t xml:space="preserve">Miejsce otwarcia ofert: </w:t>
      </w:r>
      <w:r w:rsidRPr="00520FD1">
        <w:rPr>
          <w:b/>
          <w:sz w:val="24"/>
        </w:rPr>
        <w:t xml:space="preserve">pokój Nr 19 </w:t>
      </w:r>
      <w:r w:rsidRPr="00520FD1">
        <w:rPr>
          <w:sz w:val="24"/>
        </w:rPr>
        <w:t>(parter) w siedzibie Zamawiającego</w:t>
      </w:r>
      <w:r w:rsidRPr="00283905">
        <w:rPr>
          <w:sz w:val="24"/>
        </w:rPr>
        <w:t xml:space="preserve">, określonej </w:t>
      </w:r>
      <w:r>
        <w:rPr>
          <w:sz w:val="24"/>
        </w:rPr>
        <w:br/>
      </w:r>
      <w:r w:rsidRPr="00283905">
        <w:rPr>
          <w:sz w:val="24"/>
        </w:rPr>
        <w:t>w pkt.1 SIWZ.</w:t>
      </w:r>
    </w:p>
    <w:p w:rsidR="00F91411" w:rsidRPr="0029043D" w:rsidRDefault="00F91411" w:rsidP="00F91411">
      <w:pPr>
        <w:pStyle w:val="Subhead2"/>
        <w:tabs>
          <w:tab w:val="left" w:pos="284"/>
        </w:tabs>
        <w:spacing w:before="240" w:after="120"/>
        <w:ind w:left="283" w:hanging="425"/>
        <w:jc w:val="both"/>
      </w:pPr>
      <w:r w:rsidRPr="0029043D">
        <w:t>18.</w:t>
      </w:r>
      <w:r w:rsidRPr="0029043D">
        <w:tab/>
        <w:t>Opis sposobu obliczenia ceny</w:t>
      </w:r>
    </w:p>
    <w:p w:rsidR="00F91411" w:rsidRPr="00713A94" w:rsidRDefault="00F91411" w:rsidP="00F91411">
      <w:pPr>
        <w:ind w:left="851" w:hanging="567"/>
        <w:jc w:val="both"/>
        <w:rPr>
          <w:sz w:val="24"/>
        </w:rPr>
      </w:pPr>
      <w:r w:rsidRPr="0029043D">
        <w:rPr>
          <w:sz w:val="24"/>
        </w:rPr>
        <w:t>18.1.</w:t>
      </w:r>
      <w:r w:rsidRPr="0029043D">
        <w:rPr>
          <w:sz w:val="24"/>
        </w:rPr>
        <w:tab/>
        <w:t>Cena oferty zostanie podana przez wykonawcę</w:t>
      </w:r>
      <w:r w:rsidRPr="0029043D">
        <w:rPr>
          <w:spacing w:val="-4"/>
          <w:sz w:val="24"/>
        </w:rPr>
        <w:t xml:space="preserve"> w formularzu ofertowym</w:t>
      </w:r>
      <w:r w:rsidRPr="0029043D">
        <w:rPr>
          <w:sz w:val="24"/>
        </w:rPr>
        <w:t xml:space="preserve">. </w:t>
      </w:r>
      <w:r w:rsidRPr="0029043D">
        <w:rPr>
          <w:sz w:val="24"/>
          <w:szCs w:val="24"/>
        </w:rPr>
        <w:t>Cena oferty jest ceną brutto, czyli zawiera podatek VAT (nie dotyczy wykonawców zagranicznych, którzy nie są płatnikami podatku VAT w Polsce) oraz inne podatki i daniny</w:t>
      </w:r>
      <w:r w:rsidRPr="0029043D">
        <w:rPr>
          <w:sz w:val="24"/>
        </w:rPr>
        <w:t xml:space="preserve"> publiczne, </w:t>
      </w:r>
      <w:r w:rsidRPr="0029043D">
        <w:rPr>
          <w:b/>
          <w:sz w:val="24"/>
        </w:rPr>
        <w:t xml:space="preserve">wyrażoną </w:t>
      </w:r>
      <w:r w:rsidRPr="0029043D">
        <w:rPr>
          <w:b/>
          <w:sz w:val="24"/>
        </w:rPr>
        <w:br/>
        <w:t>w PLN</w:t>
      </w:r>
      <w:r w:rsidRPr="0029043D">
        <w:rPr>
          <w:sz w:val="24"/>
        </w:rPr>
        <w:t xml:space="preserve"> (nowych złotych polskich) </w:t>
      </w:r>
      <w:r w:rsidRPr="0029043D">
        <w:rPr>
          <w:b/>
          <w:sz w:val="24"/>
        </w:rPr>
        <w:t>z dokładnością do dwóch miejsc po przecinku</w:t>
      </w:r>
      <w:r w:rsidRPr="0029043D">
        <w:rPr>
          <w:sz w:val="24"/>
        </w:rPr>
        <w:t>.</w:t>
      </w:r>
    </w:p>
    <w:p w:rsidR="00F91411" w:rsidRPr="00713A94" w:rsidRDefault="00F91411" w:rsidP="00F91411">
      <w:pPr>
        <w:spacing w:before="60"/>
        <w:ind w:left="851" w:hanging="567"/>
        <w:jc w:val="both"/>
        <w:rPr>
          <w:sz w:val="24"/>
          <w:szCs w:val="24"/>
        </w:rPr>
      </w:pPr>
      <w:r w:rsidRPr="00713A94">
        <w:rPr>
          <w:sz w:val="24"/>
          <w:szCs w:val="24"/>
        </w:rPr>
        <w:t>18.2.</w:t>
      </w:r>
      <w:r w:rsidRPr="00713A94">
        <w:rPr>
          <w:sz w:val="24"/>
          <w:szCs w:val="24"/>
        </w:rPr>
        <w:tab/>
        <w:t xml:space="preserve">Jeżeli zostanie złożona oferta, której wybór prowadziłby do powstania u Zamawiającego obowiązku podatkowego zgodnie z przepisami o podatku od towarów i usług, </w:t>
      </w:r>
      <w:r w:rsidRPr="00713A94">
        <w:rPr>
          <w:sz w:val="24"/>
        </w:rPr>
        <w:t>[</w:t>
      </w:r>
      <w:r w:rsidRPr="00713A94">
        <w:rPr>
          <w:i/>
          <w:sz w:val="24"/>
        </w:rPr>
        <w:t>tzn. kiedy zgodnie z przepisami ustawy o podatku od towarów i usług to Zamawiający (nabywca) będzie zobowiązany do rozliczenia (odprowadzenia) podatku VAT</w:t>
      </w:r>
      <w:r w:rsidRPr="00713A94">
        <w:rPr>
          <w:sz w:val="24"/>
        </w:rPr>
        <w:t xml:space="preserve">], </w:t>
      </w:r>
      <w:r w:rsidRPr="00713A94">
        <w:rPr>
          <w:sz w:val="24"/>
          <w:szCs w:val="24"/>
        </w:rPr>
        <w:t>Zamawiający w celu oceny takiej oferty dolicza do przedstawionej w niej ceny podatek od towarów i usług, który miałby obowiązek rozliczyć zgodnie z tymi przepisami.</w:t>
      </w:r>
    </w:p>
    <w:p w:rsidR="00F91411" w:rsidRPr="00713A94" w:rsidRDefault="00F91411" w:rsidP="00F91411">
      <w:pPr>
        <w:spacing w:before="60"/>
        <w:ind w:left="851"/>
        <w:jc w:val="both"/>
        <w:rPr>
          <w:b/>
          <w:sz w:val="24"/>
          <w:szCs w:val="24"/>
        </w:rPr>
      </w:pPr>
      <w:r w:rsidRPr="00713A94">
        <w:rPr>
          <w:b/>
          <w:sz w:val="24"/>
          <w:szCs w:val="24"/>
        </w:rPr>
        <w:lastRenderedPageBreak/>
        <w:t xml:space="preserve">Zgodnie z art. 91 ust. 3a UPZP, Wykonawca, składając Ofertę, </w:t>
      </w:r>
      <w:r w:rsidRPr="00713A94">
        <w:rPr>
          <w:b/>
          <w:spacing w:val="-4"/>
          <w:sz w:val="24"/>
          <w:szCs w:val="24"/>
        </w:rPr>
        <w:t xml:space="preserve">zobowiązany jest </w:t>
      </w:r>
      <w:r w:rsidRPr="00713A94">
        <w:rPr>
          <w:b/>
          <w:spacing w:val="-4"/>
          <w:sz w:val="24"/>
          <w:szCs w:val="24"/>
        </w:rPr>
        <w:br/>
      </w:r>
      <w:r w:rsidRPr="00713A94">
        <w:rPr>
          <w:b/>
          <w:sz w:val="24"/>
          <w:szCs w:val="24"/>
        </w:rPr>
        <w:t>poinformować Zamawiającego w formularzu Oferty, czy wybór oferty będzie prowadzić do powstania u Zamawiającego obowiązku podatkowego.</w:t>
      </w:r>
    </w:p>
    <w:p w:rsidR="00F91411" w:rsidRPr="00713A94" w:rsidRDefault="00F91411" w:rsidP="00F91411">
      <w:pPr>
        <w:ind w:left="851"/>
        <w:jc w:val="both"/>
        <w:rPr>
          <w:sz w:val="24"/>
          <w:szCs w:val="24"/>
        </w:rPr>
      </w:pPr>
      <w:r w:rsidRPr="00713A94">
        <w:rPr>
          <w:sz w:val="24"/>
          <w:szCs w:val="24"/>
        </w:rPr>
        <w:t>W przypadku, gdy wybór oferty Wykonawcy będzie p</w:t>
      </w:r>
      <w:r w:rsidR="00DB2F2B">
        <w:rPr>
          <w:sz w:val="24"/>
          <w:szCs w:val="24"/>
        </w:rPr>
        <w:t>rowadził do powstania u Zamawia</w:t>
      </w:r>
      <w:r w:rsidRPr="00713A94">
        <w:rPr>
          <w:sz w:val="24"/>
          <w:szCs w:val="24"/>
        </w:rPr>
        <w:t>jącego obowiązku podatkowego, Wykonawca zobowiązany jest wskazać nazwę (rodzaj) towaru lub usługi, których dostawa lub świadczenie będzi</w:t>
      </w:r>
      <w:r w:rsidR="00410495">
        <w:rPr>
          <w:sz w:val="24"/>
          <w:szCs w:val="24"/>
        </w:rPr>
        <w:t xml:space="preserve">e prowadzić do jego powstania, </w:t>
      </w:r>
      <w:r w:rsidRPr="00713A94">
        <w:rPr>
          <w:spacing w:val="-4"/>
          <w:sz w:val="24"/>
          <w:szCs w:val="24"/>
        </w:rPr>
        <w:t>a w przypadku towarów wymienionych w załączniku nr 11 do ustawy o podatku od towarów</w:t>
      </w:r>
      <w:r w:rsidR="00410495">
        <w:rPr>
          <w:sz w:val="24"/>
          <w:szCs w:val="24"/>
        </w:rPr>
        <w:t xml:space="preserve"> </w:t>
      </w:r>
      <w:r w:rsidRPr="00713A94">
        <w:rPr>
          <w:sz w:val="24"/>
          <w:szCs w:val="24"/>
        </w:rPr>
        <w:t>i usług również jego symbol PKWiU, oraz wskazać ich wartość bez kwoty podatku VAT.</w:t>
      </w:r>
    </w:p>
    <w:p w:rsidR="00F91411" w:rsidRPr="00713A94" w:rsidRDefault="00F91411" w:rsidP="00F91411">
      <w:pPr>
        <w:ind w:left="851"/>
        <w:jc w:val="both"/>
        <w:rPr>
          <w:sz w:val="24"/>
          <w:szCs w:val="24"/>
          <w:u w:val="single"/>
        </w:rPr>
      </w:pPr>
      <w:r w:rsidRPr="00713A94">
        <w:rPr>
          <w:sz w:val="24"/>
          <w:szCs w:val="24"/>
          <w:u w:val="single"/>
        </w:rPr>
        <w:t>Art. 91 ust. 3a UPZP, będzie miał zastosowanie w następujących przypadkach:</w:t>
      </w:r>
    </w:p>
    <w:p w:rsidR="00F91411" w:rsidRPr="00713A94" w:rsidRDefault="00F91411" w:rsidP="00D20D50">
      <w:pPr>
        <w:numPr>
          <w:ilvl w:val="0"/>
          <w:numId w:val="8"/>
        </w:numPr>
        <w:tabs>
          <w:tab w:val="left" w:pos="1134"/>
        </w:tabs>
        <w:ind w:left="851" w:firstLine="0"/>
        <w:jc w:val="both"/>
        <w:rPr>
          <w:spacing w:val="-6"/>
          <w:sz w:val="24"/>
          <w:szCs w:val="24"/>
        </w:rPr>
      </w:pPr>
      <w:r w:rsidRPr="00713A94">
        <w:rPr>
          <w:spacing w:val="-6"/>
          <w:sz w:val="24"/>
          <w:szCs w:val="24"/>
        </w:rPr>
        <w:t xml:space="preserve">wewnątrzwspólnotowego nabycia towarów, </w:t>
      </w:r>
    </w:p>
    <w:p w:rsidR="00F91411" w:rsidRPr="00713A94" w:rsidRDefault="00F91411" w:rsidP="00D20D50">
      <w:pPr>
        <w:numPr>
          <w:ilvl w:val="0"/>
          <w:numId w:val="8"/>
        </w:numPr>
        <w:tabs>
          <w:tab w:val="left" w:pos="1134"/>
        </w:tabs>
        <w:ind w:left="1134" w:hanging="283"/>
        <w:jc w:val="both"/>
        <w:rPr>
          <w:sz w:val="24"/>
          <w:szCs w:val="24"/>
        </w:rPr>
      </w:pPr>
      <w:r w:rsidRPr="00713A94">
        <w:rPr>
          <w:spacing w:val="-2"/>
          <w:sz w:val="24"/>
          <w:szCs w:val="24"/>
        </w:rPr>
        <w:t>wystąpienia mechanizmu odwróconego obciążenia– załącznik nr 11 do ustawy o podatku</w:t>
      </w:r>
      <w:r w:rsidRPr="00713A94">
        <w:rPr>
          <w:sz w:val="24"/>
          <w:szCs w:val="24"/>
        </w:rPr>
        <w:t xml:space="preserve"> od towarów i usług, </w:t>
      </w:r>
    </w:p>
    <w:p w:rsidR="00F91411" w:rsidRPr="00713A94" w:rsidRDefault="00F91411" w:rsidP="00D20D50">
      <w:pPr>
        <w:numPr>
          <w:ilvl w:val="0"/>
          <w:numId w:val="8"/>
        </w:numPr>
        <w:tabs>
          <w:tab w:val="left" w:pos="1134"/>
        </w:tabs>
        <w:ind w:left="851" w:firstLine="0"/>
        <w:jc w:val="both"/>
        <w:rPr>
          <w:sz w:val="24"/>
          <w:szCs w:val="24"/>
        </w:rPr>
      </w:pPr>
      <w:r w:rsidRPr="00713A94">
        <w:rPr>
          <w:sz w:val="24"/>
          <w:szCs w:val="24"/>
        </w:rPr>
        <w:t>importu usług lub importu towarów.</w:t>
      </w:r>
    </w:p>
    <w:p w:rsidR="00F91411" w:rsidRPr="00D94705" w:rsidRDefault="00F91411" w:rsidP="00F91411">
      <w:pPr>
        <w:tabs>
          <w:tab w:val="left" w:pos="851"/>
        </w:tabs>
        <w:ind w:left="851" w:hanging="567"/>
        <w:jc w:val="both"/>
        <w:rPr>
          <w:sz w:val="24"/>
          <w:szCs w:val="24"/>
        </w:rPr>
      </w:pPr>
      <w:r w:rsidRPr="00546A1A">
        <w:rPr>
          <w:sz w:val="24"/>
          <w:szCs w:val="24"/>
        </w:rPr>
        <w:t>18.</w:t>
      </w:r>
      <w:r w:rsidRPr="00D94705">
        <w:rPr>
          <w:sz w:val="24"/>
          <w:szCs w:val="24"/>
        </w:rPr>
        <w:t>3.</w:t>
      </w:r>
      <w:r w:rsidRPr="00D94705">
        <w:rPr>
          <w:sz w:val="24"/>
          <w:szCs w:val="24"/>
        </w:rPr>
        <w:tab/>
        <w:t xml:space="preserve">Cena oferty zawarta w formularzu ofertowym oraz ceny jednostkowe (ryczałtowe) zawarte </w:t>
      </w:r>
      <w:r w:rsidRPr="00D94705">
        <w:rPr>
          <w:spacing w:val="-4"/>
          <w:sz w:val="24"/>
          <w:szCs w:val="24"/>
        </w:rPr>
        <w:t xml:space="preserve">w </w:t>
      </w:r>
      <w:r w:rsidRPr="00D94705">
        <w:rPr>
          <w:spacing w:val="-6"/>
          <w:sz w:val="24"/>
        </w:rPr>
        <w:t>wycenie usługi</w:t>
      </w:r>
      <w:r w:rsidRPr="00D94705">
        <w:rPr>
          <w:spacing w:val="-4"/>
          <w:sz w:val="24"/>
          <w:szCs w:val="24"/>
        </w:rPr>
        <w:t>,</w:t>
      </w:r>
      <w:r w:rsidRPr="00D94705">
        <w:rPr>
          <w:sz w:val="24"/>
          <w:szCs w:val="24"/>
        </w:rPr>
        <w:t xml:space="preserve"> winny uwzględniać wszelkie nakłady i koszty pozwalające osiągnąć cel oznaczony w Umowie, której wzór stanowi integralną część SIWZ, a w szczególności:</w:t>
      </w:r>
    </w:p>
    <w:p w:rsidR="00F91411" w:rsidRPr="00D94705" w:rsidRDefault="00F91411" w:rsidP="00F91411">
      <w:pPr>
        <w:ind w:left="1135" w:hanging="284"/>
        <w:jc w:val="both"/>
        <w:rPr>
          <w:sz w:val="24"/>
          <w:szCs w:val="24"/>
        </w:rPr>
      </w:pPr>
      <w:r w:rsidRPr="00D94705">
        <w:rPr>
          <w:sz w:val="24"/>
          <w:szCs w:val="24"/>
        </w:rPr>
        <w:t>1)</w:t>
      </w:r>
      <w:r w:rsidRPr="00D94705">
        <w:rPr>
          <w:sz w:val="24"/>
          <w:szCs w:val="24"/>
        </w:rPr>
        <w:tab/>
      </w:r>
      <w:r w:rsidRPr="00D94705">
        <w:rPr>
          <w:spacing w:val="-2"/>
          <w:sz w:val="24"/>
          <w:szCs w:val="24"/>
        </w:rPr>
        <w:t>formę wynagrodzenia ryczałtowego rozliczanego tylko za faktycznie wykonane</w:t>
      </w:r>
      <w:r w:rsidRPr="00D94705">
        <w:rPr>
          <w:sz w:val="24"/>
          <w:szCs w:val="24"/>
        </w:rPr>
        <w:t xml:space="preserve"> i odebrane </w:t>
      </w:r>
      <w:r w:rsidRPr="00D94705">
        <w:rPr>
          <w:spacing w:val="-2"/>
          <w:sz w:val="24"/>
          <w:szCs w:val="24"/>
        </w:rPr>
        <w:t>usługi</w:t>
      </w:r>
      <w:r w:rsidRPr="00D94705">
        <w:rPr>
          <w:sz w:val="24"/>
          <w:szCs w:val="24"/>
        </w:rPr>
        <w:t xml:space="preserve">, ustalanego według ryczałtowych cen jednostkowych netto ujętych </w:t>
      </w:r>
      <w:r w:rsidRPr="00D94705">
        <w:rPr>
          <w:spacing w:val="-2"/>
          <w:sz w:val="24"/>
          <w:szCs w:val="24"/>
        </w:rPr>
        <w:t>w wycenie usługi, stanowiącej integralną</w:t>
      </w:r>
      <w:r w:rsidRPr="00D94705">
        <w:rPr>
          <w:sz w:val="24"/>
          <w:szCs w:val="24"/>
        </w:rPr>
        <w:t xml:space="preserve"> część oferty wykonawcy, niezmiennych do końca realizacji przedmiotu zamówienia, </w:t>
      </w:r>
    </w:p>
    <w:p w:rsidR="00F91411" w:rsidRPr="00D94705" w:rsidRDefault="00FA6ACF" w:rsidP="00F91411">
      <w:pPr>
        <w:ind w:left="1134" w:hanging="283"/>
        <w:jc w:val="both"/>
        <w:rPr>
          <w:spacing w:val="-2"/>
          <w:sz w:val="24"/>
          <w:szCs w:val="24"/>
        </w:rPr>
      </w:pPr>
      <w:r w:rsidRPr="00D94705">
        <w:rPr>
          <w:sz w:val="24"/>
          <w:szCs w:val="24"/>
        </w:rPr>
        <w:t>2</w:t>
      </w:r>
      <w:r w:rsidR="00F91411" w:rsidRPr="00D94705">
        <w:rPr>
          <w:sz w:val="24"/>
          <w:szCs w:val="24"/>
        </w:rPr>
        <w:t>)</w:t>
      </w:r>
      <w:r w:rsidR="00F91411" w:rsidRPr="00D94705">
        <w:rPr>
          <w:sz w:val="24"/>
          <w:szCs w:val="24"/>
        </w:rPr>
        <w:tab/>
      </w:r>
      <w:r w:rsidR="00F91411" w:rsidRPr="00D94705">
        <w:rPr>
          <w:spacing w:val="-2"/>
          <w:sz w:val="24"/>
          <w:szCs w:val="24"/>
        </w:rPr>
        <w:t xml:space="preserve">wzrost cen towarów i usług konsumpcyjnych do końca realizacji przedmiotu zamówienia, </w:t>
      </w:r>
    </w:p>
    <w:p w:rsidR="00F91411" w:rsidRPr="00D94705" w:rsidRDefault="00FA6ACF" w:rsidP="00F91411">
      <w:pPr>
        <w:ind w:left="1134" w:hanging="283"/>
        <w:jc w:val="both"/>
        <w:rPr>
          <w:sz w:val="24"/>
          <w:szCs w:val="24"/>
        </w:rPr>
      </w:pPr>
      <w:r w:rsidRPr="00D94705">
        <w:rPr>
          <w:sz w:val="24"/>
          <w:szCs w:val="24"/>
        </w:rPr>
        <w:t>3</w:t>
      </w:r>
      <w:r w:rsidR="00F91411" w:rsidRPr="00D94705">
        <w:rPr>
          <w:sz w:val="24"/>
          <w:szCs w:val="24"/>
        </w:rPr>
        <w:t>)</w:t>
      </w:r>
      <w:r w:rsidR="00F91411" w:rsidRPr="00D94705">
        <w:rPr>
          <w:sz w:val="24"/>
          <w:szCs w:val="24"/>
        </w:rPr>
        <w:tab/>
      </w:r>
      <w:r w:rsidR="00F91411" w:rsidRPr="00D94705">
        <w:rPr>
          <w:spacing w:val="-4"/>
          <w:sz w:val="24"/>
          <w:szCs w:val="24"/>
        </w:rPr>
        <w:t>odpowiedzialność wykonawcy z tytułu udzielonej rękojmi za wady fizyczne</w:t>
      </w:r>
      <w:r w:rsidR="00F91411" w:rsidRPr="00D94705">
        <w:rPr>
          <w:sz w:val="24"/>
          <w:szCs w:val="24"/>
        </w:rPr>
        <w:t>.</w:t>
      </w:r>
    </w:p>
    <w:p w:rsidR="00F91411" w:rsidRPr="00D94705" w:rsidRDefault="00FA6ACF" w:rsidP="00F91411">
      <w:pPr>
        <w:ind w:left="1134" w:hanging="283"/>
        <w:jc w:val="both"/>
        <w:rPr>
          <w:sz w:val="24"/>
          <w:szCs w:val="24"/>
        </w:rPr>
      </w:pPr>
      <w:r w:rsidRPr="00D94705">
        <w:rPr>
          <w:sz w:val="24"/>
          <w:szCs w:val="24"/>
        </w:rPr>
        <w:t>4</w:t>
      </w:r>
      <w:r w:rsidR="00F91411" w:rsidRPr="00D94705">
        <w:rPr>
          <w:sz w:val="24"/>
          <w:szCs w:val="24"/>
        </w:rPr>
        <w:t>)</w:t>
      </w:r>
      <w:r w:rsidR="00F91411" w:rsidRPr="00D94705">
        <w:rPr>
          <w:sz w:val="24"/>
          <w:szCs w:val="24"/>
        </w:rPr>
        <w:tab/>
        <w:t>koszty związane z uzyskaniem i wniesieniem zabezpieczenia należytego wykonania umowy oraz dokonania stosownych ubezpieczeń.</w:t>
      </w:r>
    </w:p>
    <w:p w:rsidR="00D94705" w:rsidRPr="004B7251" w:rsidRDefault="00D94705" w:rsidP="00D94705">
      <w:pPr>
        <w:ind w:left="851"/>
        <w:jc w:val="both"/>
        <w:rPr>
          <w:spacing w:val="-8"/>
          <w:sz w:val="24"/>
          <w:szCs w:val="24"/>
        </w:rPr>
      </w:pPr>
      <w:r w:rsidRPr="004B7251">
        <w:rPr>
          <w:spacing w:val="-8"/>
          <w:sz w:val="24"/>
          <w:szCs w:val="24"/>
        </w:rPr>
        <w:t xml:space="preserve">Wynagrodzenie Wykonawcy za sprawowanie nadzoru ponad dodatkowy okres świadczenia usługi (zgodnie z deklaracja w ofercie) ustalone zostanie jako iloraz </w:t>
      </w:r>
      <w:r w:rsidR="00CE09B1" w:rsidRPr="004B7251">
        <w:rPr>
          <w:spacing w:val="-8"/>
          <w:sz w:val="24"/>
          <w:szCs w:val="24"/>
        </w:rPr>
        <w:t>całkowitego ryczałtowego wynagrodzenia dla danego zadania i zakładanego podstawowego czasu sprawowania nadzoru oraz zadeklarowanego dodatkowego okresu świadczenia usługi.</w:t>
      </w:r>
    </w:p>
    <w:p w:rsidR="00F91411" w:rsidRPr="00713A94" w:rsidRDefault="00F91411" w:rsidP="00F91411">
      <w:pPr>
        <w:tabs>
          <w:tab w:val="num" w:pos="1043"/>
        </w:tabs>
        <w:spacing w:before="120"/>
        <w:ind w:left="908" w:hanging="624"/>
        <w:jc w:val="both"/>
        <w:rPr>
          <w:sz w:val="24"/>
          <w:szCs w:val="24"/>
        </w:rPr>
      </w:pPr>
      <w:r w:rsidRPr="00713A94">
        <w:rPr>
          <w:sz w:val="24"/>
          <w:szCs w:val="24"/>
        </w:rPr>
        <w:t>18.4.</w:t>
      </w:r>
      <w:r w:rsidRPr="00713A94">
        <w:rPr>
          <w:sz w:val="24"/>
          <w:szCs w:val="24"/>
        </w:rPr>
        <w:tab/>
        <w:t>W celu prawidłowego wyliczenia ceny oferty, Zamawiający zleca Wykonawcy wykonać następujące czynności:</w:t>
      </w:r>
    </w:p>
    <w:p w:rsidR="00F91411" w:rsidRPr="00713A94" w:rsidRDefault="00F91411" w:rsidP="00F91411">
      <w:pPr>
        <w:spacing w:before="60"/>
        <w:ind w:left="1191" w:hanging="284"/>
        <w:jc w:val="both"/>
        <w:rPr>
          <w:sz w:val="24"/>
          <w:szCs w:val="24"/>
        </w:rPr>
      </w:pPr>
      <w:r w:rsidRPr="00713A94">
        <w:rPr>
          <w:sz w:val="24"/>
          <w:szCs w:val="24"/>
        </w:rPr>
        <w:t>1)</w:t>
      </w:r>
      <w:r w:rsidRPr="00713A94">
        <w:rPr>
          <w:sz w:val="24"/>
          <w:szCs w:val="24"/>
        </w:rPr>
        <w:tab/>
        <w:t xml:space="preserve">zapoznać się z przedmiotem zamówienia opisanym w SIWZ z załącznikami </w:t>
      </w:r>
      <w:r w:rsidRPr="00713A94">
        <w:rPr>
          <w:spacing w:val="-2"/>
          <w:sz w:val="24"/>
          <w:szCs w:val="24"/>
        </w:rPr>
        <w:t>oraz uzyskać wszystkie niezbędne informacje potrzebne dla sporządzenia oferty,</w:t>
      </w:r>
      <w:r w:rsidRPr="00713A94">
        <w:rPr>
          <w:sz w:val="24"/>
          <w:szCs w:val="24"/>
        </w:rPr>
        <w:t xml:space="preserve"> </w:t>
      </w:r>
    </w:p>
    <w:p w:rsidR="00F91411" w:rsidRPr="001C5B65" w:rsidRDefault="00F91411" w:rsidP="00D20D50">
      <w:pPr>
        <w:numPr>
          <w:ilvl w:val="0"/>
          <w:numId w:val="9"/>
        </w:numPr>
        <w:tabs>
          <w:tab w:val="clear" w:pos="1211"/>
          <w:tab w:val="num" w:pos="1134"/>
        </w:tabs>
        <w:spacing w:before="60"/>
        <w:ind w:left="1135" w:hanging="284"/>
        <w:jc w:val="both"/>
        <w:rPr>
          <w:sz w:val="24"/>
        </w:rPr>
      </w:pPr>
      <w:r w:rsidRPr="001C5B65">
        <w:rPr>
          <w:sz w:val="24"/>
          <w:u w:val="single"/>
        </w:rPr>
        <w:t xml:space="preserve">w formularzu ofertowym i </w:t>
      </w:r>
      <w:r w:rsidRPr="0076396A">
        <w:rPr>
          <w:sz w:val="24"/>
          <w:u w:val="single"/>
        </w:rPr>
        <w:t>wycenie prac</w:t>
      </w:r>
      <w:r w:rsidRPr="001C5B65">
        <w:rPr>
          <w:sz w:val="24"/>
        </w:rPr>
        <w:t xml:space="preserve">, sporządzonych na podstawie wzorów Zamawiającego stanowiących załączniki do SIWZ - czyli w układzie podanym w tych wzorach, umożliwiającym porównanie ofert, </w:t>
      </w:r>
      <w:r w:rsidRPr="001C5B65">
        <w:rPr>
          <w:sz w:val="24"/>
          <w:u w:val="single"/>
        </w:rPr>
        <w:t>wyliczyć i przedstawić</w:t>
      </w:r>
      <w:r w:rsidRPr="001C5B65">
        <w:rPr>
          <w:sz w:val="24"/>
        </w:rPr>
        <w:t>:</w:t>
      </w:r>
    </w:p>
    <w:p w:rsidR="00F91411" w:rsidRPr="001C5B65" w:rsidRDefault="00F91411" w:rsidP="00F91411">
      <w:pPr>
        <w:ind w:left="1418" w:hanging="284"/>
        <w:jc w:val="both"/>
        <w:rPr>
          <w:sz w:val="24"/>
        </w:rPr>
      </w:pPr>
      <w:r w:rsidRPr="001C5B65">
        <w:rPr>
          <w:sz w:val="24"/>
        </w:rPr>
        <w:t>a)</w:t>
      </w:r>
      <w:r w:rsidRPr="001C5B65">
        <w:rPr>
          <w:sz w:val="24"/>
        </w:rPr>
        <w:tab/>
        <w:t xml:space="preserve">cenę jednostkową w formie ryczałtu oraz/lub wartość netto w formie ryczałtu dla każdej pozycji wyceny prac w pozycjach gdzie jest ona wymagana, która jest ceną netto (czyli nie zawiera podatku VAT oraz innych podatków i danin publicznych), </w:t>
      </w:r>
    </w:p>
    <w:p w:rsidR="00F91411" w:rsidRPr="001C5B65" w:rsidRDefault="00F91411" w:rsidP="00F91411">
      <w:pPr>
        <w:ind w:left="1418" w:hanging="284"/>
        <w:jc w:val="both"/>
        <w:rPr>
          <w:sz w:val="24"/>
        </w:rPr>
      </w:pPr>
      <w:r w:rsidRPr="001C5B65">
        <w:rPr>
          <w:sz w:val="24"/>
        </w:rPr>
        <w:t>b)</w:t>
      </w:r>
      <w:r w:rsidRPr="001C5B65">
        <w:rPr>
          <w:sz w:val="24"/>
        </w:rPr>
        <w:tab/>
        <w:t>wartość netto</w:t>
      </w:r>
      <w:r w:rsidRPr="001C5B65">
        <w:rPr>
          <w:spacing w:val="-4"/>
          <w:sz w:val="24"/>
        </w:rPr>
        <w:t xml:space="preserve"> </w:t>
      </w:r>
      <w:r w:rsidRPr="001C5B65">
        <w:rPr>
          <w:spacing w:val="-6"/>
          <w:sz w:val="24"/>
          <w:szCs w:val="24"/>
        </w:rPr>
        <w:t>wykonania</w:t>
      </w:r>
      <w:r w:rsidR="00D37082">
        <w:rPr>
          <w:spacing w:val="-6"/>
          <w:sz w:val="24"/>
          <w:szCs w:val="24"/>
        </w:rPr>
        <w:t xml:space="preserve"> całej</w:t>
      </w:r>
      <w:r w:rsidRPr="001C5B65">
        <w:rPr>
          <w:spacing w:val="-6"/>
          <w:sz w:val="24"/>
          <w:szCs w:val="24"/>
        </w:rPr>
        <w:t xml:space="preserve"> usługi</w:t>
      </w:r>
      <w:r w:rsidR="00D37082">
        <w:rPr>
          <w:spacing w:val="-6"/>
          <w:sz w:val="24"/>
          <w:szCs w:val="24"/>
        </w:rPr>
        <w:t xml:space="preserve"> oraz dla każdej z ulic</w:t>
      </w:r>
      <w:r w:rsidRPr="001C5B65">
        <w:rPr>
          <w:spacing w:val="-4"/>
          <w:sz w:val="24"/>
        </w:rPr>
        <w:t>,</w:t>
      </w:r>
    </w:p>
    <w:p w:rsidR="00F91411" w:rsidRPr="001C5B65" w:rsidRDefault="00F91411" w:rsidP="00F91411">
      <w:pPr>
        <w:ind w:left="1418" w:hanging="284"/>
        <w:jc w:val="both"/>
        <w:rPr>
          <w:sz w:val="24"/>
        </w:rPr>
      </w:pPr>
      <w:r w:rsidRPr="001C5B65">
        <w:rPr>
          <w:sz w:val="24"/>
        </w:rPr>
        <w:t>c)</w:t>
      </w:r>
      <w:r w:rsidRPr="001C5B65">
        <w:rPr>
          <w:sz w:val="24"/>
        </w:rPr>
        <w:tab/>
        <w:t>wartość podatku VAT od wartości netto</w:t>
      </w:r>
      <w:r w:rsidRPr="001C5B65">
        <w:rPr>
          <w:spacing w:val="-4"/>
          <w:sz w:val="24"/>
        </w:rPr>
        <w:t xml:space="preserve"> </w:t>
      </w:r>
      <w:r w:rsidRPr="001C5B65">
        <w:rPr>
          <w:spacing w:val="-6"/>
          <w:sz w:val="24"/>
          <w:szCs w:val="24"/>
        </w:rPr>
        <w:t>wykonania</w:t>
      </w:r>
      <w:r w:rsidR="00D37082">
        <w:rPr>
          <w:spacing w:val="-6"/>
          <w:sz w:val="24"/>
          <w:szCs w:val="24"/>
        </w:rPr>
        <w:t xml:space="preserve"> całej usługi</w:t>
      </w:r>
      <w:r w:rsidRPr="001C5B65">
        <w:rPr>
          <w:spacing w:val="-6"/>
          <w:sz w:val="24"/>
          <w:szCs w:val="24"/>
        </w:rPr>
        <w:t xml:space="preserve"> </w:t>
      </w:r>
      <w:r w:rsidR="00D37082">
        <w:rPr>
          <w:spacing w:val="-6"/>
          <w:sz w:val="24"/>
          <w:szCs w:val="24"/>
        </w:rPr>
        <w:t>oraz dla każdej z ulic</w:t>
      </w:r>
      <w:r w:rsidRPr="001C5B65">
        <w:rPr>
          <w:sz w:val="24"/>
        </w:rPr>
        <w:t xml:space="preserve">. </w:t>
      </w:r>
      <w:r w:rsidRPr="001C5B65">
        <w:rPr>
          <w:sz w:val="24"/>
        </w:rPr>
        <w:tab/>
      </w:r>
      <w:r w:rsidRPr="001C5B65">
        <w:rPr>
          <w:sz w:val="24"/>
        </w:rPr>
        <w:br/>
        <w:t xml:space="preserve">Do obliczenia </w:t>
      </w:r>
      <w:r w:rsidRPr="001C5B65">
        <w:rPr>
          <w:spacing w:val="-2"/>
          <w:sz w:val="24"/>
        </w:rPr>
        <w:t xml:space="preserve">wartości podatku należy przyjąć obowiązującą stawkę podatku VAT </w:t>
      </w:r>
      <w:r w:rsidRPr="001C5B65">
        <w:rPr>
          <w:spacing w:val="-2"/>
          <w:sz w:val="24"/>
        </w:rPr>
        <w:br/>
        <w:t>dla usług objętych</w:t>
      </w:r>
      <w:r w:rsidRPr="001C5B65">
        <w:rPr>
          <w:sz w:val="24"/>
        </w:rPr>
        <w:t xml:space="preserve"> przedmiotem zamówienia,</w:t>
      </w:r>
    </w:p>
    <w:p w:rsidR="00F91411" w:rsidRPr="001C5B65" w:rsidRDefault="00F91411" w:rsidP="00F91411">
      <w:pPr>
        <w:ind w:left="1418" w:hanging="284"/>
        <w:jc w:val="both"/>
        <w:rPr>
          <w:sz w:val="24"/>
        </w:rPr>
      </w:pPr>
      <w:r w:rsidRPr="001C5B65">
        <w:rPr>
          <w:sz w:val="24"/>
        </w:rPr>
        <w:t>d)</w:t>
      </w:r>
      <w:r w:rsidRPr="001C5B65">
        <w:rPr>
          <w:sz w:val="24"/>
        </w:rPr>
        <w:tab/>
        <w:t>wartość brutto</w:t>
      </w:r>
      <w:r w:rsidRPr="001C5B65">
        <w:rPr>
          <w:spacing w:val="-6"/>
          <w:sz w:val="24"/>
          <w:szCs w:val="24"/>
        </w:rPr>
        <w:t xml:space="preserve"> wykonania</w:t>
      </w:r>
      <w:r w:rsidR="00D37082">
        <w:rPr>
          <w:spacing w:val="-6"/>
          <w:sz w:val="24"/>
          <w:szCs w:val="24"/>
        </w:rPr>
        <w:t xml:space="preserve"> całej</w:t>
      </w:r>
      <w:r w:rsidRPr="001C5B65">
        <w:rPr>
          <w:spacing w:val="-6"/>
          <w:sz w:val="24"/>
          <w:szCs w:val="24"/>
        </w:rPr>
        <w:t xml:space="preserve"> usługi</w:t>
      </w:r>
      <w:r w:rsidR="00D37082">
        <w:rPr>
          <w:spacing w:val="-6"/>
          <w:sz w:val="24"/>
          <w:szCs w:val="24"/>
        </w:rPr>
        <w:t xml:space="preserve"> oraz dla każdej z ulic</w:t>
      </w:r>
      <w:r w:rsidRPr="001C5B65">
        <w:rPr>
          <w:sz w:val="24"/>
        </w:rPr>
        <w:t xml:space="preserve">, która stanowi sumę wartości netto i wyliczonej od niej wartości podatku VAT, </w:t>
      </w:r>
    </w:p>
    <w:p w:rsidR="00F91411" w:rsidRPr="001C5B65" w:rsidRDefault="00F91411" w:rsidP="00F91411">
      <w:pPr>
        <w:ind w:left="1418" w:hanging="284"/>
        <w:jc w:val="both"/>
        <w:rPr>
          <w:sz w:val="24"/>
        </w:rPr>
      </w:pPr>
      <w:r w:rsidRPr="001C5B65">
        <w:rPr>
          <w:sz w:val="24"/>
        </w:rPr>
        <w:t>e)</w:t>
      </w:r>
      <w:r w:rsidRPr="001C5B65">
        <w:rPr>
          <w:sz w:val="24"/>
        </w:rPr>
        <w:tab/>
      </w:r>
      <w:r w:rsidRPr="001C5B65">
        <w:rPr>
          <w:spacing w:val="-4"/>
          <w:sz w:val="24"/>
        </w:rPr>
        <w:t xml:space="preserve">wyliczone w ten sposób wartość </w:t>
      </w:r>
      <w:r w:rsidRPr="001C5B65">
        <w:rPr>
          <w:sz w:val="24"/>
        </w:rPr>
        <w:t>netto, brutto i podatków VAT</w:t>
      </w:r>
      <w:r w:rsidRPr="001C5B65">
        <w:rPr>
          <w:spacing w:val="-4"/>
          <w:sz w:val="24"/>
        </w:rPr>
        <w:t>,</w:t>
      </w:r>
      <w:r w:rsidRPr="001C5B65">
        <w:rPr>
          <w:sz w:val="24"/>
        </w:rPr>
        <w:t xml:space="preserve"> należy wpisać </w:t>
      </w:r>
      <w:r w:rsidRPr="001C5B65">
        <w:rPr>
          <w:sz w:val="24"/>
        </w:rPr>
        <w:br/>
        <w:t>w odpowiednie miejsce formularza ofertowego jako cenę netto , brutto i podatek VAT.</w:t>
      </w:r>
    </w:p>
    <w:p w:rsidR="00F91411" w:rsidRPr="001C5B65" w:rsidRDefault="00F91411" w:rsidP="00F91411">
      <w:pPr>
        <w:tabs>
          <w:tab w:val="num" w:pos="1134"/>
        </w:tabs>
        <w:spacing w:before="120" w:after="120"/>
        <w:ind w:left="851"/>
        <w:jc w:val="both"/>
        <w:rPr>
          <w:b/>
          <w:sz w:val="24"/>
          <w:szCs w:val="24"/>
        </w:rPr>
      </w:pPr>
      <w:r w:rsidRPr="001C5B65">
        <w:rPr>
          <w:b/>
          <w:spacing w:val="-2"/>
          <w:sz w:val="24"/>
          <w:szCs w:val="24"/>
        </w:rPr>
        <w:t xml:space="preserve">Wszystkie ceny i wartości wpisywane w formularzu ofertowym i wycenie prac </w:t>
      </w:r>
      <w:r w:rsidRPr="001C5B65">
        <w:rPr>
          <w:b/>
          <w:sz w:val="24"/>
          <w:szCs w:val="24"/>
        </w:rPr>
        <w:t xml:space="preserve">należy podać </w:t>
      </w:r>
      <w:r w:rsidRPr="001C5B65">
        <w:rPr>
          <w:b/>
          <w:sz w:val="24"/>
        </w:rPr>
        <w:t xml:space="preserve">w PLN (złotych polskich) </w:t>
      </w:r>
      <w:r w:rsidRPr="001C5B65">
        <w:rPr>
          <w:b/>
          <w:sz w:val="24"/>
          <w:szCs w:val="24"/>
        </w:rPr>
        <w:t>z dokładnością do dwóch miejsc po przecinku.</w:t>
      </w:r>
    </w:p>
    <w:p w:rsidR="00F91411" w:rsidRPr="00BB37C4" w:rsidRDefault="00F91411" w:rsidP="00F91411">
      <w:pPr>
        <w:tabs>
          <w:tab w:val="left" w:pos="851"/>
        </w:tabs>
        <w:ind w:left="851" w:hanging="567"/>
        <w:jc w:val="both"/>
        <w:rPr>
          <w:sz w:val="24"/>
        </w:rPr>
      </w:pPr>
      <w:r w:rsidRPr="001C5B65">
        <w:rPr>
          <w:sz w:val="24"/>
        </w:rPr>
        <w:t>18.5.</w:t>
      </w:r>
      <w:r w:rsidRPr="001C5B65">
        <w:rPr>
          <w:sz w:val="24"/>
        </w:rPr>
        <w:tab/>
        <w:t>Zakłada się, że wykonawca w cenie oferty uwzględnił, wszystkie dane udostępnione przez Zamawiającego oraz warunki lokalne rozpoznane we własnym zakresie.</w:t>
      </w:r>
    </w:p>
    <w:p w:rsidR="00F91411" w:rsidRPr="00283905" w:rsidRDefault="00F91411" w:rsidP="00F91411">
      <w:pPr>
        <w:pStyle w:val="Subhead2"/>
        <w:tabs>
          <w:tab w:val="left" w:pos="284"/>
        </w:tabs>
        <w:spacing w:before="360" w:after="240"/>
        <w:ind w:left="283" w:hanging="425"/>
        <w:jc w:val="both"/>
      </w:pPr>
      <w:r w:rsidRPr="00283905">
        <w:lastRenderedPageBreak/>
        <w:t>19.</w:t>
      </w:r>
      <w:r w:rsidRPr="00283905">
        <w:tab/>
        <w:t xml:space="preserve">Informacje dotyczące walut obcych, w jakich mogą być prowadzone rozliczenia między </w:t>
      </w:r>
      <w:r w:rsidRPr="00283905">
        <w:rPr>
          <w:spacing w:val="-2"/>
          <w:szCs w:val="24"/>
        </w:rPr>
        <w:t>zamawiającym a wykonawcą, jeżeli zamawiający przewiduje rozliczenia w walutach obcych</w:t>
      </w:r>
    </w:p>
    <w:p w:rsidR="00F91411" w:rsidRPr="00283905" w:rsidRDefault="00F91411" w:rsidP="00F91411">
      <w:pPr>
        <w:tabs>
          <w:tab w:val="left" w:pos="-2694"/>
        </w:tabs>
        <w:ind w:left="284"/>
        <w:jc w:val="both"/>
        <w:rPr>
          <w:sz w:val="24"/>
        </w:rPr>
      </w:pPr>
      <w:r w:rsidRPr="00283905">
        <w:rPr>
          <w:spacing w:val="-2"/>
          <w:sz w:val="24"/>
          <w:szCs w:val="24"/>
        </w:rPr>
        <w:t>Zamawiający</w:t>
      </w:r>
      <w:r w:rsidRPr="00283905">
        <w:rPr>
          <w:b/>
          <w:spacing w:val="-2"/>
          <w:sz w:val="24"/>
          <w:szCs w:val="24"/>
        </w:rPr>
        <w:t xml:space="preserve"> nie przewiduje </w:t>
      </w:r>
      <w:r w:rsidRPr="00283905">
        <w:rPr>
          <w:spacing w:val="-2"/>
          <w:sz w:val="24"/>
          <w:szCs w:val="24"/>
        </w:rPr>
        <w:t>rozliczania w walutach obcych</w:t>
      </w:r>
      <w:r w:rsidRPr="00283905">
        <w:rPr>
          <w:rFonts w:eastAsia="Batang"/>
          <w:spacing w:val="-2"/>
          <w:sz w:val="24"/>
          <w:szCs w:val="24"/>
        </w:rPr>
        <w:t xml:space="preserve">. </w:t>
      </w:r>
      <w:r w:rsidRPr="00283905">
        <w:rPr>
          <w:spacing w:val="-2"/>
          <w:sz w:val="24"/>
          <w:szCs w:val="24"/>
        </w:rPr>
        <w:t>Rozliczenia między Zamawiającym</w:t>
      </w:r>
      <w:r w:rsidRPr="00283905">
        <w:rPr>
          <w:sz w:val="24"/>
        </w:rPr>
        <w:t xml:space="preserve"> </w:t>
      </w:r>
      <w:r w:rsidRPr="00283905">
        <w:rPr>
          <w:sz w:val="24"/>
        </w:rPr>
        <w:br/>
        <w:t>a wykonawcą, prowadzone będą w PLN.</w:t>
      </w:r>
    </w:p>
    <w:p w:rsidR="00F91411" w:rsidRPr="001C5B65" w:rsidRDefault="00F91411" w:rsidP="00F91411">
      <w:pPr>
        <w:pStyle w:val="Subhead2"/>
        <w:tabs>
          <w:tab w:val="left" w:pos="284"/>
        </w:tabs>
        <w:spacing w:before="360" w:after="240"/>
        <w:ind w:left="283" w:hanging="425"/>
        <w:jc w:val="both"/>
      </w:pPr>
      <w:r w:rsidRPr="001C5B65">
        <w:t>20.</w:t>
      </w:r>
      <w:r w:rsidRPr="001C5B65">
        <w:tab/>
      </w:r>
      <w:r w:rsidRPr="001C5B65">
        <w:rPr>
          <w:szCs w:val="24"/>
        </w:rPr>
        <w:t xml:space="preserve">Opis kryteriów, którymi Zamawiający będzie się kierował przy wyborze oferty, wraz </w:t>
      </w:r>
      <w:r w:rsidRPr="001C5B65">
        <w:rPr>
          <w:szCs w:val="24"/>
        </w:rPr>
        <w:br/>
        <w:t>z podaniem</w:t>
      </w:r>
      <w:r w:rsidRPr="001C5B65">
        <w:t xml:space="preserve"> znaczenia tych kryteriów i sposobu oceny ofert</w:t>
      </w:r>
    </w:p>
    <w:p w:rsidR="00F91411" w:rsidRPr="0029043D" w:rsidRDefault="00F91411" w:rsidP="00F91411">
      <w:pPr>
        <w:tabs>
          <w:tab w:val="left" w:pos="993"/>
        </w:tabs>
        <w:spacing w:before="60" w:after="120"/>
        <w:ind w:left="993" w:hanging="709"/>
        <w:jc w:val="both"/>
        <w:rPr>
          <w:bCs/>
          <w:sz w:val="24"/>
          <w:szCs w:val="24"/>
        </w:rPr>
      </w:pPr>
      <w:r w:rsidRPr="0029043D">
        <w:rPr>
          <w:bCs/>
          <w:sz w:val="24"/>
          <w:szCs w:val="24"/>
        </w:rPr>
        <w:t>20.1.</w:t>
      </w:r>
      <w:r w:rsidRPr="0029043D">
        <w:rPr>
          <w:bCs/>
          <w:sz w:val="24"/>
          <w:szCs w:val="24"/>
        </w:rPr>
        <w:tab/>
        <w:t xml:space="preserve">Kryteria oceny ofert i ich znaczenie: </w:t>
      </w:r>
    </w:p>
    <w:p w:rsidR="00F91411" w:rsidRPr="0029043D" w:rsidRDefault="00F91411" w:rsidP="00F91411">
      <w:pPr>
        <w:tabs>
          <w:tab w:val="left" w:pos="993"/>
        </w:tabs>
        <w:spacing w:after="20"/>
        <w:ind w:left="993"/>
        <w:jc w:val="both"/>
        <w:rPr>
          <w:bCs/>
          <w:sz w:val="24"/>
          <w:szCs w:val="24"/>
        </w:rPr>
      </w:pPr>
      <w:r w:rsidRPr="0029043D">
        <w:rPr>
          <w:bCs/>
          <w:spacing w:val="-2"/>
          <w:sz w:val="24"/>
          <w:szCs w:val="24"/>
        </w:rPr>
        <w:t>Przy wyborze najkorzystniejszej oferty Zamawiający stosować będzie następujące kryteria</w:t>
      </w:r>
      <w:r w:rsidRPr="0029043D">
        <w:rPr>
          <w:bCs/>
          <w:sz w:val="24"/>
          <w:szCs w:val="24"/>
        </w:rPr>
        <w:t xml:space="preserve"> oceny ofert:</w:t>
      </w:r>
    </w:p>
    <w:p w:rsidR="00F91411" w:rsidRPr="0029043D" w:rsidRDefault="00F91411" w:rsidP="00F91411">
      <w:pPr>
        <w:tabs>
          <w:tab w:val="left" w:pos="1276"/>
        </w:tabs>
        <w:spacing w:before="60"/>
        <w:ind w:left="1276" w:hanging="284"/>
        <w:jc w:val="both"/>
        <w:rPr>
          <w:bCs/>
          <w:spacing w:val="-4"/>
          <w:sz w:val="24"/>
          <w:szCs w:val="24"/>
        </w:rPr>
      </w:pPr>
      <w:r w:rsidRPr="0029043D">
        <w:rPr>
          <w:bCs/>
          <w:sz w:val="24"/>
          <w:szCs w:val="24"/>
        </w:rPr>
        <w:t>1.</w:t>
      </w:r>
      <w:r w:rsidRPr="0029043D">
        <w:rPr>
          <w:bCs/>
          <w:sz w:val="24"/>
          <w:szCs w:val="24"/>
        </w:rPr>
        <w:tab/>
      </w:r>
      <w:r w:rsidRPr="0029043D">
        <w:rPr>
          <w:b/>
          <w:spacing w:val="-4"/>
          <w:sz w:val="24"/>
          <w:szCs w:val="24"/>
        </w:rPr>
        <w:t>cena</w:t>
      </w:r>
      <w:r w:rsidRPr="0029043D">
        <w:rPr>
          <w:bCs/>
          <w:spacing w:val="-4"/>
          <w:sz w:val="24"/>
          <w:szCs w:val="24"/>
        </w:rPr>
        <w:t xml:space="preserve"> (oznaczenie C) </w:t>
      </w:r>
      <w:r w:rsidRPr="0029043D">
        <w:rPr>
          <w:bCs/>
          <w:sz w:val="24"/>
          <w:szCs w:val="24"/>
        </w:rPr>
        <w:t xml:space="preserve">– </w:t>
      </w:r>
      <w:r w:rsidRPr="0029043D">
        <w:rPr>
          <w:bCs/>
          <w:spacing w:val="-4"/>
          <w:sz w:val="24"/>
          <w:szCs w:val="24"/>
        </w:rPr>
        <w:t xml:space="preserve">znaczenie wagi i maksymalna liczba punktów - </w:t>
      </w:r>
      <w:r w:rsidRPr="0029043D">
        <w:rPr>
          <w:b/>
          <w:bCs/>
          <w:spacing w:val="-4"/>
          <w:sz w:val="24"/>
          <w:szCs w:val="24"/>
        </w:rPr>
        <w:t>60%</w:t>
      </w:r>
      <w:r w:rsidRPr="0029043D">
        <w:rPr>
          <w:bCs/>
          <w:spacing w:val="-4"/>
          <w:sz w:val="24"/>
          <w:szCs w:val="24"/>
        </w:rPr>
        <w:t xml:space="preserve"> (pkt), </w:t>
      </w:r>
    </w:p>
    <w:p w:rsidR="00F91411" w:rsidRPr="0029043D" w:rsidRDefault="00F91411" w:rsidP="00F91411">
      <w:pPr>
        <w:tabs>
          <w:tab w:val="left" w:pos="1276"/>
        </w:tabs>
        <w:spacing w:before="60"/>
        <w:ind w:left="1276" w:right="-142" w:hanging="284"/>
        <w:jc w:val="both"/>
        <w:rPr>
          <w:bCs/>
          <w:sz w:val="24"/>
          <w:szCs w:val="24"/>
        </w:rPr>
      </w:pPr>
      <w:r w:rsidRPr="0029043D">
        <w:rPr>
          <w:bCs/>
          <w:sz w:val="24"/>
          <w:szCs w:val="24"/>
        </w:rPr>
        <w:t>2.</w:t>
      </w:r>
      <w:r w:rsidRPr="0029043D">
        <w:rPr>
          <w:bCs/>
          <w:sz w:val="24"/>
          <w:szCs w:val="24"/>
        </w:rPr>
        <w:tab/>
      </w:r>
      <w:r w:rsidRPr="0029043D">
        <w:rPr>
          <w:b/>
          <w:spacing w:val="-4"/>
          <w:sz w:val="24"/>
          <w:szCs w:val="24"/>
        </w:rPr>
        <w:t>dodatkowy okres świadczenia usługi</w:t>
      </w:r>
      <w:r w:rsidRPr="0029043D">
        <w:rPr>
          <w:bCs/>
          <w:sz w:val="24"/>
          <w:szCs w:val="24"/>
        </w:rPr>
        <w:t xml:space="preserve"> (oznaczenie </w:t>
      </w:r>
      <w:r w:rsidR="00F83979">
        <w:rPr>
          <w:bCs/>
          <w:sz w:val="24"/>
          <w:szCs w:val="24"/>
        </w:rPr>
        <w:t>O</w:t>
      </w:r>
      <w:r w:rsidRPr="0029043D">
        <w:rPr>
          <w:bCs/>
          <w:sz w:val="24"/>
          <w:szCs w:val="24"/>
        </w:rPr>
        <w:t xml:space="preserve">) – znaczenie wagi i maksymalna liczba punktów – </w:t>
      </w:r>
      <w:r w:rsidR="00F83979">
        <w:rPr>
          <w:b/>
          <w:bCs/>
          <w:sz w:val="24"/>
          <w:szCs w:val="24"/>
        </w:rPr>
        <w:t>2</w:t>
      </w:r>
      <w:r w:rsidRPr="0029043D">
        <w:rPr>
          <w:b/>
          <w:bCs/>
          <w:sz w:val="24"/>
          <w:szCs w:val="24"/>
        </w:rPr>
        <w:t>0%</w:t>
      </w:r>
      <w:r w:rsidRPr="0029043D">
        <w:rPr>
          <w:bCs/>
          <w:sz w:val="24"/>
          <w:szCs w:val="24"/>
        </w:rPr>
        <w:t xml:space="preserve"> (pkt),</w:t>
      </w:r>
    </w:p>
    <w:p w:rsidR="00F91411" w:rsidRPr="0029043D" w:rsidRDefault="00F91411" w:rsidP="00F91411">
      <w:pPr>
        <w:tabs>
          <w:tab w:val="left" w:pos="1276"/>
        </w:tabs>
        <w:spacing w:before="60"/>
        <w:ind w:left="1276" w:right="-142" w:hanging="284"/>
        <w:jc w:val="both"/>
        <w:rPr>
          <w:bCs/>
          <w:sz w:val="24"/>
          <w:szCs w:val="24"/>
        </w:rPr>
      </w:pPr>
      <w:r w:rsidRPr="0029043D">
        <w:rPr>
          <w:bCs/>
          <w:sz w:val="24"/>
          <w:szCs w:val="24"/>
        </w:rPr>
        <w:t>3.</w:t>
      </w:r>
      <w:r w:rsidRPr="0029043D">
        <w:rPr>
          <w:bCs/>
          <w:sz w:val="24"/>
          <w:szCs w:val="24"/>
        </w:rPr>
        <w:tab/>
      </w:r>
      <w:r w:rsidRPr="0029043D">
        <w:rPr>
          <w:b/>
          <w:spacing w:val="-4"/>
          <w:sz w:val="24"/>
        </w:rPr>
        <w:t xml:space="preserve">doświadczenie </w:t>
      </w:r>
      <w:r w:rsidRPr="0029043D">
        <w:rPr>
          <w:b/>
          <w:bCs/>
          <w:spacing w:val="-4"/>
          <w:sz w:val="24"/>
          <w:szCs w:val="24"/>
        </w:rPr>
        <w:t>Inspektora Koordynatora</w:t>
      </w:r>
      <w:r w:rsidRPr="0029043D">
        <w:rPr>
          <w:bCs/>
          <w:spacing w:val="-4"/>
          <w:sz w:val="24"/>
          <w:szCs w:val="24"/>
        </w:rPr>
        <w:t xml:space="preserve"> (oznaczenie </w:t>
      </w:r>
      <w:r w:rsidR="00F83979">
        <w:rPr>
          <w:bCs/>
          <w:spacing w:val="-4"/>
          <w:sz w:val="24"/>
          <w:szCs w:val="24"/>
        </w:rPr>
        <w:t>D</w:t>
      </w:r>
      <w:r w:rsidRPr="0029043D">
        <w:rPr>
          <w:bCs/>
          <w:spacing w:val="-4"/>
          <w:sz w:val="24"/>
          <w:szCs w:val="24"/>
        </w:rPr>
        <w:t>) – znaczenie wagi i maksymalna</w:t>
      </w:r>
      <w:r w:rsidRPr="0029043D">
        <w:rPr>
          <w:bCs/>
          <w:sz w:val="24"/>
          <w:szCs w:val="24"/>
        </w:rPr>
        <w:t xml:space="preserve"> liczba punktów – </w:t>
      </w:r>
      <w:r w:rsidR="00F83979">
        <w:rPr>
          <w:b/>
          <w:bCs/>
          <w:sz w:val="24"/>
          <w:szCs w:val="24"/>
        </w:rPr>
        <w:t>2</w:t>
      </w:r>
      <w:r w:rsidRPr="0029043D">
        <w:rPr>
          <w:b/>
          <w:bCs/>
          <w:sz w:val="24"/>
          <w:szCs w:val="24"/>
        </w:rPr>
        <w:t>0%</w:t>
      </w:r>
      <w:r w:rsidRPr="0029043D">
        <w:rPr>
          <w:bCs/>
          <w:sz w:val="24"/>
          <w:szCs w:val="24"/>
        </w:rPr>
        <w:t xml:space="preserve"> (pkt),</w:t>
      </w:r>
    </w:p>
    <w:p w:rsidR="00F91411" w:rsidRPr="00523149" w:rsidRDefault="00F91411" w:rsidP="00F91411">
      <w:pPr>
        <w:tabs>
          <w:tab w:val="left" w:pos="993"/>
        </w:tabs>
        <w:spacing w:before="240" w:after="120"/>
        <w:ind w:left="993" w:hanging="709"/>
        <w:jc w:val="both"/>
        <w:rPr>
          <w:bCs/>
          <w:sz w:val="24"/>
          <w:szCs w:val="24"/>
        </w:rPr>
      </w:pPr>
      <w:r w:rsidRPr="00523149">
        <w:rPr>
          <w:bCs/>
          <w:sz w:val="24"/>
          <w:szCs w:val="24"/>
        </w:rPr>
        <w:t>20.2.</w:t>
      </w:r>
      <w:r w:rsidRPr="00523149">
        <w:rPr>
          <w:bCs/>
          <w:sz w:val="24"/>
          <w:szCs w:val="24"/>
        </w:rPr>
        <w:tab/>
        <w:t xml:space="preserve">Sposób oceny ofert: </w:t>
      </w:r>
    </w:p>
    <w:p w:rsidR="00F91411" w:rsidRPr="00CF580A" w:rsidRDefault="00F91411" w:rsidP="00F91411">
      <w:pPr>
        <w:tabs>
          <w:tab w:val="left" w:pos="1276"/>
        </w:tabs>
        <w:spacing w:after="60"/>
        <w:ind w:left="1276" w:hanging="283"/>
        <w:jc w:val="both"/>
        <w:rPr>
          <w:bCs/>
          <w:sz w:val="24"/>
          <w:szCs w:val="24"/>
        </w:rPr>
      </w:pPr>
      <w:r w:rsidRPr="00A64AAC">
        <w:rPr>
          <w:bCs/>
          <w:sz w:val="24"/>
          <w:szCs w:val="24"/>
        </w:rPr>
        <w:t>1.</w:t>
      </w:r>
      <w:r w:rsidRPr="00A64AAC">
        <w:rPr>
          <w:bCs/>
          <w:sz w:val="24"/>
          <w:szCs w:val="24"/>
        </w:rPr>
        <w:tab/>
      </w:r>
      <w:r w:rsidRPr="00A64AAC">
        <w:rPr>
          <w:sz w:val="24"/>
          <w:szCs w:val="24"/>
        </w:rPr>
        <w:t>Zamawiający, zgodnie z art. 24 aa UPZP, najpierw dokona oceny ofert, a następnie zbada czy wykonawca, którego oferta została oceniona jako najkorzystniejsza nie podlega wykluczeniu oraz spełnia warunki udziału w postępowaniu.</w:t>
      </w:r>
    </w:p>
    <w:p w:rsidR="00F91411" w:rsidRPr="00523149" w:rsidRDefault="00F91411" w:rsidP="00F91411">
      <w:pPr>
        <w:tabs>
          <w:tab w:val="left" w:pos="1276"/>
        </w:tabs>
        <w:spacing w:after="60"/>
        <w:ind w:left="1276" w:hanging="284"/>
        <w:jc w:val="both"/>
        <w:rPr>
          <w:bCs/>
          <w:sz w:val="24"/>
        </w:rPr>
      </w:pPr>
      <w:r>
        <w:rPr>
          <w:bCs/>
          <w:sz w:val="24"/>
        </w:rPr>
        <w:t>2</w:t>
      </w:r>
      <w:r w:rsidRPr="00523149">
        <w:rPr>
          <w:bCs/>
          <w:sz w:val="24"/>
        </w:rPr>
        <w:t>.</w:t>
      </w:r>
      <w:r w:rsidRPr="00523149">
        <w:rPr>
          <w:bCs/>
          <w:sz w:val="24"/>
        </w:rPr>
        <w:tab/>
        <w:t>Ocenie według kryteriów, o których mowa w pkt.20.1 SIWZ, poddane zostaną jedynie oferty nieodrzucone.</w:t>
      </w:r>
    </w:p>
    <w:p w:rsidR="00F91411" w:rsidRPr="00523149" w:rsidRDefault="00F91411" w:rsidP="00F91411">
      <w:pPr>
        <w:tabs>
          <w:tab w:val="left" w:pos="1276"/>
        </w:tabs>
        <w:spacing w:after="60"/>
        <w:ind w:left="1276" w:hanging="284"/>
        <w:jc w:val="both"/>
        <w:rPr>
          <w:bCs/>
          <w:sz w:val="24"/>
        </w:rPr>
      </w:pPr>
      <w:r>
        <w:rPr>
          <w:bCs/>
          <w:sz w:val="24"/>
        </w:rPr>
        <w:t>3</w:t>
      </w:r>
      <w:r w:rsidRPr="00523149">
        <w:rPr>
          <w:bCs/>
          <w:sz w:val="24"/>
        </w:rPr>
        <w:t>.</w:t>
      </w:r>
      <w:r w:rsidRPr="00523149">
        <w:rPr>
          <w:bCs/>
          <w:sz w:val="24"/>
        </w:rPr>
        <w:tab/>
      </w:r>
      <w:r w:rsidRPr="00523149">
        <w:rPr>
          <w:bCs/>
          <w:spacing w:val="-4"/>
          <w:sz w:val="24"/>
        </w:rPr>
        <w:t xml:space="preserve">Zamawiający dokona oceny ofert </w:t>
      </w:r>
      <w:r w:rsidRPr="00523149">
        <w:rPr>
          <w:bCs/>
          <w:sz w:val="24"/>
        </w:rPr>
        <w:t xml:space="preserve">w oparciu o kryteria oceny ofert, przyznając każdej </w:t>
      </w:r>
      <w:r w:rsidRPr="00523149">
        <w:rPr>
          <w:bCs/>
          <w:sz w:val="24"/>
        </w:rPr>
        <w:br/>
        <w:t xml:space="preserve">z nich ilość punktów obliczoną następująco: </w:t>
      </w:r>
    </w:p>
    <w:p w:rsidR="00F91411" w:rsidRPr="00F91411" w:rsidRDefault="00F91411" w:rsidP="00F91411">
      <w:pPr>
        <w:tabs>
          <w:tab w:val="left" w:pos="1560"/>
        </w:tabs>
        <w:spacing w:before="60"/>
        <w:ind w:left="1560" w:hanging="284"/>
        <w:jc w:val="both"/>
        <w:rPr>
          <w:bCs/>
          <w:sz w:val="16"/>
          <w:szCs w:val="16"/>
          <w:highlight w:val="lightGray"/>
        </w:rPr>
      </w:pPr>
    </w:p>
    <w:p w:rsidR="00F91411" w:rsidRPr="00523149" w:rsidRDefault="00F91411" w:rsidP="00F91411">
      <w:pPr>
        <w:tabs>
          <w:tab w:val="left" w:pos="1560"/>
        </w:tabs>
        <w:spacing w:after="60"/>
        <w:ind w:left="1560" w:hanging="284"/>
        <w:jc w:val="both"/>
        <w:rPr>
          <w:bCs/>
          <w:sz w:val="24"/>
          <w:szCs w:val="24"/>
        </w:rPr>
      </w:pPr>
      <w:r w:rsidRPr="00523149">
        <w:rPr>
          <w:bCs/>
          <w:sz w:val="24"/>
        </w:rPr>
        <w:t>1)</w:t>
      </w:r>
      <w:r w:rsidRPr="00523149">
        <w:rPr>
          <w:bCs/>
          <w:sz w:val="24"/>
        </w:rPr>
        <w:tab/>
        <w:t>opis k</w:t>
      </w:r>
      <w:r w:rsidRPr="00523149">
        <w:rPr>
          <w:bCs/>
          <w:sz w:val="24"/>
          <w:szCs w:val="24"/>
        </w:rPr>
        <w:t xml:space="preserve">ryterium </w:t>
      </w:r>
      <w:r w:rsidRPr="00523149">
        <w:rPr>
          <w:b/>
          <w:sz w:val="24"/>
          <w:szCs w:val="24"/>
        </w:rPr>
        <w:t>cena:</w:t>
      </w:r>
      <w:r w:rsidRPr="00523149">
        <w:rPr>
          <w:bCs/>
          <w:sz w:val="24"/>
          <w:szCs w:val="24"/>
        </w:rPr>
        <w:t xml:space="preserve"> </w:t>
      </w:r>
    </w:p>
    <w:p w:rsidR="00F91411" w:rsidRPr="007070E0" w:rsidRDefault="00F91411" w:rsidP="00F91411">
      <w:pPr>
        <w:tabs>
          <w:tab w:val="left" w:pos="1560"/>
        </w:tabs>
        <w:spacing w:after="20"/>
        <w:ind w:left="1559"/>
        <w:jc w:val="both"/>
        <w:rPr>
          <w:bCs/>
          <w:sz w:val="24"/>
          <w:szCs w:val="24"/>
        </w:rPr>
      </w:pPr>
      <w:r w:rsidRPr="007070E0">
        <w:rPr>
          <w:bCs/>
          <w:sz w:val="24"/>
          <w:szCs w:val="24"/>
        </w:rPr>
        <w:t xml:space="preserve">Kryterium rozpatrywane będzie na podstawie </w:t>
      </w:r>
      <w:r w:rsidRPr="007070E0">
        <w:rPr>
          <w:bCs/>
          <w:sz w:val="24"/>
          <w:szCs w:val="24"/>
          <w:u w:val="single"/>
        </w:rPr>
        <w:t>ceny oferty brutto za wykonanie zamówienia</w:t>
      </w:r>
      <w:r w:rsidRPr="007070E0">
        <w:rPr>
          <w:bCs/>
          <w:sz w:val="24"/>
          <w:szCs w:val="24"/>
        </w:rPr>
        <w:t xml:space="preserve"> zadeklarowanej przez wykonawcę w formularzu ofertowym. </w:t>
      </w:r>
    </w:p>
    <w:p w:rsidR="00F91411" w:rsidRPr="00806C7A" w:rsidRDefault="00F91411" w:rsidP="00F91411">
      <w:pPr>
        <w:tabs>
          <w:tab w:val="left" w:pos="-3261"/>
        </w:tabs>
        <w:ind w:left="1560"/>
        <w:jc w:val="both"/>
        <w:rPr>
          <w:bCs/>
          <w:spacing w:val="-2"/>
          <w:sz w:val="24"/>
          <w:szCs w:val="24"/>
        </w:rPr>
      </w:pPr>
      <w:r w:rsidRPr="00806C7A">
        <w:rPr>
          <w:bCs/>
          <w:spacing w:val="-2"/>
          <w:sz w:val="24"/>
          <w:szCs w:val="24"/>
        </w:rPr>
        <w:t xml:space="preserve">W tym kryterium najtańsza oceniana cena brutto może uzyskać maksymalnie </w:t>
      </w:r>
      <w:r>
        <w:rPr>
          <w:bCs/>
          <w:spacing w:val="-2"/>
          <w:sz w:val="24"/>
          <w:szCs w:val="24"/>
        </w:rPr>
        <w:t>60</w:t>
      </w:r>
      <w:r w:rsidRPr="00806C7A">
        <w:rPr>
          <w:bCs/>
          <w:spacing w:val="-2"/>
          <w:sz w:val="24"/>
          <w:szCs w:val="24"/>
        </w:rPr>
        <w:t xml:space="preserve"> pkt.</w:t>
      </w:r>
    </w:p>
    <w:p w:rsidR="00F91411" w:rsidRPr="00806C7A" w:rsidRDefault="00F91411" w:rsidP="00F91411">
      <w:pPr>
        <w:tabs>
          <w:tab w:val="left" w:pos="-3261"/>
        </w:tabs>
        <w:spacing w:after="60"/>
        <w:ind w:left="1559"/>
        <w:jc w:val="both"/>
        <w:rPr>
          <w:bCs/>
          <w:sz w:val="24"/>
          <w:szCs w:val="24"/>
        </w:rPr>
      </w:pPr>
      <w:r w:rsidRPr="00806C7A">
        <w:rPr>
          <w:bCs/>
          <w:spacing w:val="-2"/>
          <w:sz w:val="24"/>
          <w:szCs w:val="24"/>
          <w:u w:val="single"/>
        </w:rPr>
        <w:t xml:space="preserve">Pozostałym cenom brutto zawartym w ofertach przyznane zostaną punkty </w:t>
      </w:r>
      <w:r>
        <w:rPr>
          <w:bCs/>
          <w:sz w:val="24"/>
          <w:szCs w:val="24"/>
          <w:u w:val="single"/>
        </w:rPr>
        <w:t>(</w:t>
      </w:r>
      <w:r w:rsidRPr="00DE30B8">
        <w:rPr>
          <w:b/>
          <w:bCs/>
          <w:sz w:val="24"/>
          <w:szCs w:val="24"/>
          <w:u w:val="single"/>
        </w:rPr>
        <w:t>C</w:t>
      </w:r>
      <w:r>
        <w:rPr>
          <w:bCs/>
          <w:sz w:val="24"/>
          <w:szCs w:val="24"/>
          <w:u w:val="single"/>
        </w:rPr>
        <w:t xml:space="preserve">) </w:t>
      </w:r>
      <w:r w:rsidRPr="00806C7A">
        <w:rPr>
          <w:bCs/>
          <w:spacing w:val="-2"/>
          <w:sz w:val="24"/>
          <w:szCs w:val="24"/>
          <w:u w:val="single"/>
        </w:rPr>
        <w:t>obliczone</w:t>
      </w:r>
      <w:r w:rsidRPr="00806C7A">
        <w:rPr>
          <w:bCs/>
          <w:sz w:val="24"/>
          <w:szCs w:val="24"/>
          <w:u w:val="single"/>
        </w:rPr>
        <w:t xml:space="preserve"> wg </w:t>
      </w:r>
      <w:r>
        <w:rPr>
          <w:bCs/>
          <w:sz w:val="24"/>
          <w:szCs w:val="24"/>
          <w:u w:val="single"/>
        </w:rPr>
        <w:t xml:space="preserve">poniższego </w:t>
      </w:r>
      <w:r w:rsidRPr="00806C7A">
        <w:rPr>
          <w:bCs/>
          <w:sz w:val="24"/>
          <w:szCs w:val="24"/>
          <w:u w:val="single"/>
        </w:rPr>
        <w:t>wzoru</w:t>
      </w:r>
      <w:r w:rsidRPr="00806C7A">
        <w:rPr>
          <w:bCs/>
          <w:sz w:val="24"/>
          <w:szCs w:val="24"/>
        </w:rPr>
        <w:t>:</w:t>
      </w:r>
    </w:p>
    <w:tbl>
      <w:tblPr>
        <w:tblW w:w="0" w:type="auto"/>
        <w:tblInd w:w="1631"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F91411" w:rsidRPr="00DE5B2B" w:rsidTr="00F91411">
        <w:trPr>
          <w:trHeight w:val="559"/>
        </w:trPr>
        <w:tc>
          <w:tcPr>
            <w:tcW w:w="850" w:type="dxa"/>
            <w:vAlign w:val="center"/>
          </w:tcPr>
          <w:p w:rsidR="00F91411" w:rsidRPr="00DE5B2B" w:rsidRDefault="00F91411" w:rsidP="00F91411">
            <w:pPr>
              <w:numPr>
                <w:ilvl w:val="12"/>
                <w:numId w:val="0"/>
              </w:numPr>
              <w:rPr>
                <w:b/>
                <w:sz w:val="24"/>
                <w:szCs w:val="24"/>
              </w:rPr>
            </w:pPr>
            <w:r w:rsidRPr="00DE5B2B">
              <w:rPr>
                <w:b/>
                <w:sz w:val="24"/>
                <w:szCs w:val="24"/>
              </w:rPr>
              <w:t>C  =</w:t>
            </w:r>
          </w:p>
        </w:tc>
        <w:tc>
          <w:tcPr>
            <w:tcW w:w="988" w:type="dxa"/>
            <w:vAlign w:val="center"/>
          </w:tcPr>
          <w:p w:rsidR="00F91411" w:rsidRPr="00DE5B2B" w:rsidRDefault="00F91411" w:rsidP="00F91411">
            <w:pPr>
              <w:pStyle w:val="Tekstpodstawowy3"/>
              <w:pBdr>
                <w:top w:val="none" w:sz="0" w:space="0" w:color="auto"/>
                <w:left w:val="none" w:sz="0" w:space="0" w:color="auto"/>
                <w:bottom w:val="none" w:sz="0" w:space="0" w:color="auto"/>
                <w:right w:val="none" w:sz="0" w:space="0" w:color="auto"/>
              </w:pBdr>
              <w:ind w:right="0"/>
              <w:rPr>
                <w:b/>
                <w:sz w:val="24"/>
                <w:szCs w:val="24"/>
                <w:u w:val="single"/>
              </w:rPr>
            </w:pPr>
            <w:proofErr w:type="spellStart"/>
            <w:r w:rsidRPr="00DE5B2B">
              <w:rPr>
                <w:b/>
                <w:sz w:val="24"/>
                <w:szCs w:val="24"/>
                <w:u w:val="single"/>
              </w:rPr>
              <w:t>C</w:t>
            </w:r>
            <w:r w:rsidRPr="00DE5B2B">
              <w:rPr>
                <w:b/>
                <w:sz w:val="24"/>
                <w:szCs w:val="24"/>
                <w:u w:val="single"/>
                <w:vertAlign w:val="subscript"/>
              </w:rPr>
              <w:t>min</w:t>
            </w:r>
            <w:proofErr w:type="spellEnd"/>
            <w:r w:rsidRPr="00DE5B2B">
              <w:rPr>
                <w:b/>
                <w:sz w:val="24"/>
                <w:szCs w:val="24"/>
                <w:u w:val="single"/>
                <w:vertAlign w:val="subscript"/>
              </w:rPr>
              <w:t xml:space="preserve"> </w:t>
            </w:r>
            <w:r w:rsidRPr="00DE5B2B">
              <w:rPr>
                <w:b/>
                <w:sz w:val="24"/>
                <w:szCs w:val="24"/>
                <w:u w:val="single"/>
              </w:rPr>
              <w:t xml:space="preserve"> </w:t>
            </w:r>
          </w:p>
          <w:p w:rsidR="00F91411" w:rsidRPr="00DE5B2B" w:rsidRDefault="00F91411" w:rsidP="00F91411">
            <w:pPr>
              <w:numPr>
                <w:ilvl w:val="12"/>
                <w:numId w:val="0"/>
              </w:numPr>
              <w:jc w:val="center"/>
              <w:rPr>
                <w:b/>
                <w:sz w:val="24"/>
                <w:szCs w:val="24"/>
              </w:rPr>
            </w:pPr>
            <w:r w:rsidRPr="00DE5B2B">
              <w:rPr>
                <w:b/>
                <w:sz w:val="24"/>
                <w:szCs w:val="24"/>
              </w:rPr>
              <w:t>C</w:t>
            </w:r>
            <w:r w:rsidRPr="00DE5B2B">
              <w:rPr>
                <w:b/>
                <w:sz w:val="24"/>
                <w:szCs w:val="24"/>
                <w:vertAlign w:val="subscript"/>
              </w:rPr>
              <w:t>o</w:t>
            </w:r>
            <w:r w:rsidRPr="00DE5B2B">
              <w:rPr>
                <w:b/>
                <w:sz w:val="24"/>
                <w:szCs w:val="24"/>
              </w:rPr>
              <w:t xml:space="preserve"> </w:t>
            </w:r>
          </w:p>
        </w:tc>
        <w:tc>
          <w:tcPr>
            <w:tcW w:w="425" w:type="dxa"/>
            <w:vAlign w:val="center"/>
          </w:tcPr>
          <w:p w:rsidR="00F91411" w:rsidRPr="00DE5B2B" w:rsidRDefault="00F91411" w:rsidP="00F91411">
            <w:pPr>
              <w:numPr>
                <w:ilvl w:val="12"/>
                <w:numId w:val="0"/>
              </w:numPr>
              <w:rPr>
                <w:sz w:val="24"/>
                <w:szCs w:val="24"/>
                <w:u w:val="single"/>
              </w:rPr>
            </w:pPr>
            <w:r w:rsidRPr="00DE5B2B">
              <w:rPr>
                <w:sz w:val="24"/>
                <w:szCs w:val="24"/>
              </w:rPr>
              <w:t>x</w:t>
            </w:r>
          </w:p>
        </w:tc>
        <w:tc>
          <w:tcPr>
            <w:tcW w:w="992" w:type="dxa"/>
            <w:vAlign w:val="center"/>
          </w:tcPr>
          <w:p w:rsidR="00F91411" w:rsidRPr="00C33E82" w:rsidRDefault="00F91411" w:rsidP="00F91411">
            <w:pPr>
              <w:numPr>
                <w:ilvl w:val="12"/>
                <w:numId w:val="0"/>
              </w:numPr>
              <w:rPr>
                <w:bCs/>
                <w:sz w:val="28"/>
                <w:szCs w:val="28"/>
              </w:rPr>
            </w:pPr>
            <w:r w:rsidRPr="00C33E82">
              <w:rPr>
                <w:bCs/>
                <w:sz w:val="28"/>
                <w:szCs w:val="28"/>
              </w:rPr>
              <w:t>60 pkt</w:t>
            </w:r>
          </w:p>
        </w:tc>
      </w:tr>
    </w:tbl>
    <w:p w:rsidR="00F91411" w:rsidRDefault="00F91411" w:rsidP="00F91411">
      <w:pPr>
        <w:tabs>
          <w:tab w:val="left" w:pos="1560"/>
        </w:tabs>
        <w:ind w:left="1559"/>
        <w:jc w:val="both"/>
        <w:rPr>
          <w:bCs/>
          <w:i/>
          <w:sz w:val="24"/>
          <w:szCs w:val="24"/>
        </w:rPr>
      </w:pPr>
      <w:r w:rsidRPr="00DE5B2B">
        <w:rPr>
          <w:bCs/>
          <w:i/>
          <w:sz w:val="24"/>
          <w:szCs w:val="24"/>
        </w:rPr>
        <w:t>Gdzie :</w:t>
      </w:r>
    </w:p>
    <w:p w:rsidR="00F91411" w:rsidRPr="00DE5B2B" w:rsidRDefault="00F91411" w:rsidP="00F91411">
      <w:pPr>
        <w:tabs>
          <w:tab w:val="left" w:pos="1560"/>
        </w:tabs>
        <w:ind w:left="1559"/>
        <w:jc w:val="both"/>
        <w:rPr>
          <w:bCs/>
          <w:i/>
          <w:sz w:val="24"/>
          <w:szCs w:val="24"/>
        </w:rPr>
      </w:pPr>
      <w:r w:rsidRPr="000A47DC">
        <w:rPr>
          <w:bCs/>
          <w:i/>
          <w:sz w:val="24"/>
          <w:szCs w:val="24"/>
        </w:rPr>
        <w:t>C –liczba punktów uzyskanych</w:t>
      </w:r>
      <w:r>
        <w:rPr>
          <w:bCs/>
          <w:i/>
          <w:sz w:val="24"/>
          <w:szCs w:val="24"/>
        </w:rPr>
        <w:t xml:space="preserve"> przez ocenianą ofertę</w:t>
      </w:r>
      <w:r w:rsidRPr="000A47DC">
        <w:rPr>
          <w:bCs/>
          <w:i/>
          <w:sz w:val="24"/>
          <w:szCs w:val="24"/>
        </w:rPr>
        <w:t xml:space="preserve"> w kryterium cena</w:t>
      </w:r>
      <w:r>
        <w:rPr>
          <w:bCs/>
          <w:i/>
          <w:sz w:val="24"/>
          <w:szCs w:val="24"/>
        </w:rPr>
        <w:t>,</w:t>
      </w:r>
    </w:p>
    <w:p w:rsidR="00F91411" w:rsidRPr="00DE5B2B" w:rsidRDefault="00F91411" w:rsidP="00F91411">
      <w:pPr>
        <w:tabs>
          <w:tab w:val="left" w:pos="1560"/>
        </w:tabs>
        <w:ind w:left="1559"/>
        <w:jc w:val="both"/>
        <w:rPr>
          <w:bCs/>
          <w:i/>
          <w:sz w:val="24"/>
          <w:szCs w:val="24"/>
        </w:rPr>
      </w:pPr>
      <w:proofErr w:type="spellStart"/>
      <w:r w:rsidRPr="00DE5B2B">
        <w:rPr>
          <w:bCs/>
          <w:i/>
          <w:sz w:val="24"/>
          <w:szCs w:val="24"/>
        </w:rPr>
        <w:t>C</w:t>
      </w:r>
      <w:r w:rsidRPr="00DE5B2B">
        <w:rPr>
          <w:bCs/>
          <w:i/>
          <w:sz w:val="24"/>
          <w:szCs w:val="24"/>
          <w:vertAlign w:val="subscript"/>
        </w:rPr>
        <w:t>min</w:t>
      </w:r>
      <w:proofErr w:type="spellEnd"/>
      <w:r w:rsidRPr="00DE5B2B">
        <w:rPr>
          <w:bCs/>
          <w:i/>
          <w:sz w:val="24"/>
          <w:szCs w:val="24"/>
        </w:rPr>
        <w:t xml:space="preserve"> – najniższa cena spośród nieodrzuconych ofert</w:t>
      </w:r>
      <w:r>
        <w:rPr>
          <w:bCs/>
          <w:i/>
          <w:sz w:val="24"/>
          <w:szCs w:val="24"/>
        </w:rPr>
        <w:t>,</w:t>
      </w:r>
    </w:p>
    <w:p w:rsidR="00F91411" w:rsidRPr="002855B0" w:rsidRDefault="00F91411" w:rsidP="00F91411">
      <w:pPr>
        <w:tabs>
          <w:tab w:val="left" w:pos="1560"/>
        </w:tabs>
        <w:ind w:left="1559"/>
        <w:jc w:val="both"/>
        <w:rPr>
          <w:bCs/>
          <w:i/>
          <w:sz w:val="24"/>
          <w:szCs w:val="24"/>
        </w:rPr>
      </w:pPr>
      <w:r w:rsidRPr="00DE5B2B">
        <w:rPr>
          <w:bCs/>
          <w:i/>
          <w:sz w:val="24"/>
          <w:szCs w:val="24"/>
        </w:rPr>
        <w:t>C</w:t>
      </w:r>
      <w:r w:rsidRPr="00DE5B2B">
        <w:rPr>
          <w:bCs/>
          <w:i/>
          <w:sz w:val="24"/>
          <w:szCs w:val="24"/>
          <w:vertAlign w:val="subscript"/>
        </w:rPr>
        <w:t>o</w:t>
      </w:r>
      <w:r w:rsidRPr="00DE5B2B">
        <w:rPr>
          <w:bCs/>
          <w:i/>
          <w:sz w:val="24"/>
          <w:szCs w:val="24"/>
        </w:rPr>
        <w:t xml:space="preserve"> – cena ocenianej oferty</w:t>
      </w:r>
      <w:r>
        <w:rPr>
          <w:bCs/>
          <w:i/>
          <w:sz w:val="24"/>
          <w:szCs w:val="24"/>
        </w:rPr>
        <w:t>,</w:t>
      </w:r>
    </w:p>
    <w:p w:rsidR="00F91411" w:rsidRPr="00617372" w:rsidRDefault="00F91411" w:rsidP="00F91411">
      <w:pPr>
        <w:tabs>
          <w:tab w:val="left" w:pos="1560"/>
        </w:tabs>
        <w:spacing w:before="120" w:after="20"/>
        <w:ind w:left="1559"/>
        <w:jc w:val="both"/>
        <w:rPr>
          <w:bCs/>
          <w:sz w:val="24"/>
          <w:szCs w:val="24"/>
        </w:rPr>
      </w:pPr>
      <w:r w:rsidRPr="00617372">
        <w:rPr>
          <w:bCs/>
          <w:sz w:val="24"/>
          <w:szCs w:val="24"/>
        </w:rPr>
        <w:t xml:space="preserve">Przyznane punkty </w:t>
      </w:r>
      <w:r>
        <w:rPr>
          <w:bCs/>
          <w:sz w:val="24"/>
          <w:szCs w:val="24"/>
        </w:rPr>
        <w:t xml:space="preserve">wg wzoru </w:t>
      </w:r>
      <w:r w:rsidRPr="00617372">
        <w:rPr>
          <w:bCs/>
          <w:sz w:val="24"/>
          <w:szCs w:val="24"/>
        </w:rPr>
        <w:t>zostaną zaokrąglone do dwóch miejsc po przecinku.</w:t>
      </w:r>
    </w:p>
    <w:p w:rsidR="00F91411" w:rsidRPr="00F91411" w:rsidRDefault="00F91411" w:rsidP="00F91411">
      <w:pPr>
        <w:tabs>
          <w:tab w:val="left" w:pos="1560"/>
        </w:tabs>
        <w:spacing w:before="60"/>
        <w:ind w:left="1560" w:hanging="284"/>
        <w:jc w:val="both"/>
        <w:rPr>
          <w:bCs/>
          <w:sz w:val="16"/>
          <w:szCs w:val="16"/>
          <w:highlight w:val="lightGray"/>
        </w:rPr>
      </w:pPr>
    </w:p>
    <w:p w:rsidR="00F91411" w:rsidRPr="004E4D0C" w:rsidRDefault="00F91411" w:rsidP="00F91411">
      <w:pPr>
        <w:tabs>
          <w:tab w:val="left" w:pos="1560"/>
        </w:tabs>
        <w:spacing w:after="60"/>
        <w:ind w:left="1560" w:hanging="284"/>
        <w:jc w:val="both"/>
        <w:rPr>
          <w:bCs/>
          <w:sz w:val="24"/>
          <w:szCs w:val="24"/>
        </w:rPr>
      </w:pPr>
      <w:r>
        <w:rPr>
          <w:bCs/>
          <w:sz w:val="24"/>
        </w:rPr>
        <w:t>2</w:t>
      </w:r>
      <w:r w:rsidRPr="00523149">
        <w:rPr>
          <w:bCs/>
          <w:sz w:val="24"/>
        </w:rPr>
        <w:t>)</w:t>
      </w:r>
      <w:r w:rsidRPr="00523149">
        <w:rPr>
          <w:bCs/>
          <w:sz w:val="24"/>
        </w:rPr>
        <w:tab/>
      </w:r>
      <w:r w:rsidRPr="004E4D0C">
        <w:rPr>
          <w:bCs/>
          <w:sz w:val="24"/>
        </w:rPr>
        <w:t>opis k</w:t>
      </w:r>
      <w:r w:rsidRPr="004E4D0C">
        <w:rPr>
          <w:bCs/>
          <w:sz w:val="24"/>
          <w:szCs w:val="24"/>
        </w:rPr>
        <w:t xml:space="preserve">ryterium </w:t>
      </w:r>
      <w:r w:rsidRPr="0029043D">
        <w:rPr>
          <w:b/>
          <w:spacing w:val="-4"/>
          <w:sz w:val="24"/>
          <w:szCs w:val="24"/>
        </w:rPr>
        <w:t>dodatkowy okres świadczenia usługi</w:t>
      </w:r>
      <w:r w:rsidRPr="004E4D0C">
        <w:rPr>
          <w:b/>
          <w:sz w:val="24"/>
          <w:szCs w:val="24"/>
        </w:rPr>
        <w:t>:</w:t>
      </w:r>
      <w:r w:rsidRPr="004E4D0C">
        <w:rPr>
          <w:bCs/>
          <w:sz w:val="24"/>
          <w:szCs w:val="24"/>
        </w:rPr>
        <w:t xml:space="preserve"> </w:t>
      </w:r>
    </w:p>
    <w:p w:rsidR="00F83979" w:rsidRPr="00AA0E19" w:rsidRDefault="00F83979" w:rsidP="00F83979">
      <w:pPr>
        <w:tabs>
          <w:tab w:val="left" w:pos="1560"/>
        </w:tabs>
        <w:spacing w:after="20"/>
        <w:ind w:left="1560"/>
        <w:jc w:val="both"/>
        <w:rPr>
          <w:sz w:val="24"/>
          <w:szCs w:val="24"/>
        </w:rPr>
      </w:pPr>
      <w:r w:rsidRPr="00AA0E19">
        <w:rPr>
          <w:sz w:val="24"/>
          <w:szCs w:val="24"/>
        </w:rPr>
        <w:t>Dodatkowy okres świadczenia usługi stanowi okres wydłużenia świadczenia usługi (</w:t>
      </w:r>
      <w:r w:rsidR="00662C2F" w:rsidRPr="00662C2F">
        <w:rPr>
          <w:i/>
          <w:sz w:val="24"/>
          <w:szCs w:val="24"/>
        </w:rPr>
        <w:t>w ramach wynagrodzenia zadeklarowanego przez Wykonawcę w formularzu ofertowym</w:t>
      </w:r>
      <w:r w:rsidRPr="00AA0E19">
        <w:rPr>
          <w:sz w:val="24"/>
          <w:szCs w:val="24"/>
        </w:rPr>
        <w:t>) poza termin określony przez Zamawiającego (</w:t>
      </w:r>
      <w:r>
        <w:rPr>
          <w:sz w:val="24"/>
          <w:szCs w:val="24"/>
        </w:rPr>
        <w:t xml:space="preserve">14 miesięcy dla ulic Botanicznej i Jeżynowej i </w:t>
      </w:r>
      <w:r w:rsidRPr="00AA0E19">
        <w:rPr>
          <w:sz w:val="24"/>
          <w:szCs w:val="24"/>
        </w:rPr>
        <w:t>1</w:t>
      </w:r>
      <w:r>
        <w:rPr>
          <w:sz w:val="24"/>
          <w:szCs w:val="24"/>
        </w:rPr>
        <w:t xml:space="preserve">6 </w:t>
      </w:r>
      <w:r w:rsidRPr="00AA0E19">
        <w:rPr>
          <w:sz w:val="24"/>
          <w:szCs w:val="24"/>
        </w:rPr>
        <w:t>miesięc</w:t>
      </w:r>
      <w:r>
        <w:rPr>
          <w:sz w:val="24"/>
          <w:szCs w:val="24"/>
        </w:rPr>
        <w:t>y dla ulicy Sanatoryjnej</w:t>
      </w:r>
      <w:r w:rsidRPr="00AA0E19">
        <w:rPr>
          <w:sz w:val="24"/>
          <w:szCs w:val="24"/>
        </w:rPr>
        <w:t xml:space="preserve">, wynikający z ewentualnego przedłużenia okresu realizacji </w:t>
      </w:r>
      <w:r>
        <w:rPr>
          <w:sz w:val="24"/>
          <w:szCs w:val="24"/>
        </w:rPr>
        <w:t>Inwestycji</w:t>
      </w:r>
      <w:r w:rsidRPr="00AA0E19">
        <w:rPr>
          <w:sz w:val="24"/>
          <w:szCs w:val="24"/>
        </w:rPr>
        <w:t xml:space="preserve"> przez Wykonawcę </w:t>
      </w:r>
      <w:r>
        <w:rPr>
          <w:sz w:val="24"/>
          <w:szCs w:val="24"/>
        </w:rPr>
        <w:t>Zadania w systemie projektuj i buduj</w:t>
      </w:r>
      <w:r w:rsidRPr="00AA0E19">
        <w:rPr>
          <w:sz w:val="24"/>
          <w:szCs w:val="24"/>
        </w:rPr>
        <w:t xml:space="preserve">. Możliwość skorzystania z Dodatkowego okresu świadczenia usługi jest jednostronnym uprawnieniem Zamawiającego i nastąpi w wyniku złożonego przez niego jednostronnego, pisemnego żądania, nie później niż </w:t>
      </w:r>
      <w:r w:rsidRPr="00AA0E19">
        <w:rPr>
          <w:sz w:val="24"/>
          <w:szCs w:val="24"/>
        </w:rPr>
        <w:lastRenderedPageBreak/>
        <w:t>15 dni przed upływem terminu wykonania określonego w umowie zawartej z wykonawcą usługi.</w:t>
      </w:r>
    </w:p>
    <w:p w:rsidR="00F83979" w:rsidRPr="00AA0E19" w:rsidRDefault="00F83979" w:rsidP="00F83979">
      <w:pPr>
        <w:tabs>
          <w:tab w:val="left" w:pos="1560"/>
        </w:tabs>
        <w:spacing w:after="20"/>
        <w:ind w:left="1560"/>
        <w:jc w:val="both"/>
        <w:rPr>
          <w:sz w:val="24"/>
          <w:szCs w:val="24"/>
        </w:rPr>
      </w:pPr>
    </w:p>
    <w:p w:rsidR="00F83979" w:rsidRPr="00AA0E19" w:rsidRDefault="00F83979" w:rsidP="00F83979">
      <w:pPr>
        <w:spacing w:before="60" w:after="20"/>
        <w:ind w:left="1559"/>
        <w:jc w:val="both"/>
        <w:rPr>
          <w:sz w:val="24"/>
          <w:szCs w:val="24"/>
        </w:rPr>
      </w:pPr>
      <w:r w:rsidRPr="00AA0E19">
        <w:rPr>
          <w:sz w:val="24"/>
          <w:szCs w:val="24"/>
        </w:rPr>
        <w:t xml:space="preserve">W związku z powyższym, kryterium rozpatrywane będzie na podstawie </w:t>
      </w:r>
      <w:r w:rsidRPr="00AA0E19">
        <w:rPr>
          <w:sz w:val="24"/>
          <w:szCs w:val="24"/>
          <w:u w:val="single"/>
        </w:rPr>
        <w:t>długości dodatkowego okresu świadczenia usługi</w:t>
      </w:r>
      <w:r w:rsidRPr="00AA0E19">
        <w:rPr>
          <w:sz w:val="24"/>
          <w:szCs w:val="24"/>
        </w:rPr>
        <w:t xml:space="preserve"> zadeklarowanego przez wykonawcę </w:t>
      </w:r>
      <w:r w:rsidRPr="00AA0E19">
        <w:rPr>
          <w:spacing w:val="-2"/>
          <w:sz w:val="24"/>
          <w:szCs w:val="24"/>
        </w:rPr>
        <w:t xml:space="preserve">w formularzu ofertowym, </w:t>
      </w:r>
      <w:r w:rsidRPr="00AA0E19">
        <w:rPr>
          <w:b/>
          <w:bCs/>
          <w:spacing w:val="-2"/>
          <w:sz w:val="24"/>
          <w:szCs w:val="24"/>
        </w:rPr>
        <w:t xml:space="preserve">w pełnych miesiącach </w:t>
      </w:r>
      <w:r w:rsidRPr="00AA0E19">
        <w:rPr>
          <w:spacing w:val="-2"/>
          <w:sz w:val="24"/>
          <w:szCs w:val="24"/>
        </w:rPr>
        <w:t xml:space="preserve">wyłącznie w terminach: </w:t>
      </w:r>
      <w:r w:rsidRPr="00AA0E19">
        <w:rPr>
          <w:b/>
          <w:bCs/>
          <w:spacing w:val="-2"/>
          <w:sz w:val="24"/>
          <w:szCs w:val="24"/>
        </w:rPr>
        <w:t>1 miesiąca</w:t>
      </w:r>
      <w:r w:rsidRPr="00AA0E19">
        <w:rPr>
          <w:spacing w:val="-4"/>
          <w:sz w:val="24"/>
          <w:szCs w:val="24"/>
        </w:rPr>
        <w:t xml:space="preserve"> </w:t>
      </w:r>
      <w:r w:rsidRPr="00AA0E19">
        <w:rPr>
          <w:sz w:val="24"/>
          <w:szCs w:val="24"/>
        </w:rPr>
        <w:t xml:space="preserve">albo </w:t>
      </w:r>
      <w:r w:rsidRPr="00AA0E19">
        <w:rPr>
          <w:b/>
          <w:bCs/>
          <w:sz w:val="24"/>
          <w:szCs w:val="24"/>
        </w:rPr>
        <w:t>2 miesięcy</w:t>
      </w:r>
      <w:r w:rsidRPr="00AA0E19">
        <w:rPr>
          <w:sz w:val="24"/>
          <w:szCs w:val="24"/>
        </w:rPr>
        <w:t xml:space="preserve"> albo </w:t>
      </w:r>
      <w:r w:rsidRPr="00AA0E19">
        <w:rPr>
          <w:b/>
          <w:bCs/>
          <w:sz w:val="24"/>
          <w:szCs w:val="24"/>
        </w:rPr>
        <w:t>3 miesięcy</w:t>
      </w:r>
      <w:r w:rsidRPr="00AA0E19">
        <w:rPr>
          <w:sz w:val="24"/>
          <w:szCs w:val="24"/>
        </w:rPr>
        <w:t>.</w:t>
      </w:r>
      <w:r>
        <w:rPr>
          <w:sz w:val="24"/>
          <w:szCs w:val="24"/>
        </w:rPr>
        <w:t xml:space="preserve"> Wydłużenie okresu świadczenia usługi dotyczy wszystkich ulic objętych zamówieniem. </w:t>
      </w:r>
    </w:p>
    <w:p w:rsidR="00F83979" w:rsidRDefault="00F83979" w:rsidP="00F83979">
      <w:pPr>
        <w:spacing w:after="20"/>
        <w:ind w:left="1560"/>
        <w:jc w:val="both"/>
        <w:rPr>
          <w:sz w:val="24"/>
          <w:szCs w:val="24"/>
        </w:rPr>
      </w:pPr>
      <w:r w:rsidRPr="00AA0E19">
        <w:rPr>
          <w:sz w:val="24"/>
          <w:szCs w:val="24"/>
        </w:rPr>
        <w:t xml:space="preserve">W tym kryterium oceniana oferta może uzyskać maksymalnie </w:t>
      </w:r>
      <w:r>
        <w:rPr>
          <w:sz w:val="24"/>
          <w:szCs w:val="24"/>
        </w:rPr>
        <w:t>2</w:t>
      </w:r>
      <w:r w:rsidRPr="00AA0E19">
        <w:rPr>
          <w:sz w:val="24"/>
          <w:szCs w:val="24"/>
        </w:rPr>
        <w:t>0 punktów.</w:t>
      </w:r>
    </w:p>
    <w:p w:rsidR="00F83979" w:rsidRPr="00AA0E19" w:rsidRDefault="00F83979" w:rsidP="00F83979">
      <w:pPr>
        <w:tabs>
          <w:tab w:val="left" w:pos="-3261"/>
        </w:tabs>
        <w:ind w:left="1559"/>
        <w:jc w:val="both"/>
        <w:rPr>
          <w:sz w:val="24"/>
          <w:szCs w:val="24"/>
          <w:u w:val="single"/>
        </w:rPr>
      </w:pPr>
      <w:r w:rsidRPr="00AA0E19">
        <w:rPr>
          <w:sz w:val="24"/>
          <w:szCs w:val="24"/>
          <w:u w:val="single"/>
        </w:rPr>
        <w:t>Ilość punktów (</w:t>
      </w:r>
      <w:r w:rsidRPr="00AA0E19">
        <w:rPr>
          <w:b/>
          <w:bCs/>
          <w:sz w:val="24"/>
          <w:szCs w:val="24"/>
          <w:u w:val="single"/>
        </w:rPr>
        <w:t>O</w:t>
      </w:r>
      <w:r w:rsidRPr="00AA0E19">
        <w:rPr>
          <w:sz w:val="24"/>
          <w:szCs w:val="24"/>
          <w:u w:val="single"/>
        </w:rPr>
        <w:t>) w tym kryterium zostanie przyznana następująco:</w:t>
      </w:r>
    </w:p>
    <w:p w:rsidR="00F83979" w:rsidRPr="00AA0E19" w:rsidRDefault="00F83979" w:rsidP="00F83979">
      <w:pPr>
        <w:spacing w:after="20"/>
        <w:ind w:left="1560"/>
        <w:jc w:val="both"/>
        <w:rPr>
          <w:b/>
          <w:bCs/>
          <w:sz w:val="24"/>
          <w:szCs w:val="24"/>
        </w:rPr>
      </w:pPr>
      <w:r w:rsidRPr="00AA0E19">
        <w:rPr>
          <w:b/>
          <w:bCs/>
          <w:sz w:val="24"/>
          <w:szCs w:val="24"/>
        </w:rPr>
        <w:t xml:space="preserve">1 miesiąc – </w:t>
      </w:r>
      <w:r>
        <w:rPr>
          <w:b/>
          <w:bCs/>
          <w:sz w:val="24"/>
          <w:szCs w:val="24"/>
        </w:rPr>
        <w:t>5</w:t>
      </w:r>
      <w:r w:rsidRPr="00AA0E19">
        <w:rPr>
          <w:b/>
          <w:bCs/>
          <w:sz w:val="24"/>
          <w:szCs w:val="24"/>
        </w:rPr>
        <w:t xml:space="preserve"> pkt,</w:t>
      </w:r>
    </w:p>
    <w:p w:rsidR="00F83979" w:rsidRPr="00AA0E19" w:rsidRDefault="00F83979" w:rsidP="00F83979">
      <w:pPr>
        <w:spacing w:after="20"/>
        <w:ind w:left="1560"/>
        <w:jc w:val="both"/>
        <w:rPr>
          <w:b/>
          <w:bCs/>
          <w:sz w:val="24"/>
          <w:szCs w:val="24"/>
        </w:rPr>
      </w:pPr>
      <w:r w:rsidRPr="00AA0E19">
        <w:rPr>
          <w:b/>
          <w:bCs/>
          <w:sz w:val="24"/>
          <w:szCs w:val="24"/>
        </w:rPr>
        <w:t xml:space="preserve">2 miesiące – </w:t>
      </w:r>
      <w:r>
        <w:rPr>
          <w:b/>
          <w:bCs/>
          <w:sz w:val="24"/>
          <w:szCs w:val="24"/>
        </w:rPr>
        <w:t>10</w:t>
      </w:r>
      <w:r w:rsidRPr="00AA0E19">
        <w:rPr>
          <w:b/>
          <w:bCs/>
          <w:sz w:val="24"/>
          <w:szCs w:val="24"/>
        </w:rPr>
        <w:t xml:space="preserve"> pkt,</w:t>
      </w:r>
    </w:p>
    <w:p w:rsidR="00F83979" w:rsidRPr="00AA0E19" w:rsidRDefault="00F83979" w:rsidP="00F83979">
      <w:pPr>
        <w:spacing w:after="20"/>
        <w:ind w:left="1560"/>
        <w:jc w:val="both"/>
        <w:rPr>
          <w:b/>
          <w:bCs/>
          <w:sz w:val="24"/>
          <w:szCs w:val="24"/>
        </w:rPr>
      </w:pPr>
      <w:r w:rsidRPr="00AA0E19">
        <w:rPr>
          <w:b/>
          <w:bCs/>
          <w:sz w:val="24"/>
          <w:szCs w:val="24"/>
        </w:rPr>
        <w:t xml:space="preserve">3 miesiące – </w:t>
      </w:r>
      <w:r>
        <w:rPr>
          <w:b/>
          <w:bCs/>
          <w:sz w:val="24"/>
          <w:szCs w:val="24"/>
        </w:rPr>
        <w:t>2</w:t>
      </w:r>
      <w:r w:rsidRPr="00AA0E19">
        <w:rPr>
          <w:b/>
          <w:bCs/>
          <w:sz w:val="24"/>
          <w:szCs w:val="24"/>
        </w:rPr>
        <w:t>0 pkt.</w:t>
      </w:r>
    </w:p>
    <w:p w:rsidR="00F91411" w:rsidRPr="00F91411" w:rsidRDefault="00F91411" w:rsidP="00F91411">
      <w:pPr>
        <w:tabs>
          <w:tab w:val="left" w:pos="1560"/>
        </w:tabs>
        <w:spacing w:before="60"/>
        <w:ind w:left="1560" w:hanging="284"/>
        <w:jc w:val="both"/>
        <w:rPr>
          <w:bCs/>
          <w:sz w:val="16"/>
          <w:szCs w:val="16"/>
          <w:highlight w:val="lightGray"/>
        </w:rPr>
      </w:pPr>
    </w:p>
    <w:p w:rsidR="00F91411" w:rsidRPr="0081727C" w:rsidRDefault="00F91411" w:rsidP="00F91411">
      <w:pPr>
        <w:tabs>
          <w:tab w:val="left" w:pos="1560"/>
        </w:tabs>
        <w:spacing w:after="60"/>
        <w:ind w:left="1560" w:hanging="284"/>
        <w:jc w:val="both"/>
        <w:rPr>
          <w:bCs/>
          <w:sz w:val="24"/>
          <w:szCs w:val="24"/>
        </w:rPr>
      </w:pPr>
      <w:r>
        <w:rPr>
          <w:bCs/>
          <w:sz w:val="24"/>
          <w:szCs w:val="24"/>
        </w:rPr>
        <w:t>3</w:t>
      </w:r>
      <w:r w:rsidRPr="0081727C">
        <w:rPr>
          <w:bCs/>
          <w:sz w:val="24"/>
          <w:szCs w:val="24"/>
        </w:rPr>
        <w:t>)</w:t>
      </w:r>
      <w:r w:rsidRPr="0081727C">
        <w:rPr>
          <w:bCs/>
          <w:sz w:val="24"/>
          <w:szCs w:val="24"/>
        </w:rPr>
        <w:tab/>
        <w:t xml:space="preserve">opis kryterium </w:t>
      </w:r>
      <w:r w:rsidRPr="0081727C">
        <w:rPr>
          <w:b/>
          <w:bCs/>
          <w:sz w:val="24"/>
          <w:szCs w:val="24"/>
        </w:rPr>
        <w:t xml:space="preserve">doświadczenie </w:t>
      </w:r>
      <w:r w:rsidRPr="0029043D">
        <w:rPr>
          <w:b/>
          <w:bCs/>
          <w:spacing w:val="-4"/>
          <w:sz w:val="24"/>
          <w:szCs w:val="24"/>
        </w:rPr>
        <w:t>Inspektora Koordynatora</w:t>
      </w:r>
      <w:r w:rsidRPr="0081727C">
        <w:rPr>
          <w:bCs/>
          <w:sz w:val="24"/>
          <w:szCs w:val="24"/>
        </w:rPr>
        <w:t>:</w:t>
      </w:r>
    </w:p>
    <w:p w:rsidR="008A0530" w:rsidRPr="00BD4547" w:rsidRDefault="008A0530" w:rsidP="008A0530">
      <w:pPr>
        <w:tabs>
          <w:tab w:val="left" w:pos="1560"/>
        </w:tabs>
        <w:spacing w:before="60" w:after="60"/>
        <w:ind w:left="1560"/>
        <w:jc w:val="both"/>
        <w:rPr>
          <w:spacing w:val="-4"/>
          <w:sz w:val="24"/>
          <w:szCs w:val="24"/>
        </w:rPr>
      </w:pPr>
      <w:r w:rsidRPr="00AA0E19">
        <w:rPr>
          <w:spacing w:val="-2"/>
          <w:sz w:val="24"/>
          <w:szCs w:val="24"/>
        </w:rPr>
        <w:t xml:space="preserve">Kryterium rozpatrywane będzie </w:t>
      </w:r>
      <w:r w:rsidRPr="00AA0E19">
        <w:rPr>
          <w:spacing w:val="-4"/>
          <w:sz w:val="24"/>
          <w:szCs w:val="24"/>
        </w:rPr>
        <w:t>na podstawie ilości wskazanych przez wykonawcę w formularzu ofertowym zadań, z których każde odrębnie p</w:t>
      </w:r>
      <w:r w:rsidRPr="00AA0E19">
        <w:rPr>
          <w:sz w:val="24"/>
          <w:szCs w:val="24"/>
        </w:rPr>
        <w:t>olegało na budowie lub przebudowie dróg lub ulic w klasie funkcjonalnej</w:t>
      </w:r>
      <w:r>
        <w:rPr>
          <w:sz w:val="24"/>
          <w:szCs w:val="24"/>
        </w:rPr>
        <w:t xml:space="preserve"> min D</w:t>
      </w:r>
      <w:r w:rsidRPr="00AA0E19">
        <w:rPr>
          <w:sz w:val="24"/>
          <w:szCs w:val="24"/>
        </w:rPr>
        <w:t xml:space="preserve"> o </w:t>
      </w:r>
      <w:r>
        <w:rPr>
          <w:sz w:val="24"/>
          <w:szCs w:val="24"/>
        </w:rPr>
        <w:t xml:space="preserve">łącznej wartości </w:t>
      </w:r>
      <w:r w:rsidRPr="00AA0E19">
        <w:rPr>
          <w:sz w:val="24"/>
          <w:szCs w:val="24"/>
        </w:rPr>
        <w:t xml:space="preserve">robót </w:t>
      </w:r>
      <w:r>
        <w:rPr>
          <w:sz w:val="24"/>
          <w:szCs w:val="24"/>
        </w:rPr>
        <w:t xml:space="preserve">w jednym zamówieniu </w:t>
      </w:r>
      <w:r w:rsidRPr="00AA0E19">
        <w:rPr>
          <w:sz w:val="24"/>
          <w:szCs w:val="24"/>
        </w:rPr>
        <w:t xml:space="preserve">co najmniej </w:t>
      </w:r>
      <w:r>
        <w:rPr>
          <w:sz w:val="24"/>
          <w:szCs w:val="24"/>
        </w:rPr>
        <w:t xml:space="preserve">1,5 </w:t>
      </w:r>
      <w:r w:rsidRPr="00AA0E19">
        <w:rPr>
          <w:sz w:val="24"/>
          <w:szCs w:val="24"/>
        </w:rPr>
        <w:t xml:space="preserve">mln PLN brutto, na którym osoba skierowana przez wykonawcę do realizacji przedmiotowego zamówienia na stanowisko </w:t>
      </w:r>
      <w:r w:rsidRPr="00AA0E19">
        <w:rPr>
          <w:b/>
          <w:bCs/>
          <w:spacing w:val="-4"/>
          <w:sz w:val="24"/>
          <w:szCs w:val="24"/>
        </w:rPr>
        <w:t>Inspektora Koordynatora</w:t>
      </w:r>
      <w:r w:rsidRPr="00AA0E19">
        <w:rPr>
          <w:sz w:val="24"/>
          <w:szCs w:val="24"/>
        </w:rPr>
        <w:t xml:space="preserve"> </w:t>
      </w:r>
      <w:r w:rsidRPr="00AA0E19">
        <w:rPr>
          <w:spacing w:val="-4"/>
          <w:sz w:val="24"/>
          <w:szCs w:val="24"/>
        </w:rPr>
        <w:t>pełniła funkcję Inżyniera Kontraktu lub Dyrektora Kontraktu lub Inżyniera</w:t>
      </w:r>
      <w:r w:rsidRPr="00AA0E19">
        <w:rPr>
          <w:spacing w:val="-2"/>
          <w:sz w:val="24"/>
          <w:szCs w:val="24"/>
        </w:rPr>
        <w:t xml:space="preserve"> Rezydenta lub Zastępcy Dyrektora Kontraktu </w:t>
      </w:r>
      <w:r>
        <w:rPr>
          <w:spacing w:val="-4"/>
          <w:sz w:val="24"/>
          <w:szCs w:val="24"/>
        </w:rPr>
        <w:t>lub Kierownika Budowy</w:t>
      </w:r>
      <w:r w:rsidRPr="008A1800">
        <w:rPr>
          <w:spacing w:val="-2"/>
          <w:sz w:val="24"/>
          <w:szCs w:val="24"/>
        </w:rPr>
        <w:t xml:space="preserve"> </w:t>
      </w:r>
      <w:r w:rsidRPr="00AA0E19">
        <w:rPr>
          <w:spacing w:val="-2"/>
          <w:sz w:val="24"/>
          <w:szCs w:val="24"/>
        </w:rPr>
        <w:t xml:space="preserve">lub na równoważnym </w:t>
      </w:r>
      <w:r w:rsidRPr="00AA0E19">
        <w:rPr>
          <w:spacing w:val="-4"/>
          <w:sz w:val="24"/>
          <w:szCs w:val="24"/>
        </w:rPr>
        <w:t>stanowisku, od rozpoczęcia robót do wykonania zadania.</w:t>
      </w:r>
    </w:p>
    <w:p w:rsidR="008A0530" w:rsidRPr="00BD4547" w:rsidRDefault="008A0530" w:rsidP="008A0530">
      <w:pPr>
        <w:tabs>
          <w:tab w:val="left" w:pos="1560"/>
        </w:tabs>
        <w:spacing w:before="40" w:after="60"/>
        <w:ind w:left="1560"/>
        <w:jc w:val="both"/>
        <w:rPr>
          <w:sz w:val="24"/>
          <w:szCs w:val="24"/>
        </w:rPr>
      </w:pPr>
      <w:r w:rsidRPr="00BD4547">
        <w:rPr>
          <w:spacing w:val="-2"/>
          <w:sz w:val="24"/>
          <w:szCs w:val="24"/>
        </w:rPr>
        <w:t xml:space="preserve">W kryterium doświadczenie Inspektora Koordynatora </w:t>
      </w:r>
      <w:r w:rsidRPr="00BD4547">
        <w:rPr>
          <w:b/>
          <w:bCs/>
          <w:spacing w:val="-2"/>
          <w:sz w:val="24"/>
          <w:szCs w:val="24"/>
        </w:rPr>
        <w:t>ocenie będą podlegały max. 4</w:t>
      </w:r>
      <w:r w:rsidRPr="00BD4547">
        <w:rPr>
          <w:b/>
          <w:bCs/>
          <w:sz w:val="24"/>
          <w:szCs w:val="24"/>
        </w:rPr>
        <w:t xml:space="preserve"> </w:t>
      </w:r>
      <w:r w:rsidRPr="00BD4547">
        <w:rPr>
          <w:b/>
          <w:bCs/>
          <w:spacing w:val="-6"/>
          <w:sz w:val="24"/>
          <w:szCs w:val="24"/>
        </w:rPr>
        <w:t>zadania</w:t>
      </w:r>
      <w:r w:rsidRPr="00BD4547">
        <w:rPr>
          <w:spacing w:val="-6"/>
          <w:sz w:val="24"/>
          <w:szCs w:val="24"/>
        </w:rPr>
        <w:t xml:space="preserve">, wskazane przez wykonawcę w formularzu ofertowym </w:t>
      </w:r>
      <w:r w:rsidRPr="00BD4547">
        <w:rPr>
          <w:spacing w:val="-6"/>
          <w:sz w:val="24"/>
          <w:szCs w:val="24"/>
          <w:u w:val="single"/>
        </w:rPr>
        <w:t xml:space="preserve">w oparciu </w:t>
      </w:r>
      <w:r w:rsidRPr="00BD4547">
        <w:rPr>
          <w:spacing w:val="-6"/>
          <w:sz w:val="24"/>
          <w:szCs w:val="24"/>
          <w:u w:val="single"/>
        </w:rPr>
        <w:br/>
        <w:t>o oświadczenie</w:t>
      </w:r>
      <w:r w:rsidRPr="00BD4547">
        <w:rPr>
          <w:sz w:val="24"/>
          <w:szCs w:val="24"/>
          <w:u w:val="single"/>
        </w:rPr>
        <w:t xml:space="preserve"> </w:t>
      </w:r>
      <w:r w:rsidRPr="00BD4547">
        <w:rPr>
          <w:spacing w:val="-6"/>
          <w:sz w:val="24"/>
          <w:szCs w:val="24"/>
          <w:u w:val="single"/>
        </w:rPr>
        <w:t>osoby skierowanej na stanowisko Inspektora Koordynatora o posiadanym doświadczeniu</w:t>
      </w:r>
      <w:r w:rsidRPr="00BD4547">
        <w:rPr>
          <w:sz w:val="24"/>
          <w:szCs w:val="24"/>
          <w:u w:val="single"/>
        </w:rPr>
        <w:t xml:space="preserve"> zawodowym</w:t>
      </w:r>
      <w:r w:rsidRPr="00BD4547">
        <w:rPr>
          <w:sz w:val="24"/>
          <w:szCs w:val="24"/>
        </w:rPr>
        <w:t>, spełniającym wyżej opisane warunki określone przez Zamawiającego. Zamawiający nie wymaga składania wraz z ofertą tego oświadczenia.</w:t>
      </w:r>
    </w:p>
    <w:p w:rsidR="008A0530" w:rsidRPr="00BD4547" w:rsidRDefault="008A0530" w:rsidP="008A0530">
      <w:pPr>
        <w:tabs>
          <w:tab w:val="left" w:pos="1560"/>
        </w:tabs>
        <w:spacing w:before="60" w:after="60"/>
        <w:ind w:left="1560"/>
        <w:jc w:val="both"/>
        <w:rPr>
          <w:sz w:val="24"/>
          <w:szCs w:val="24"/>
        </w:rPr>
      </w:pPr>
      <w:r w:rsidRPr="00BD4547">
        <w:rPr>
          <w:sz w:val="24"/>
          <w:szCs w:val="24"/>
        </w:rPr>
        <w:t xml:space="preserve">W przypadku wskazania większej ilości zadań niż 4 do oceny w przedmiotowym kryterium Zamawiający uwzględni </w:t>
      </w:r>
      <w:r w:rsidRPr="00BD4547">
        <w:rPr>
          <w:b/>
          <w:bCs/>
          <w:sz w:val="24"/>
          <w:szCs w:val="24"/>
        </w:rPr>
        <w:t>pierwsze 4 zadania</w:t>
      </w:r>
      <w:r w:rsidRPr="00BD4547">
        <w:rPr>
          <w:sz w:val="24"/>
          <w:szCs w:val="24"/>
        </w:rPr>
        <w:t xml:space="preserve"> wskazane przez</w:t>
      </w:r>
      <w:r w:rsidRPr="00BD4547">
        <w:rPr>
          <w:b/>
          <w:bCs/>
          <w:sz w:val="24"/>
          <w:szCs w:val="24"/>
        </w:rPr>
        <w:t xml:space="preserve"> </w:t>
      </w:r>
      <w:r w:rsidRPr="00BD4547">
        <w:rPr>
          <w:sz w:val="24"/>
          <w:szCs w:val="24"/>
        </w:rPr>
        <w:t>Wykonawcę w formularzu ofertowym.</w:t>
      </w:r>
    </w:p>
    <w:p w:rsidR="008A0530" w:rsidRPr="00BD4547" w:rsidRDefault="008A0530" w:rsidP="008A0530">
      <w:pPr>
        <w:tabs>
          <w:tab w:val="left" w:pos="1560"/>
        </w:tabs>
        <w:spacing w:before="60" w:after="60"/>
        <w:ind w:left="1560"/>
        <w:jc w:val="both"/>
        <w:rPr>
          <w:sz w:val="24"/>
          <w:szCs w:val="24"/>
        </w:rPr>
      </w:pPr>
      <w:r w:rsidRPr="00BD4547">
        <w:rPr>
          <w:sz w:val="24"/>
          <w:szCs w:val="24"/>
        </w:rPr>
        <w:t>Ilość zadań wskazanych przez wykonawcę w formularzu ofertowym oraz zakres informacji wskazanych w poszczególnych zadaniach nie podlegają uzupełnieniu.</w:t>
      </w:r>
    </w:p>
    <w:p w:rsidR="008A0530" w:rsidRPr="00BD4547" w:rsidRDefault="008A0530" w:rsidP="008A0530">
      <w:pPr>
        <w:tabs>
          <w:tab w:val="left" w:pos="1560"/>
        </w:tabs>
        <w:spacing w:after="60"/>
        <w:ind w:left="1560"/>
        <w:jc w:val="both"/>
        <w:rPr>
          <w:sz w:val="24"/>
          <w:szCs w:val="24"/>
        </w:rPr>
      </w:pPr>
      <w:r w:rsidRPr="00BD4547">
        <w:rPr>
          <w:sz w:val="24"/>
          <w:szCs w:val="24"/>
        </w:rPr>
        <w:t xml:space="preserve">W tym kryterium można uzyskać maksymalnie </w:t>
      </w:r>
      <w:r>
        <w:rPr>
          <w:sz w:val="24"/>
          <w:szCs w:val="24"/>
        </w:rPr>
        <w:t>20</w:t>
      </w:r>
      <w:r w:rsidRPr="00BD4547">
        <w:rPr>
          <w:sz w:val="24"/>
          <w:szCs w:val="24"/>
        </w:rPr>
        <w:t xml:space="preserve"> punktów.</w:t>
      </w:r>
    </w:p>
    <w:p w:rsidR="008A0530" w:rsidRPr="00BD4547" w:rsidRDefault="008A0530" w:rsidP="008A0530">
      <w:pPr>
        <w:tabs>
          <w:tab w:val="left" w:pos="1560"/>
        </w:tabs>
        <w:spacing w:before="60" w:after="60"/>
        <w:ind w:left="1560"/>
        <w:jc w:val="both"/>
        <w:rPr>
          <w:sz w:val="24"/>
          <w:szCs w:val="24"/>
        </w:rPr>
      </w:pPr>
      <w:r w:rsidRPr="00BD4547">
        <w:rPr>
          <w:sz w:val="24"/>
          <w:szCs w:val="24"/>
          <w:u w:val="single"/>
        </w:rPr>
        <w:t>Ilość punktów (</w:t>
      </w:r>
      <w:r>
        <w:rPr>
          <w:b/>
          <w:bCs/>
          <w:sz w:val="24"/>
          <w:szCs w:val="24"/>
          <w:u w:val="single"/>
        </w:rPr>
        <w:t>D</w:t>
      </w:r>
      <w:r w:rsidRPr="00BD4547">
        <w:rPr>
          <w:sz w:val="24"/>
          <w:szCs w:val="24"/>
          <w:u w:val="single"/>
        </w:rPr>
        <w:t>) w tym kryterium zostanie przyznana następująco:</w:t>
      </w:r>
    </w:p>
    <w:p w:rsidR="008A0530" w:rsidRPr="008A0530" w:rsidRDefault="008A0530" w:rsidP="008A0530">
      <w:pPr>
        <w:widowControl w:val="0"/>
        <w:numPr>
          <w:ilvl w:val="0"/>
          <w:numId w:val="14"/>
        </w:numPr>
        <w:autoSpaceDE w:val="0"/>
        <w:autoSpaceDN w:val="0"/>
        <w:adjustRightInd w:val="0"/>
        <w:ind w:left="1560" w:firstLine="0"/>
        <w:jc w:val="both"/>
        <w:rPr>
          <w:b/>
          <w:bCs/>
          <w:sz w:val="24"/>
          <w:szCs w:val="24"/>
        </w:rPr>
      </w:pPr>
      <w:r w:rsidRPr="008A0530">
        <w:rPr>
          <w:b/>
          <w:bCs/>
          <w:sz w:val="24"/>
          <w:szCs w:val="24"/>
        </w:rPr>
        <w:t>wykazanie 2 zadań spełniających ww. warunki Zamawiającego - 0 pkt,</w:t>
      </w:r>
    </w:p>
    <w:p w:rsidR="008A0530" w:rsidRPr="008A0530" w:rsidRDefault="008A0530" w:rsidP="008A0530">
      <w:pPr>
        <w:widowControl w:val="0"/>
        <w:numPr>
          <w:ilvl w:val="0"/>
          <w:numId w:val="14"/>
        </w:numPr>
        <w:autoSpaceDE w:val="0"/>
        <w:autoSpaceDN w:val="0"/>
        <w:adjustRightInd w:val="0"/>
        <w:ind w:left="1560" w:firstLine="0"/>
        <w:jc w:val="both"/>
        <w:rPr>
          <w:b/>
          <w:bCs/>
          <w:sz w:val="24"/>
          <w:szCs w:val="24"/>
        </w:rPr>
      </w:pPr>
      <w:r w:rsidRPr="008A0530">
        <w:rPr>
          <w:b/>
          <w:bCs/>
          <w:sz w:val="24"/>
          <w:szCs w:val="24"/>
        </w:rPr>
        <w:t>wykazanie 3 zadań spełniających ww. warunki Zamawiającego -  10 pkt.</w:t>
      </w:r>
    </w:p>
    <w:p w:rsidR="00F91411" w:rsidRPr="008A0530" w:rsidRDefault="008A0530" w:rsidP="008A0530">
      <w:pPr>
        <w:widowControl w:val="0"/>
        <w:numPr>
          <w:ilvl w:val="0"/>
          <w:numId w:val="14"/>
        </w:numPr>
        <w:autoSpaceDE w:val="0"/>
        <w:autoSpaceDN w:val="0"/>
        <w:adjustRightInd w:val="0"/>
        <w:ind w:left="1560" w:firstLine="0"/>
        <w:jc w:val="both"/>
        <w:rPr>
          <w:b/>
          <w:bCs/>
        </w:rPr>
      </w:pPr>
      <w:r w:rsidRPr="008A0530">
        <w:rPr>
          <w:b/>
          <w:bCs/>
          <w:sz w:val="24"/>
          <w:szCs w:val="24"/>
        </w:rPr>
        <w:t>wykazanie 4 zadań spełniających ww. warunki Zamawiającego - 20 pkt.</w:t>
      </w:r>
    </w:p>
    <w:p w:rsidR="00F91411" w:rsidRPr="0081727C" w:rsidRDefault="008A0530" w:rsidP="00F91411">
      <w:pPr>
        <w:tabs>
          <w:tab w:val="left" w:pos="1560"/>
        </w:tabs>
        <w:spacing w:before="240"/>
        <w:ind w:left="1560" w:hanging="284"/>
        <w:jc w:val="both"/>
        <w:rPr>
          <w:bCs/>
          <w:sz w:val="24"/>
          <w:szCs w:val="24"/>
        </w:rPr>
      </w:pPr>
      <w:r>
        <w:rPr>
          <w:bCs/>
          <w:sz w:val="24"/>
        </w:rPr>
        <w:t>4</w:t>
      </w:r>
      <w:r w:rsidR="00F91411" w:rsidRPr="0081727C">
        <w:rPr>
          <w:bCs/>
          <w:sz w:val="24"/>
        </w:rPr>
        <w:t>)</w:t>
      </w:r>
      <w:r w:rsidR="00F91411" w:rsidRPr="0081727C">
        <w:rPr>
          <w:bCs/>
          <w:sz w:val="24"/>
        </w:rPr>
        <w:tab/>
        <w:t>za najkorzystniejszą zostanie uznana oferta, która uzyska łącznie największą liczbę punktów, wyliczoną zgodnie z wzorem:</w:t>
      </w:r>
      <w:r w:rsidR="00F91411" w:rsidRPr="0081727C">
        <w:rPr>
          <w:bCs/>
          <w:sz w:val="24"/>
          <w:szCs w:val="24"/>
        </w:rPr>
        <w:t xml:space="preserve"> </w:t>
      </w:r>
      <w:r w:rsidR="00F91411" w:rsidRPr="0081727C">
        <w:rPr>
          <w:b/>
          <w:bCs/>
          <w:sz w:val="24"/>
        </w:rPr>
        <w:t xml:space="preserve">P = C + </w:t>
      </w:r>
      <w:r>
        <w:rPr>
          <w:b/>
          <w:bCs/>
          <w:sz w:val="24"/>
        </w:rPr>
        <w:t>O</w:t>
      </w:r>
      <w:r w:rsidR="00F91411" w:rsidRPr="0081727C">
        <w:rPr>
          <w:b/>
          <w:bCs/>
          <w:sz w:val="24"/>
        </w:rPr>
        <w:t xml:space="preserve"> + </w:t>
      </w:r>
      <w:r>
        <w:rPr>
          <w:b/>
          <w:bCs/>
          <w:sz w:val="24"/>
        </w:rPr>
        <w:t>D</w:t>
      </w:r>
      <w:r w:rsidR="00F91411" w:rsidRPr="0081727C">
        <w:rPr>
          <w:b/>
          <w:bCs/>
          <w:sz w:val="24"/>
        </w:rPr>
        <w:t xml:space="preserve">, </w:t>
      </w:r>
      <w:r w:rsidR="00F91411" w:rsidRPr="0081727C">
        <w:rPr>
          <w:bCs/>
          <w:sz w:val="24"/>
        </w:rPr>
        <w:t>gdzie:</w:t>
      </w:r>
    </w:p>
    <w:p w:rsidR="00F91411" w:rsidRPr="0081727C" w:rsidRDefault="00F91411" w:rsidP="00F91411">
      <w:pPr>
        <w:spacing w:after="20"/>
        <w:ind w:left="1985" w:hanging="425"/>
        <w:jc w:val="both"/>
        <w:rPr>
          <w:bCs/>
          <w:sz w:val="24"/>
          <w:szCs w:val="24"/>
        </w:rPr>
      </w:pPr>
      <w:r w:rsidRPr="0081727C">
        <w:rPr>
          <w:bCs/>
          <w:sz w:val="24"/>
          <w:szCs w:val="24"/>
        </w:rPr>
        <w:t>P –</w:t>
      </w:r>
      <w:r>
        <w:rPr>
          <w:bCs/>
          <w:sz w:val="24"/>
          <w:szCs w:val="24"/>
        </w:rPr>
        <w:tab/>
      </w:r>
      <w:r w:rsidRPr="0081727C">
        <w:rPr>
          <w:bCs/>
          <w:sz w:val="24"/>
          <w:szCs w:val="24"/>
        </w:rPr>
        <w:t>łączna liczba punktów oferty ocenianej</w:t>
      </w:r>
      <w:r>
        <w:rPr>
          <w:bCs/>
          <w:sz w:val="24"/>
          <w:szCs w:val="24"/>
        </w:rPr>
        <w:t>,</w:t>
      </w:r>
    </w:p>
    <w:p w:rsidR="00F91411" w:rsidRPr="0081727C" w:rsidRDefault="00F91411" w:rsidP="00F91411">
      <w:pPr>
        <w:spacing w:after="20"/>
        <w:ind w:left="1985" w:hanging="425"/>
        <w:jc w:val="both"/>
        <w:rPr>
          <w:bCs/>
          <w:sz w:val="24"/>
          <w:szCs w:val="24"/>
        </w:rPr>
      </w:pPr>
      <w:r w:rsidRPr="0081727C">
        <w:rPr>
          <w:bCs/>
          <w:sz w:val="24"/>
          <w:szCs w:val="24"/>
        </w:rPr>
        <w:t>C –</w:t>
      </w:r>
      <w:r>
        <w:rPr>
          <w:bCs/>
          <w:sz w:val="24"/>
          <w:szCs w:val="24"/>
        </w:rPr>
        <w:tab/>
      </w:r>
      <w:r w:rsidRPr="0081727C">
        <w:rPr>
          <w:bCs/>
          <w:sz w:val="24"/>
          <w:szCs w:val="24"/>
        </w:rPr>
        <w:t xml:space="preserve">liczba punktów uzyskanych w kryterium </w:t>
      </w:r>
      <w:r w:rsidRPr="0081727C">
        <w:rPr>
          <w:b/>
          <w:bCs/>
          <w:sz w:val="24"/>
          <w:szCs w:val="24"/>
        </w:rPr>
        <w:t>cena</w:t>
      </w:r>
      <w:r>
        <w:rPr>
          <w:b/>
          <w:bCs/>
          <w:sz w:val="24"/>
          <w:szCs w:val="24"/>
        </w:rPr>
        <w:t>,</w:t>
      </w:r>
    </w:p>
    <w:p w:rsidR="00F91411" w:rsidRPr="0081727C" w:rsidRDefault="008A0530" w:rsidP="00F91411">
      <w:pPr>
        <w:tabs>
          <w:tab w:val="left" w:pos="1560"/>
        </w:tabs>
        <w:spacing w:after="20"/>
        <w:ind w:left="1985" w:hanging="425"/>
        <w:jc w:val="both"/>
        <w:rPr>
          <w:bCs/>
          <w:i/>
          <w:sz w:val="24"/>
          <w:szCs w:val="24"/>
        </w:rPr>
      </w:pPr>
      <w:r>
        <w:rPr>
          <w:bCs/>
          <w:sz w:val="24"/>
          <w:szCs w:val="24"/>
        </w:rPr>
        <w:t>O</w:t>
      </w:r>
      <w:r w:rsidR="00F91411" w:rsidRPr="0081727C">
        <w:rPr>
          <w:bCs/>
          <w:sz w:val="24"/>
          <w:szCs w:val="24"/>
        </w:rPr>
        <w:t xml:space="preserve"> –</w:t>
      </w:r>
      <w:r w:rsidR="00F91411">
        <w:rPr>
          <w:bCs/>
          <w:sz w:val="24"/>
          <w:szCs w:val="24"/>
        </w:rPr>
        <w:tab/>
      </w:r>
      <w:r w:rsidR="00F91411" w:rsidRPr="0081727C">
        <w:rPr>
          <w:bCs/>
          <w:sz w:val="24"/>
          <w:szCs w:val="24"/>
        </w:rPr>
        <w:t xml:space="preserve">liczba punktów uzyskanych w kryterium </w:t>
      </w:r>
      <w:r w:rsidR="00F91411" w:rsidRPr="0029043D">
        <w:rPr>
          <w:b/>
          <w:spacing w:val="-4"/>
          <w:sz w:val="24"/>
          <w:szCs w:val="24"/>
        </w:rPr>
        <w:t>dodatkowy okres świadczenia usługi</w:t>
      </w:r>
      <w:r w:rsidR="00F91411">
        <w:rPr>
          <w:b/>
          <w:spacing w:val="-4"/>
          <w:sz w:val="24"/>
          <w:szCs w:val="24"/>
        </w:rPr>
        <w:t>,</w:t>
      </w:r>
    </w:p>
    <w:p w:rsidR="00F91411" w:rsidRPr="0081727C" w:rsidRDefault="008A0530" w:rsidP="00F91411">
      <w:pPr>
        <w:tabs>
          <w:tab w:val="left" w:pos="-3261"/>
        </w:tabs>
        <w:spacing w:after="20"/>
        <w:ind w:left="1985" w:hanging="425"/>
        <w:rPr>
          <w:b/>
          <w:bCs/>
          <w:sz w:val="24"/>
          <w:szCs w:val="24"/>
        </w:rPr>
      </w:pPr>
      <w:r>
        <w:rPr>
          <w:bCs/>
          <w:sz w:val="24"/>
          <w:szCs w:val="24"/>
        </w:rPr>
        <w:t>D</w:t>
      </w:r>
      <w:r w:rsidR="00F91411" w:rsidRPr="0081727C">
        <w:rPr>
          <w:bCs/>
          <w:sz w:val="24"/>
          <w:szCs w:val="24"/>
        </w:rPr>
        <w:t xml:space="preserve"> –</w:t>
      </w:r>
      <w:r w:rsidR="00F91411">
        <w:rPr>
          <w:bCs/>
          <w:sz w:val="24"/>
          <w:szCs w:val="24"/>
        </w:rPr>
        <w:tab/>
        <w:t>l</w:t>
      </w:r>
      <w:r w:rsidR="00F91411" w:rsidRPr="0081727C">
        <w:rPr>
          <w:bCs/>
          <w:sz w:val="24"/>
          <w:szCs w:val="24"/>
        </w:rPr>
        <w:t xml:space="preserve">iczba punktów uzyskanych w kryterium </w:t>
      </w:r>
      <w:r w:rsidR="00F91411" w:rsidRPr="0029043D">
        <w:rPr>
          <w:b/>
          <w:spacing w:val="-4"/>
          <w:sz w:val="24"/>
        </w:rPr>
        <w:t xml:space="preserve">doświadczenie </w:t>
      </w:r>
      <w:r w:rsidR="00F91411" w:rsidRPr="0029043D">
        <w:rPr>
          <w:b/>
          <w:bCs/>
          <w:spacing w:val="-4"/>
          <w:sz w:val="24"/>
          <w:szCs w:val="24"/>
        </w:rPr>
        <w:t>Inspektora Koordynatora</w:t>
      </w:r>
      <w:r w:rsidR="00F91411">
        <w:rPr>
          <w:b/>
          <w:bCs/>
          <w:spacing w:val="-4"/>
          <w:sz w:val="24"/>
          <w:szCs w:val="24"/>
        </w:rPr>
        <w:t>,</w:t>
      </w:r>
    </w:p>
    <w:p w:rsidR="00F91411" w:rsidRPr="00E73132" w:rsidRDefault="008A0530" w:rsidP="00F91411">
      <w:pPr>
        <w:tabs>
          <w:tab w:val="left" w:pos="1560"/>
        </w:tabs>
        <w:spacing w:before="120"/>
        <w:ind w:left="1560" w:hanging="284"/>
        <w:jc w:val="both"/>
        <w:rPr>
          <w:sz w:val="24"/>
        </w:rPr>
      </w:pPr>
      <w:r>
        <w:rPr>
          <w:bCs/>
          <w:sz w:val="24"/>
        </w:rPr>
        <w:t>5</w:t>
      </w:r>
      <w:r w:rsidR="00F91411" w:rsidRPr="00E73132">
        <w:rPr>
          <w:bCs/>
          <w:sz w:val="24"/>
        </w:rPr>
        <w:t>)</w:t>
      </w:r>
      <w:r w:rsidR="00F91411" w:rsidRPr="00E73132">
        <w:rPr>
          <w:bCs/>
          <w:sz w:val="24"/>
        </w:rPr>
        <w:tab/>
        <w:t>j</w:t>
      </w:r>
      <w:r w:rsidR="00F91411" w:rsidRPr="00E73132">
        <w:rPr>
          <w:sz w:val="24"/>
        </w:rPr>
        <w:t xml:space="preserve">eżeli Zamawiający nie będzie mógł wybrać oferty najkorzystniejszej z uwagi na to, że dwie lub więcej ofert przedstawia taki sam bilans ceny i innych kryteriów oceny </w:t>
      </w:r>
      <w:r w:rsidR="00F91411" w:rsidRPr="00E73132">
        <w:rPr>
          <w:sz w:val="24"/>
        </w:rPr>
        <w:lastRenderedPageBreak/>
        <w:t xml:space="preserve">ofert, Zamawiający spośród tych ofert wybierze ofertę z niższą ceną, a jeżeli zostały złożone oferty o takiej samej cenie, Zamawiający wzywa </w:t>
      </w:r>
      <w:r w:rsidR="00F91411" w:rsidRPr="00E73132">
        <w:rPr>
          <w:spacing w:val="-2"/>
          <w:sz w:val="24"/>
        </w:rPr>
        <w:t>wykonawców, którzy złożyli te oferty, do złożenia w terminie określonym przez Zamawiającego</w:t>
      </w:r>
      <w:r w:rsidR="00F91411" w:rsidRPr="00E73132">
        <w:rPr>
          <w:sz w:val="24"/>
        </w:rPr>
        <w:t xml:space="preserve"> ofert dodatkowych.</w:t>
      </w:r>
    </w:p>
    <w:p w:rsidR="00F91411" w:rsidRPr="00316AC0" w:rsidRDefault="00F91411" w:rsidP="00F91411">
      <w:pPr>
        <w:tabs>
          <w:tab w:val="left" w:pos="1560"/>
        </w:tabs>
        <w:spacing w:before="120"/>
        <w:ind w:left="1560"/>
        <w:jc w:val="both"/>
        <w:rPr>
          <w:sz w:val="24"/>
        </w:rPr>
      </w:pPr>
      <w:r w:rsidRPr="00E73132">
        <w:rPr>
          <w:sz w:val="24"/>
        </w:rPr>
        <w:t>Wykonawcy, składający oferty dodatkowe, nie mogą zaoferować cen wyższych niż zaoferowane w złożonych ofertach.</w:t>
      </w:r>
      <w:r w:rsidRPr="00316AC0">
        <w:rPr>
          <w:sz w:val="24"/>
        </w:rPr>
        <w:t xml:space="preserve"> </w:t>
      </w:r>
    </w:p>
    <w:p w:rsidR="00F91411" w:rsidRPr="00316AC0" w:rsidRDefault="00F91411" w:rsidP="00F91411">
      <w:pPr>
        <w:tabs>
          <w:tab w:val="left" w:pos="993"/>
        </w:tabs>
        <w:spacing w:after="20"/>
        <w:ind w:left="993" w:hanging="709"/>
        <w:jc w:val="both"/>
        <w:rPr>
          <w:bCs/>
          <w:sz w:val="12"/>
          <w:szCs w:val="12"/>
        </w:rPr>
      </w:pPr>
    </w:p>
    <w:p w:rsidR="00F91411" w:rsidRPr="00316AC0" w:rsidRDefault="00F91411" w:rsidP="00F91411">
      <w:pPr>
        <w:tabs>
          <w:tab w:val="left" w:pos="993"/>
        </w:tabs>
        <w:spacing w:before="120"/>
        <w:ind w:left="993" w:hanging="709"/>
        <w:jc w:val="both"/>
        <w:rPr>
          <w:bCs/>
          <w:sz w:val="24"/>
          <w:szCs w:val="24"/>
        </w:rPr>
      </w:pPr>
      <w:r w:rsidRPr="00316AC0">
        <w:rPr>
          <w:bCs/>
          <w:sz w:val="24"/>
          <w:szCs w:val="24"/>
        </w:rPr>
        <w:t>20.3.</w:t>
      </w:r>
      <w:r w:rsidRPr="00316AC0">
        <w:rPr>
          <w:bCs/>
          <w:sz w:val="24"/>
          <w:szCs w:val="24"/>
        </w:rPr>
        <w:tab/>
        <w:t>Zamawiający udzieli zamówienia wykonawcy, którego oferta odpowiada wszystkim wymaganiom UPZP oraz SIWZ i została uznana jako najkorzystniejsza spośród ofert nieodrzuconych, w oparciu o podane kryteria oceny ofert.</w:t>
      </w:r>
    </w:p>
    <w:p w:rsidR="00F91411" w:rsidRPr="00316AC0" w:rsidRDefault="00F91411" w:rsidP="00F91411">
      <w:pPr>
        <w:pStyle w:val="Subhead2"/>
        <w:tabs>
          <w:tab w:val="left" w:pos="284"/>
        </w:tabs>
        <w:spacing w:before="360" w:after="240"/>
        <w:ind w:left="283" w:hanging="425"/>
        <w:jc w:val="both"/>
      </w:pPr>
      <w:r w:rsidRPr="00316AC0">
        <w:t>21.</w:t>
      </w:r>
      <w:r w:rsidRPr="00316AC0">
        <w:tab/>
        <w:t>Informacje dotyczące aukcji elektronicznej</w:t>
      </w:r>
    </w:p>
    <w:p w:rsidR="00F91411" w:rsidRPr="00316AC0" w:rsidRDefault="00F91411" w:rsidP="00F91411">
      <w:pPr>
        <w:tabs>
          <w:tab w:val="left" w:pos="-2694"/>
        </w:tabs>
        <w:spacing w:before="20"/>
        <w:ind w:left="284"/>
        <w:jc w:val="both"/>
        <w:rPr>
          <w:sz w:val="24"/>
        </w:rPr>
      </w:pPr>
      <w:r w:rsidRPr="00316AC0">
        <w:rPr>
          <w:sz w:val="24"/>
        </w:rPr>
        <w:t>Zamawiający</w:t>
      </w:r>
      <w:r w:rsidRPr="00316AC0">
        <w:rPr>
          <w:b/>
          <w:sz w:val="24"/>
        </w:rPr>
        <w:t xml:space="preserve"> nie przewiduje </w:t>
      </w:r>
      <w:r w:rsidRPr="00316AC0">
        <w:rPr>
          <w:sz w:val="24"/>
        </w:rPr>
        <w:t>wyboru najkorzystniejszej oferty z zastosowaniem aukcji elektronicznej określonej w art. 91a ust. 1 UPZP</w:t>
      </w:r>
      <w:r w:rsidRPr="00316AC0">
        <w:rPr>
          <w:rFonts w:eastAsia="Batang"/>
          <w:sz w:val="24"/>
        </w:rPr>
        <w:t xml:space="preserve">. </w:t>
      </w:r>
    </w:p>
    <w:p w:rsidR="00F91411" w:rsidRPr="008B2186" w:rsidRDefault="00F91411" w:rsidP="00F91411">
      <w:pPr>
        <w:pStyle w:val="Subhead2"/>
        <w:tabs>
          <w:tab w:val="left" w:pos="284"/>
        </w:tabs>
        <w:spacing w:before="360" w:after="240"/>
        <w:ind w:left="283" w:hanging="425"/>
        <w:jc w:val="both"/>
      </w:pPr>
      <w:r w:rsidRPr="008B2186">
        <w:t>22.</w:t>
      </w:r>
      <w:r w:rsidRPr="008B2186">
        <w:tab/>
        <w:t>Informacje o formalnościach, jakie powinny zostać dopełnione po wyborze oferty częściowej w celu zawarcia umowy w sprawie zamówienia publicznego</w:t>
      </w:r>
    </w:p>
    <w:p w:rsidR="00F91411" w:rsidRPr="008B2186" w:rsidRDefault="00F91411" w:rsidP="00F91411">
      <w:pPr>
        <w:tabs>
          <w:tab w:val="left" w:pos="851"/>
        </w:tabs>
        <w:ind w:left="851" w:hanging="567"/>
        <w:jc w:val="both"/>
        <w:rPr>
          <w:bCs/>
          <w:sz w:val="24"/>
          <w:szCs w:val="24"/>
        </w:rPr>
      </w:pPr>
      <w:r w:rsidRPr="008B2186">
        <w:rPr>
          <w:bCs/>
          <w:sz w:val="24"/>
          <w:szCs w:val="24"/>
        </w:rPr>
        <w:t>22.1.</w:t>
      </w:r>
      <w:r w:rsidRPr="008B2186">
        <w:rPr>
          <w:bCs/>
          <w:sz w:val="24"/>
          <w:szCs w:val="24"/>
        </w:rPr>
        <w:tab/>
        <w:t xml:space="preserve">Niezwłocznie po wyborze </w:t>
      </w:r>
      <w:r w:rsidRPr="008B2186">
        <w:rPr>
          <w:sz w:val="24"/>
          <w:szCs w:val="24"/>
        </w:rPr>
        <w:t xml:space="preserve">najkorzystniejszej </w:t>
      </w:r>
      <w:r w:rsidRPr="008B2186">
        <w:rPr>
          <w:bCs/>
          <w:sz w:val="24"/>
          <w:szCs w:val="24"/>
        </w:rPr>
        <w:t>oferty, Zamawiający wykonuje czynności zgodnie z zapisami art. 92 UPZP.</w:t>
      </w:r>
    </w:p>
    <w:p w:rsidR="00F91411" w:rsidRPr="008B2186" w:rsidRDefault="00F91411" w:rsidP="00F91411">
      <w:pPr>
        <w:autoSpaceDE w:val="0"/>
        <w:autoSpaceDN w:val="0"/>
        <w:adjustRightInd w:val="0"/>
        <w:ind w:left="851" w:hanging="567"/>
        <w:jc w:val="both"/>
        <w:rPr>
          <w:sz w:val="24"/>
          <w:szCs w:val="24"/>
        </w:rPr>
      </w:pPr>
      <w:r w:rsidRPr="00713A94">
        <w:rPr>
          <w:sz w:val="24"/>
          <w:szCs w:val="24"/>
        </w:rPr>
        <w:t>22.2.</w:t>
      </w:r>
      <w:r w:rsidRPr="00713A94">
        <w:rPr>
          <w:sz w:val="24"/>
          <w:szCs w:val="24"/>
        </w:rPr>
        <w:tab/>
      </w:r>
      <w:r w:rsidRPr="00713A94">
        <w:rPr>
          <w:spacing w:val="-2"/>
          <w:sz w:val="24"/>
          <w:szCs w:val="24"/>
        </w:rPr>
        <w:t>Zamawiający zawiera umowę w sprawie zamówienia publicznego, z zastrzeżeniem art. 183</w:t>
      </w:r>
      <w:r w:rsidRPr="00713A94">
        <w:rPr>
          <w:sz w:val="24"/>
          <w:szCs w:val="24"/>
        </w:rPr>
        <w:t xml:space="preserve"> UPZP, w terminie </w:t>
      </w:r>
      <w:r w:rsidRPr="00713A94">
        <w:rPr>
          <w:bCs/>
          <w:sz w:val="24"/>
          <w:szCs w:val="24"/>
        </w:rPr>
        <w:t xml:space="preserve">nie krótszym niż 10 dni od dnia przesłania zawiadomienia o wyborze najkorzystniejszej oferty, jeżeli zawiadomienie to zostało przesłane przy użyciu środków komunikacji elektronicznej, albo 15 dni – jeżeli zostało przesłane w inny sposób. </w:t>
      </w:r>
      <w:r w:rsidRPr="00713A94">
        <w:rPr>
          <w:sz w:val="24"/>
          <w:szCs w:val="24"/>
        </w:rPr>
        <w:t>Zamawiający może zawrzeć umowę w sprawie zamówienia publicznego przed upływem ww. terminów, jeżeli w postępowaniu o udzielenie zamówienia złożono tylko jedną ofertę.</w:t>
      </w:r>
    </w:p>
    <w:p w:rsidR="00F91411" w:rsidRPr="00AA5994" w:rsidRDefault="00F91411" w:rsidP="00F91411">
      <w:pPr>
        <w:tabs>
          <w:tab w:val="left" w:pos="851"/>
        </w:tabs>
        <w:ind w:left="851" w:hanging="568"/>
        <w:jc w:val="both"/>
        <w:rPr>
          <w:spacing w:val="-8"/>
          <w:sz w:val="24"/>
          <w:szCs w:val="24"/>
        </w:rPr>
      </w:pPr>
      <w:r w:rsidRPr="008B2186">
        <w:rPr>
          <w:bCs/>
          <w:sz w:val="24"/>
          <w:szCs w:val="24"/>
        </w:rPr>
        <w:t>22.3.</w:t>
      </w:r>
      <w:r w:rsidRPr="008B2186">
        <w:rPr>
          <w:bCs/>
          <w:sz w:val="24"/>
          <w:szCs w:val="24"/>
        </w:rPr>
        <w:tab/>
      </w:r>
      <w:r>
        <w:rPr>
          <w:bCs/>
          <w:spacing w:val="-6"/>
          <w:sz w:val="24"/>
          <w:szCs w:val="24"/>
        </w:rPr>
        <w:t>Wybrany wykonawca po otrzymaniu zawiadomienia o wyborze jego oferty i uprawomocnieniu</w:t>
      </w:r>
      <w:r>
        <w:rPr>
          <w:bCs/>
          <w:sz w:val="24"/>
          <w:szCs w:val="24"/>
        </w:rPr>
        <w:t xml:space="preserve"> się</w:t>
      </w:r>
      <w:r w:rsidRPr="008B2186">
        <w:rPr>
          <w:sz w:val="24"/>
          <w:szCs w:val="24"/>
        </w:rPr>
        <w:t xml:space="preserve"> wyniku postępowania o udzielenie zamówienia publicznego, zobowiązany jest </w:t>
      </w:r>
      <w:r w:rsidRPr="008B2186">
        <w:rPr>
          <w:spacing w:val="-4"/>
          <w:sz w:val="24"/>
          <w:szCs w:val="24"/>
        </w:rPr>
        <w:t xml:space="preserve">stawić się w siedzibie Zamawiającego celem podpisania </w:t>
      </w:r>
      <w:r>
        <w:rPr>
          <w:spacing w:val="-4"/>
          <w:sz w:val="24"/>
          <w:szCs w:val="24"/>
        </w:rPr>
        <w:t>U</w:t>
      </w:r>
      <w:r w:rsidRPr="008B2186">
        <w:rPr>
          <w:spacing w:val="-4"/>
          <w:sz w:val="24"/>
          <w:szCs w:val="24"/>
        </w:rPr>
        <w:t xml:space="preserve">mowy. Podpisanie </w:t>
      </w:r>
      <w:r>
        <w:rPr>
          <w:spacing w:val="-4"/>
          <w:sz w:val="24"/>
          <w:szCs w:val="24"/>
        </w:rPr>
        <w:t>U</w:t>
      </w:r>
      <w:r w:rsidRPr="008B2186">
        <w:rPr>
          <w:spacing w:val="-4"/>
          <w:sz w:val="24"/>
          <w:szCs w:val="24"/>
        </w:rPr>
        <w:t>mowy nastąpi</w:t>
      </w:r>
      <w:r w:rsidRPr="008B2186">
        <w:rPr>
          <w:sz w:val="24"/>
          <w:szCs w:val="24"/>
        </w:rPr>
        <w:t xml:space="preserve"> </w:t>
      </w:r>
      <w:r w:rsidRPr="008B2186">
        <w:rPr>
          <w:spacing w:val="-4"/>
          <w:sz w:val="24"/>
          <w:szCs w:val="24"/>
        </w:rPr>
        <w:t>nie później niż w piątym dniu roboczym od dnia uprawomocnienia się wyniku postępowania.</w:t>
      </w:r>
      <w:r w:rsidRPr="008B2186">
        <w:rPr>
          <w:sz w:val="24"/>
          <w:szCs w:val="24"/>
        </w:rPr>
        <w:t xml:space="preserve"> </w:t>
      </w:r>
      <w:r w:rsidRPr="00AA5994">
        <w:rPr>
          <w:spacing w:val="-7"/>
          <w:sz w:val="24"/>
          <w:szCs w:val="24"/>
        </w:rPr>
        <w:t>Czas ten wykonawca przeznacza na uregulowanie formalności związanych z zawarciem Umowy.</w:t>
      </w:r>
    </w:p>
    <w:p w:rsidR="00F91411" w:rsidRDefault="00F91411" w:rsidP="00F91411">
      <w:pPr>
        <w:tabs>
          <w:tab w:val="left" w:pos="851"/>
        </w:tabs>
        <w:ind w:left="851" w:hanging="568"/>
        <w:jc w:val="both"/>
        <w:rPr>
          <w:bCs/>
          <w:sz w:val="24"/>
          <w:szCs w:val="24"/>
        </w:rPr>
      </w:pPr>
      <w:r w:rsidRPr="008B2186">
        <w:rPr>
          <w:bCs/>
          <w:sz w:val="24"/>
          <w:szCs w:val="24"/>
        </w:rPr>
        <w:t>22.4.</w:t>
      </w:r>
      <w:r w:rsidRPr="008B2186">
        <w:rPr>
          <w:bCs/>
          <w:sz w:val="24"/>
          <w:szCs w:val="24"/>
        </w:rPr>
        <w:tab/>
      </w:r>
      <w:r w:rsidRPr="008B2186">
        <w:rPr>
          <w:bCs/>
          <w:spacing w:val="-4"/>
          <w:sz w:val="24"/>
          <w:szCs w:val="24"/>
        </w:rPr>
        <w:t>Przed podpisaniem umowy wykonawca zobowiązany jest wnieść zabezpieczenie należytego</w:t>
      </w:r>
      <w:r w:rsidRPr="008B2186">
        <w:rPr>
          <w:bCs/>
          <w:sz w:val="24"/>
          <w:szCs w:val="24"/>
        </w:rPr>
        <w:t xml:space="preserve"> </w:t>
      </w:r>
      <w:r w:rsidRPr="008B2186">
        <w:rPr>
          <w:bCs/>
          <w:spacing w:val="-2"/>
          <w:sz w:val="24"/>
          <w:szCs w:val="24"/>
        </w:rPr>
        <w:t xml:space="preserve">wykonania umowy na zasadach określonych w </w:t>
      </w:r>
      <w:r w:rsidRPr="008B2186">
        <w:rPr>
          <w:b/>
          <w:bCs/>
          <w:spacing w:val="-2"/>
          <w:sz w:val="24"/>
          <w:szCs w:val="24"/>
        </w:rPr>
        <w:t>pkt. 23</w:t>
      </w:r>
      <w:r w:rsidRPr="008B2186">
        <w:rPr>
          <w:bCs/>
          <w:spacing w:val="-2"/>
          <w:sz w:val="24"/>
          <w:szCs w:val="24"/>
        </w:rPr>
        <w:t xml:space="preserve"> SIWZ i dostarczyć Zamawiającemu</w:t>
      </w:r>
      <w:r w:rsidRPr="008B2186">
        <w:rPr>
          <w:bCs/>
          <w:sz w:val="24"/>
          <w:szCs w:val="24"/>
        </w:rPr>
        <w:t>, potwierdzenie jego wniesienia.</w:t>
      </w:r>
    </w:p>
    <w:p w:rsidR="00F91411" w:rsidRPr="008B2186" w:rsidRDefault="00F91411" w:rsidP="00F91411">
      <w:pPr>
        <w:tabs>
          <w:tab w:val="left" w:pos="851"/>
        </w:tabs>
        <w:ind w:left="851" w:hanging="568"/>
        <w:jc w:val="both"/>
        <w:rPr>
          <w:sz w:val="24"/>
          <w:szCs w:val="24"/>
        </w:rPr>
      </w:pPr>
      <w:r w:rsidRPr="008B2186">
        <w:rPr>
          <w:bCs/>
          <w:sz w:val="24"/>
          <w:szCs w:val="24"/>
        </w:rPr>
        <w:t>22.</w:t>
      </w:r>
      <w:r>
        <w:rPr>
          <w:bCs/>
          <w:sz w:val="24"/>
          <w:szCs w:val="24"/>
        </w:rPr>
        <w:t>5</w:t>
      </w:r>
      <w:r w:rsidRPr="008B2186">
        <w:rPr>
          <w:bCs/>
          <w:sz w:val="24"/>
          <w:szCs w:val="24"/>
        </w:rPr>
        <w:t>.</w:t>
      </w:r>
      <w:r w:rsidRPr="008B2186">
        <w:rPr>
          <w:bCs/>
          <w:sz w:val="24"/>
          <w:szCs w:val="24"/>
        </w:rPr>
        <w:tab/>
      </w:r>
      <w:r w:rsidRPr="008B2186">
        <w:rPr>
          <w:sz w:val="24"/>
          <w:szCs w:val="24"/>
        </w:rPr>
        <w:t>Je</w:t>
      </w:r>
      <w:r w:rsidRPr="008B2186">
        <w:rPr>
          <w:rFonts w:eastAsia="TimesNewRoman"/>
          <w:sz w:val="24"/>
          <w:szCs w:val="24"/>
        </w:rPr>
        <w:t>ż</w:t>
      </w:r>
      <w:r w:rsidRPr="008B2186">
        <w:rPr>
          <w:sz w:val="24"/>
          <w:szCs w:val="24"/>
        </w:rPr>
        <w:t>eli jako najkorzystniejsza oferta zostanie wybrana oferta zło</w:t>
      </w:r>
      <w:r w:rsidRPr="008B2186">
        <w:rPr>
          <w:rFonts w:eastAsia="TimesNewRoman"/>
          <w:sz w:val="24"/>
          <w:szCs w:val="24"/>
        </w:rPr>
        <w:t>ż</w:t>
      </w:r>
      <w:r w:rsidRPr="008B2186">
        <w:rPr>
          <w:sz w:val="24"/>
          <w:szCs w:val="24"/>
        </w:rPr>
        <w:t>ona przez:</w:t>
      </w:r>
    </w:p>
    <w:p w:rsidR="00F91411" w:rsidRPr="008B2186" w:rsidRDefault="00F91411" w:rsidP="00F91411">
      <w:pPr>
        <w:autoSpaceDE w:val="0"/>
        <w:autoSpaceDN w:val="0"/>
        <w:adjustRightInd w:val="0"/>
        <w:ind w:left="1134" w:hanging="283"/>
        <w:jc w:val="both"/>
        <w:rPr>
          <w:spacing w:val="-6"/>
          <w:sz w:val="24"/>
          <w:szCs w:val="24"/>
        </w:rPr>
      </w:pPr>
      <w:r w:rsidRPr="008B2186">
        <w:rPr>
          <w:sz w:val="24"/>
          <w:szCs w:val="24"/>
        </w:rPr>
        <w:t>a)</w:t>
      </w:r>
      <w:r w:rsidRPr="008B2186">
        <w:rPr>
          <w:sz w:val="24"/>
          <w:szCs w:val="24"/>
        </w:rPr>
        <w:tab/>
      </w:r>
      <w:r w:rsidRPr="008B2186">
        <w:rPr>
          <w:bCs/>
          <w:sz w:val="24"/>
          <w:szCs w:val="24"/>
        </w:rPr>
        <w:t>wykonawców wspólnie ubiegaj</w:t>
      </w:r>
      <w:r w:rsidRPr="008B2186">
        <w:rPr>
          <w:rFonts w:eastAsia="TimesNewRoman,Bold"/>
          <w:bCs/>
          <w:sz w:val="24"/>
          <w:szCs w:val="24"/>
        </w:rPr>
        <w:t>ą</w:t>
      </w:r>
      <w:r w:rsidRPr="008B2186">
        <w:rPr>
          <w:bCs/>
          <w:sz w:val="24"/>
          <w:szCs w:val="24"/>
        </w:rPr>
        <w:t>cych si</w:t>
      </w:r>
      <w:r w:rsidRPr="008B2186">
        <w:rPr>
          <w:rFonts w:eastAsia="TimesNewRoman,Bold"/>
          <w:bCs/>
          <w:sz w:val="24"/>
          <w:szCs w:val="24"/>
        </w:rPr>
        <w:t xml:space="preserve">ę </w:t>
      </w:r>
      <w:r w:rsidRPr="008B2186">
        <w:rPr>
          <w:bCs/>
          <w:sz w:val="24"/>
          <w:szCs w:val="24"/>
        </w:rPr>
        <w:t>o udzielenie zamówienia</w:t>
      </w:r>
      <w:r w:rsidRPr="008B2186">
        <w:rPr>
          <w:sz w:val="24"/>
          <w:szCs w:val="24"/>
        </w:rPr>
        <w:t xml:space="preserve">, to przed zawarciem </w:t>
      </w:r>
      <w:r w:rsidRPr="00AA5994">
        <w:rPr>
          <w:spacing w:val="-4"/>
          <w:sz w:val="24"/>
          <w:szCs w:val="24"/>
        </w:rPr>
        <w:t>Umowy w sprawie zamówienia publicznego Zamawiaj</w:t>
      </w:r>
      <w:r w:rsidRPr="00AA5994">
        <w:rPr>
          <w:rFonts w:eastAsia="TimesNewRoman"/>
          <w:spacing w:val="-4"/>
          <w:sz w:val="24"/>
          <w:szCs w:val="24"/>
        </w:rPr>
        <w:t>ą</w:t>
      </w:r>
      <w:r w:rsidRPr="00AA5994">
        <w:rPr>
          <w:spacing w:val="-4"/>
          <w:sz w:val="24"/>
          <w:szCs w:val="24"/>
        </w:rPr>
        <w:t>cy mo</w:t>
      </w:r>
      <w:r w:rsidRPr="00AA5994">
        <w:rPr>
          <w:rFonts w:eastAsia="TimesNewRoman"/>
          <w:spacing w:val="-4"/>
          <w:sz w:val="24"/>
          <w:szCs w:val="24"/>
        </w:rPr>
        <w:t>ż</w:t>
      </w:r>
      <w:r w:rsidRPr="00AA5994">
        <w:rPr>
          <w:spacing w:val="-4"/>
          <w:sz w:val="24"/>
          <w:szCs w:val="24"/>
        </w:rPr>
        <w:t xml:space="preserve">e </w:t>
      </w:r>
      <w:r w:rsidRPr="00AA5994">
        <w:rPr>
          <w:rFonts w:eastAsia="TimesNewRoman"/>
          <w:spacing w:val="-4"/>
          <w:sz w:val="24"/>
          <w:szCs w:val="24"/>
        </w:rPr>
        <w:t>żą</w:t>
      </w:r>
      <w:r w:rsidRPr="00AA5994">
        <w:rPr>
          <w:spacing w:val="-4"/>
          <w:sz w:val="24"/>
          <w:szCs w:val="24"/>
        </w:rPr>
        <w:t>da</w:t>
      </w:r>
      <w:r w:rsidRPr="00AA5994">
        <w:rPr>
          <w:rFonts w:eastAsia="TimesNewRoman"/>
          <w:spacing w:val="-4"/>
          <w:sz w:val="24"/>
          <w:szCs w:val="24"/>
        </w:rPr>
        <w:t xml:space="preserve">ć </w:t>
      </w:r>
      <w:r w:rsidRPr="00AA5994">
        <w:rPr>
          <w:spacing w:val="-4"/>
          <w:sz w:val="24"/>
          <w:szCs w:val="24"/>
        </w:rPr>
        <w:t>umowy reguluj</w:t>
      </w:r>
      <w:r w:rsidRPr="00AA5994">
        <w:rPr>
          <w:rFonts w:eastAsia="TimesNewRoman"/>
          <w:spacing w:val="-4"/>
          <w:sz w:val="24"/>
          <w:szCs w:val="24"/>
        </w:rPr>
        <w:t>ą</w:t>
      </w:r>
      <w:r w:rsidRPr="00AA5994">
        <w:rPr>
          <w:spacing w:val="-4"/>
          <w:sz w:val="24"/>
          <w:szCs w:val="24"/>
        </w:rPr>
        <w:t>cej</w:t>
      </w:r>
      <w:r w:rsidRPr="008B2186">
        <w:rPr>
          <w:spacing w:val="-6"/>
          <w:sz w:val="24"/>
          <w:szCs w:val="24"/>
        </w:rPr>
        <w:t xml:space="preserve"> współprac</w:t>
      </w:r>
      <w:r w:rsidRPr="008B2186">
        <w:rPr>
          <w:rFonts w:eastAsia="TimesNewRoman"/>
          <w:spacing w:val="-6"/>
          <w:sz w:val="24"/>
          <w:szCs w:val="24"/>
        </w:rPr>
        <w:t xml:space="preserve">ę </w:t>
      </w:r>
      <w:r w:rsidRPr="008B2186">
        <w:rPr>
          <w:spacing w:val="-6"/>
          <w:sz w:val="24"/>
          <w:szCs w:val="24"/>
        </w:rPr>
        <w:t>tych wykonawców (</w:t>
      </w:r>
      <w:r w:rsidRPr="008B2186">
        <w:rPr>
          <w:i/>
          <w:iCs/>
          <w:spacing w:val="-6"/>
          <w:sz w:val="24"/>
          <w:szCs w:val="24"/>
        </w:rPr>
        <w:t>np. umowa konsorcjum, umowa spółki cywilnej),</w:t>
      </w:r>
    </w:p>
    <w:p w:rsidR="00F91411" w:rsidRDefault="00F91411" w:rsidP="00F91411">
      <w:pPr>
        <w:autoSpaceDE w:val="0"/>
        <w:autoSpaceDN w:val="0"/>
        <w:adjustRightInd w:val="0"/>
        <w:ind w:left="1134" w:hanging="283"/>
        <w:jc w:val="both"/>
        <w:rPr>
          <w:sz w:val="24"/>
          <w:szCs w:val="24"/>
        </w:rPr>
      </w:pPr>
      <w:r w:rsidRPr="008B2186">
        <w:rPr>
          <w:sz w:val="24"/>
          <w:szCs w:val="24"/>
        </w:rPr>
        <w:t>b)</w:t>
      </w:r>
      <w:r w:rsidRPr="008B2186">
        <w:rPr>
          <w:sz w:val="24"/>
          <w:szCs w:val="24"/>
        </w:rPr>
        <w:tab/>
      </w:r>
      <w:r w:rsidRPr="008B2186">
        <w:rPr>
          <w:bCs/>
          <w:sz w:val="24"/>
          <w:szCs w:val="24"/>
        </w:rPr>
        <w:t>spółk</w:t>
      </w:r>
      <w:r w:rsidRPr="008B2186">
        <w:rPr>
          <w:rFonts w:eastAsia="TimesNewRoman,Bold"/>
          <w:bCs/>
          <w:sz w:val="24"/>
          <w:szCs w:val="24"/>
        </w:rPr>
        <w:t xml:space="preserve">ę </w:t>
      </w:r>
      <w:r w:rsidRPr="008B2186">
        <w:rPr>
          <w:bCs/>
          <w:sz w:val="24"/>
          <w:szCs w:val="24"/>
        </w:rPr>
        <w:t>z ograniczon</w:t>
      </w:r>
      <w:r w:rsidRPr="008B2186">
        <w:rPr>
          <w:rFonts w:eastAsia="TimesNewRoman,Bold"/>
          <w:bCs/>
          <w:sz w:val="24"/>
          <w:szCs w:val="24"/>
        </w:rPr>
        <w:t xml:space="preserve">ą </w:t>
      </w:r>
      <w:r w:rsidRPr="008B2186">
        <w:rPr>
          <w:bCs/>
          <w:sz w:val="24"/>
          <w:szCs w:val="24"/>
        </w:rPr>
        <w:t>odpowiedzialno</w:t>
      </w:r>
      <w:r w:rsidRPr="008B2186">
        <w:rPr>
          <w:rFonts w:eastAsia="TimesNewRoman,Bold"/>
          <w:bCs/>
          <w:sz w:val="24"/>
          <w:szCs w:val="24"/>
        </w:rPr>
        <w:t>ś</w:t>
      </w:r>
      <w:r w:rsidRPr="008B2186">
        <w:rPr>
          <w:bCs/>
          <w:sz w:val="24"/>
          <w:szCs w:val="24"/>
        </w:rPr>
        <w:t>ci</w:t>
      </w:r>
      <w:r w:rsidRPr="008B2186">
        <w:rPr>
          <w:rFonts w:eastAsia="TimesNewRoman,Bold"/>
          <w:bCs/>
          <w:sz w:val="24"/>
          <w:szCs w:val="24"/>
        </w:rPr>
        <w:t>ą</w:t>
      </w:r>
      <w:r w:rsidRPr="008B2186">
        <w:rPr>
          <w:sz w:val="24"/>
          <w:szCs w:val="24"/>
        </w:rPr>
        <w:t xml:space="preserve">, to przed zawarciem </w:t>
      </w:r>
      <w:r>
        <w:rPr>
          <w:sz w:val="24"/>
          <w:szCs w:val="24"/>
        </w:rPr>
        <w:t>U</w:t>
      </w:r>
      <w:r w:rsidRPr="008B2186">
        <w:rPr>
          <w:sz w:val="24"/>
          <w:szCs w:val="24"/>
        </w:rPr>
        <w:t xml:space="preserve">mowy w sprawie </w:t>
      </w:r>
      <w:r w:rsidRPr="008B2186">
        <w:rPr>
          <w:spacing w:val="-6"/>
          <w:sz w:val="24"/>
          <w:szCs w:val="24"/>
        </w:rPr>
        <w:t>zamówienia publicznego spółka zobowi</w:t>
      </w:r>
      <w:r w:rsidRPr="008B2186">
        <w:rPr>
          <w:rFonts w:eastAsia="TimesNewRoman"/>
          <w:spacing w:val="-6"/>
          <w:sz w:val="24"/>
          <w:szCs w:val="24"/>
        </w:rPr>
        <w:t>ą</w:t>
      </w:r>
      <w:r w:rsidRPr="008B2186">
        <w:rPr>
          <w:spacing w:val="-6"/>
          <w:sz w:val="24"/>
          <w:szCs w:val="24"/>
        </w:rPr>
        <w:t>zana jest przedstawi</w:t>
      </w:r>
      <w:r w:rsidRPr="008B2186">
        <w:rPr>
          <w:rFonts w:eastAsia="TimesNewRoman"/>
          <w:spacing w:val="-6"/>
          <w:sz w:val="24"/>
          <w:szCs w:val="24"/>
        </w:rPr>
        <w:t xml:space="preserve">ć </w:t>
      </w:r>
      <w:r w:rsidRPr="008B2186">
        <w:rPr>
          <w:spacing w:val="-6"/>
          <w:sz w:val="24"/>
          <w:szCs w:val="24"/>
        </w:rPr>
        <w:t>Zamawiaj</w:t>
      </w:r>
      <w:r w:rsidRPr="008B2186">
        <w:rPr>
          <w:rFonts w:eastAsia="TimesNewRoman"/>
          <w:spacing w:val="-6"/>
          <w:sz w:val="24"/>
          <w:szCs w:val="24"/>
        </w:rPr>
        <w:t>ą</w:t>
      </w:r>
      <w:r w:rsidRPr="008B2186">
        <w:rPr>
          <w:spacing w:val="-6"/>
          <w:sz w:val="24"/>
          <w:szCs w:val="24"/>
        </w:rPr>
        <w:t xml:space="preserve">cemu </w:t>
      </w:r>
      <w:r w:rsidRPr="008B2186">
        <w:rPr>
          <w:bCs/>
          <w:spacing w:val="-6"/>
          <w:sz w:val="24"/>
          <w:szCs w:val="24"/>
        </w:rPr>
        <w:t>uprawnienie</w:t>
      </w:r>
      <w:r w:rsidRPr="008B2186">
        <w:rPr>
          <w:bCs/>
          <w:sz w:val="24"/>
          <w:szCs w:val="24"/>
        </w:rPr>
        <w:t xml:space="preserve"> do zaci</w:t>
      </w:r>
      <w:r w:rsidRPr="008B2186">
        <w:rPr>
          <w:rFonts w:eastAsia="TimesNewRoman,Bold"/>
          <w:bCs/>
          <w:sz w:val="24"/>
          <w:szCs w:val="24"/>
        </w:rPr>
        <w:t>ą</w:t>
      </w:r>
      <w:r w:rsidRPr="008B2186">
        <w:rPr>
          <w:bCs/>
          <w:sz w:val="24"/>
          <w:szCs w:val="24"/>
        </w:rPr>
        <w:t>gania zobowi</w:t>
      </w:r>
      <w:r w:rsidRPr="008B2186">
        <w:rPr>
          <w:rFonts w:eastAsia="TimesNewRoman,Bold"/>
          <w:bCs/>
          <w:sz w:val="24"/>
          <w:szCs w:val="24"/>
        </w:rPr>
        <w:t>ą</w:t>
      </w:r>
      <w:r w:rsidRPr="008B2186">
        <w:rPr>
          <w:bCs/>
          <w:sz w:val="24"/>
          <w:szCs w:val="24"/>
        </w:rPr>
        <w:t>za</w:t>
      </w:r>
      <w:r w:rsidRPr="008B2186">
        <w:rPr>
          <w:rFonts w:eastAsia="TimesNewRoman,Bold"/>
          <w:bCs/>
          <w:sz w:val="24"/>
          <w:szCs w:val="24"/>
        </w:rPr>
        <w:t xml:space="preserve">ń </w:t>
      </w:r>
      <w:r w:rsidRPr="008B2186">
        <w:rPr>
          <w:sz w:val="24"/>
          <w:szCs w:val="24"/>
        </w:rPr>
        <w:t>wynikaj</w:t>
      </w:r>
      <w:r w:rsidRPr="008B2186">
        <w:rPr>
          <w:rFonts w:eastAsia="TimesNewRoman"/>
          <w:sz w:val="24"/>
          <w:szCs w:val="24"/>
        </w:rPr>
        <w:t>ą</w:t>
      </w:r>
      <w:r w:rsidRPr="008B2186">
        <w:rPr>
          <w:sz w:val="24"/>
          <w:szCs w:val="24"/>
        </w:rPr>
        <w:t>cych z przedmiotu zamówienia, zgodnie z tre</w:t>
      </w:r>
      <w:r w:rsidRPr="008B2186">
        <w:rPr>
          <w:rFonts w:eastAsia="TimesNewRoman"/>
          <w:sz w:val="24"/>
          <w:szCs w:val="24"/>
        </w:rPr>
        <w:t>ś</w:t>
      </w:r>
      <w:r w:rsidRPr="008B2186">
        <w:rPr>
          <w:sz w:val="24"/>
          <w:szCs w:val="24"/>
        </w:rPr>
        <w:t>ci</w:t>
      </w:r>
      <w:r w:rsidRPr="008B2186">
        <w:rPr>
          <w:rFonts w:eastAsia="TimesNewRoman"/>
          <w:sz w:val="24"/>
          <w:szCs w:val="24"/>
        </w:rPr>
        <w:t xml:space="preserve">ą </w:t>
      </w:r>
      <w:r w:rsidRPr="008B2186">
        <w:rPr>
          <w:bCs/>
          <w:sz w:val="24"/>
          <w:szCs w:val="24"/>
        </w:rPr>
        <w:t>art. 230</w:t>
      </w:r>
      <w:r w:rsidRPr="008B2186">
        <w:rPr>
          <w:b/>
          <w:bCs/>
          <w:sz w:val="24"/>
          <w:szCs w:val="24"/>
        </w:rPr>
        <w:t xml:space="preserve"> </w:t>
      </w:r>
      <w:r w:rsidRPr="008B2186">
        <w:rPr>
          <w:sz w:val="24"/>
          <w:szCs w:val="24"/>
        </w:rPr>
        <w:t xml:space="preserve">Kodeksu spółek handlowych, </w:t>
      </w:r>
      <w:r w:rsidRPr="008B2186">
        <w:rPr>
          <w:i/>
          <w:iCs/>
          <w:sz w:val="24"/>
          <w:szCs w:val="24"/>
        </w:rPr>
        <w:t>o ile dotyczy</w:t>
      </w:r>
      <w:r w:rsidRPr="008B2186">
        <w:rPr>
          <w:sz w:val="24"/>
          <w:szCs w:val="24"/>
        </w:rPr>
        <w:t>.</w:t>
      </w:r>
    </w:p>
    <w:p w:rsidR="00F91411" w:rsidRDefault="00F91411" w:rsidP="00F91411">
      <w:pPr>
        <w:ind w:left="851" w:hanging="568"/>
        <w:jc w:val="both"/>
        <w:rPr>
          <w:bCs/>
          <w:sz w:val="24"/>
          <w:szCs w:val="24"/>
        </w:rPr>
      </w:pPr>
      <w:r w:rsidRPr="00A9133E">
        <w:rPr>
          <w:bCs/>
          <w:sz w:val="24"/>
          <w:szCs w:val="24"/>
        </w:rPr>
        <w:t>22.6.</w:t>
      </w:r>
      <w:r w:rsidRPr="00A9133E">
        <w:rPr>
          <w:bCs/>
          <w:sz w:val="24"/>
          <w:szCs w:val="24"/>
        </w:rPr>
        <w:tab/>
        <w:t>Zamawiający żąda, aby przed przystąpieniem do wykonania zamówienia wykonawca, o ile są już znane, podał nazwy albo imiona i nazwiska oraz dane kontaktowe podwykonawców i osób do kontaktu z nimi, zaangażowanych w realizację usług. Wykonawca zawiadamia Zamawiającego o wszelkich zmianach danych, o których mowa w zdaniu pierwszym, w trakcie realizacji zamówienia, a także przekazuje informacje na temat nowych podwykonawców, którym w późniejszym okresie zamierza powierzyć realizację usług.</w:t>
      </w:r>
    </w:p>
    <w:p w:rsidR="00F91411" w:rsidRDefault="00F91411" w:rsidP="00F91411">
      <w:pPr>
        <w:ind w:left="851" w:hanging="568"/>
        <w:jc w:val="both"/>
        <w:rPr>
          <w:bCs/>
          <w:sz w:val="24"/>
          <w:szCs w:val="24"/>
        </w:rPr>
      </w:pPr>
      <w:r w:rsidRPr="00DE30B8">
        <w:rPr>
          <w:bCs/>
          <w:sz w:val="24"/>
          <w:szCs w:val="24"/>
        </w:rPr>
        <w:t>22.7.</w:t>
      </w:r>
      <w:r w:rsidRPr="00DE30B8">
        <w:rPr>
          <w:bCs/>
          <w:sz w:val="24"/>
          <w:szCs w:val="24"/>
        </w:rPr>
        <w:tab/>
        <w:t>Przed podpisaniem umowy wykonawca zobowiązany jest przedstawić Zamawiającemu harmonogram płatności (wg wzoru Zamawiającego stanowiącego załącznik do wzoru Umowy) i uzyskać akceptację Zamawiającego.</w:t>
      </w:r>
    </w:p>
    <w:p w:rsidR="00F91411" w:rsidRDefault="00F91411" w:rsidP="00F91411">
      <w:pPr>
        <w:tabs>
          <w:tab w:val="left" w:pos="851"/>
        </w:tabs>
        <w:ind w:left="851" w:hanging="568"/>
        <w:jc w:val="both"/>
        <w:rPr>
          <w:bCs/>
          <w:sz w:val="24"/>
          <w:szCs w:val="24"/>
        </w:rPr>
      </w:pPr>
      <w:r w:rsidRPr="0090052F">
        <w:rPr>
          <w:bCs/>
          <w:sz w:val="24"/>
          <w:szCs w:val="24"/>
        </w:rPr>
        <w:lastRenderedPageBreak/>
        <w:t>22.</w:t>
      </w:r>
      <w:r>
        <w:rPr>
          <w:bCs/>
          <w:sz w:val="24"/>
          <w:szCs w:val="24"/>
        </w:rPr>
        <w:t>9</w:t>
      </w:r>
      <w:r w:rsidRPr="0090052F">
        <w:rPr>
          <w:bCs/>
          <w:sz w:val="24"/>
          <w:szCs w:val="24"/>
        </w:rPr>
        <w:t>.</w:t>
      </w:r>
      <w:r w:rsidRPr="0090052F">
        <w:rPr>
          <w:bCs/>
          <w:sz w:val="24"/>
          <w:szCs w:val="24"/>
        </w:rPr>
        <w:tab/>
      </w:r>
      <w:r w:rsidRPr="0090052F">
        <w:rPr>
          <w:bCs/>
          <w:spacing w:val="-6"/>
          <w:sz w:val="24"/>
          <w:szCs w:val="24"/>
        </w:rPr>
        <w:t>Jeżeli wykonawca, którego oferta została wybrana, uchyla się od zawarcia umowy w sprawie</w:t>
      </w:r>
      <w:r w:rsidRPr="0090052F">
        <w:rPr>
          <w:bCs/>
          <w:sz w:val="24"/>
          <w:szCs w:val="24"/>
        </w:rPr>
        <w:t xml:space="preserve"> </w:t>
      </w:r>
      <w:r w:rsidRPr="0090052F">
        <w:rPr>
          <w:bCs/>
          <w:spacing w:val="-4"/>
          <w:sz w:val="24"/>
          <w:szCs w:val="24"/>
        </w:rPr>
        <w:t>zamówienia publicznego lub nie wnosi wymaganego zabezpieczenia należytego wykonania</w:t>
      </w:r>
      <w:r w:rsidRPr="0090052F">
        <w:rPr>
          <w:bCs/>
          <w:sz w:val="24"/>
          <w:szCs w:val="24"/>
        </w:rPr>
        <w:t xml:space="preserve"> </w:t>
      </w:r>
      <w:r w:rsidRPr="0090052F">
        <w:rPr>
          <w:bCs/>
          <w:spacing w:val="-4"/>
          <w:sz w:val="24"/>
          <w:szCs w:val="24"/>
        </w:rPr>
        <w:t>umowy, Zamawiający może wybrać tę spośród pozostałych ofert, która uzyskała najwyższą</w:t>
      </w:r>
      <w:r w:rsidRPr="0090052F">
        <w:rPr>
          <w:bCs/>
          <w:sz w:val="24"/>
          <w:szCs w:val="24"/>
        </w:rPr>
        <w:t xml:space="preserve"> liczbę punktów chyba, że zachodzą przesłanki, o których mowa w art. 93 ust. 1 UPZP.</w:t>
      </w:r>
    </w:p>
    <w:p w:rsidR="00F91411" w:rsidRPr="008B2186" w:rsidRDefault="00F91411" w:rsidP="00F91411">
      <w:pPr>
        <w:tabs>
          <w:tab w:val="left" w:pos="851"/>
        </w:tabs>
        <w:ind w:left="851" w:hanging="568"/>
        <w:jc w:val="both"/>
        <w:rPr>
          <w:bCs/>
          <w:sz w:val="24"/>
          <w:szCs w:val="24"/>
        </w:rPr>
      </w:pPr>
    </w:p>
    <w:p w:rsidR="00F91411" w:rsidRPr="008B2186" w:rsidRDefault="00F91411" w:rsidP="00D50783">
      <w:pPr>
        <w:pStyle w:val="Subhead2"/>
        <w:tabs>
          <w:tab w:val="left" w:pos="284"/>
        </w:tabs>
        <w:spacing w:after="120"/>
        <w:ind w:left="283" w:hanging="425"/>
        <w:jc w:val="both"/>
      </w:pPr>
      <w:r w:rsidRPr="008B2186">
        <w:t>23.</w:t>
      </w:r>
      <w:r w:rsidRPr="008B2186">
        <w:tab/>
        <w:t>Wymagania dotyczące zabezpieczenia należytego wykonania umowy</w:t>
      </w:r>
    </w:p>
    <w:p w:rsidR="00F91411" w:rsidRPr="008B2186" w:rsidRDefault="00F91411" w:rsidP="00F91411">
      <w:pPr>
        <w:tabs>
          <w:tab w:val="left" w:pos="851"/>
        </w:tabs>
        <w:ind w:left="852" w:hanging="568"/>
        <w:jc w:val="both"/>
        <w:rPr>
          <w:sz w:val="24"/>
        </w:rPr>
      </w:pPr>
      <w:r w:rsidRPr="008B2186">
        <w:rPr>
          <w:sz w:val="24"/>
        </w:rPr>
        <w:t>23.1.</w:t>
      </w:r>
      <w:r w:rsidRPr="008B2186">
        <w:rPr>
          <w:sz w:val="24"/>
        </w:rPr>
        <w:tab/>
      </w:r>
      <w:r w:rsidRPr="008B2186">
        <w:rPr>
          <w:spacing w:val="-4"/>
          <w:sz w:val="24"/>
          <w:szCs w:val="24"/>
        </w:rPr>
        <w:t xml:space="preserve">Na podstawie </w:t>
      </w:r>
      <w:r w:rsidRPr="008B2186">
        <w:rPr>
          <w:b/>
          <w:spacing w:val="-4"/>
          <w:sz w:val="24"/>
          <w:szCs w:val="24"/>
        </w:rPr>
        <w:t>art. 147 ust. 1</w:t>
      </w:r>
      <w:r w:rsidRPr="008B2186">
        <w:rPr>
          <w:spacing w:val="-4"/>
          <w:sz w:val="24"/>
          <w:szCs w:val="24"/>
        </w:rPr>
        <w:t xml:space="preserve"> UPZP Zamawiający żąda wniesienia zabezpieczenia należytego</w:t>
      </w:r>
      <w:r w:rsidRPr="008B2186">
        <w:rPr>
          <w:sz w:val="24"/>
        </w:rPr>
        <w:t xml:space="preserve"> wykonania umowy, które może być wnoszone według wyboru wykonawcy, w jednej lub kilku formach, określonych w </w:t>
      </w:r>
      <w:r w:rsidRPr="008B2186">
        <w:rPr>
          <w:b/>
          <w:sz w:val="24"/>
        </w:rPr>
        <w:t>art. 148 ust. 1</w:t>
      </w:r>
      <w:r w:rsidRPr="008B2186">
        <w:rPr>
          <w:sz w:val="24"/>
        </w:rPr>
        <w:t xml:space="preserve"> UPZP.</w:t>
      </w:r>
    </w:p>
    <w:p w:rsidR="00F91411" w:rsidRPr="008B2186" w:rsidRDefault="00F91411" w:rsidP="00F91411">
      <w:pPr>
        <w:tabs>
          <w:tab w:val="left" w:pos="851"/>
        </w:tabs>
        <w:ind w:left="851" w:hanging="567"/>
        <w:jc w:val="both"/>
        <w:rPr>
          <w:sz w:val="24"/>
        </w:rPr>
      </w:pPr>
      <w:r w:rsidRPr="008B2186">
        <w:rPr>
          <w:sz w:val="24"/>
        </w:rPr>
        <w:t>23.2.</w:t>
      </w:r>
      <w:r w:rsidRPr="008B2186">
        <w:rPr>
          <w:sz w:val="24"/>
        </w:rPr>
        <w:tab/>
      </w:r>
      <w:r w:rsidRPr="008B2186">
        <w:rPr>
          <w:spacing w:val="-6"/>
          <w:sz w:val="24"/>
        </w:rPr>
        <w:t>Dokument gwarancji bankowej lub ubezpieczeniowej powinien reprezentować bezwarunkową</w:t>
      </w:r>
      <w:r w:rsidRPr="008B2186">
        <w:rPr>
          <w:spacing w:val="-4"/>
          <w:sz w:val="24"/>
        </w:rPr>
        <w:t xml:space="preserve"> </w:t>
      </w:r>
      <w:r w:rsidRPr="008B2186">
        <w:rPr>
          <w:sz w:val="24"/>
        </w:rPr>
        <w:t xml:space="preserve">gwarancję, płatną na pierwsze żądanie Zamawiającego, bowiem tylko taka zabezpiecza interes Zamawiającego w sposób jednoznaczny i bez żadnych wątpliwości. Gwarancja nie może być w zakresie jej zastosowania bardziej uciążliwsza dla Zamawiającego niż </w:t>
      </w:r>
      <w:r w:rsidRPr="008B2186">
        <w:rPr>
          <w:spacing w:val="-6"/>
          <w:sz w:val="24"/>
        </w:rPr>
        <w:t>alternatywna forma pieniężna, tym samym powinna być sporządzona zgodnie z obowiązującym</w:t>
      </w:r>
      <w:r w:rsidRPr="008B2186">
        <w:rPr>
          <w:sz w:val="24"/>
        </w:rPr>
        <w:t xml:space="preserve"> prawem, powinna być nieodwołalna i winna zawierać następujące elementy:</w:t>
      </w:r>
    </w:p>
    <w:p w:rsidR="00F91411" w:rsidRPr="008B2186" w:rsidRDefault="00F91411" w:rsidP="00D20D50">
      <w:pPr>
        <w:numPr>
          <w:ilvl w:val="0"/>
          <w:numId w:val="6"/>
        </w:numPr>
        <w:ind w:left="1134" w:hanging="283"/>
        <w:jc w:val="both"/>
        <w:rPr>
          <w:iCs/>
          <w:sz w:val="24"/>
          <w:szCs w:val="24"/>
        </w:rPr>
      </w:pPr>
      <w:r w:rsidRPr="008B2186">
        <w:rPr>
          <w:spacing w:val="-5"/>
          <w:sz w:val="24"/>
          <w:szCs w:val="24"/>
        </w:rPr>
        <w:t>nazwę dającego zlecenie (Wykonawcy), beneficjenta gwarancji (Zamawiającego), gwaranta</w:t>
      </w:r>
      <w:r w:rsidRPr="008B2186">
        <w:rPr>
          <w:sz w:val="24"/>
          <w:szCs w:val="24"/>
        </w:rPr>
        <w:t xml:space="preserve"> </w:t>
      </w:r>
      <w:r w:rsidRPr="008B2186">
        <w:rPr>
          <w:spacing w:val="-4"/>
          <w:sz w:val="24"/>
          <w:szCs w:val="24"/>
        </w:rPr>
        <w:t>(banku lub instytucji ubezpieczeniowej udzielającej gwarancji) oraz wskazanie ich siedzib</w:t>
      </w:r>
      <w:r w:rsidRPr="008B2186">
        <w:rPr>
          <w:sz w:val="24"/>
          <w:szCs w:val="24"/>
        </w:rPr>
        <w:t>,</w:t>
      </w:r>
    </w:p>
    <w:p w:rsidR="00F91411" w:rsidRPr="008B2186" w:rsidRDefault="00F91411" w:rsidP="00D20D50">
      <w:pPr>
        <w:numPr>
          <w:ilvl w:val="0"/>
          <w:numId w:val="6"/>
        </w:numPr>
        <w:ind w:left="1134" w:hanging="283"/>
        <w:jc w:val="both"/>
        <w:rPr>
          <w:iCs/>
          <w:sz w:val="24"/>
          <w:szCs w:val="24"/>
        </w:rPr>
      </w:pPr>
      <w:r w:rsidRPr="008B2186">
        <w:rPr>
          <w:iCs/>
          <w:sz w:val="24"/>
          <w:szCs w:val="24"/>
        </w:rPr>
        <w:t>określenie wierzytelności, która ma być zabezpieczona gwarancja (</w:t>
      </w:r>
      <w:r w:rsidRPr="008B2186">
        <w:rPr>
          <w:i/>
          <w:iCs/>
          <w:sz w:val="24"/>
          <w:szCs w:val="24"/>
        </w:rPr>
        <w:t>zgodnie z zapisami wzoru Umowy – załącznika do SIWZ</w:t>
      </w:r>
      <w:r w:rsidRPr="008B2186">
        <w:rPr>
          <w:iCs/>
          <w:sz w:val="24"/>
          <w:szCs w:val="24"/>
        </w:rPr>
        <w:t>),</w:t>
      </w:r>
    </w:p>
    <w:p w:rsidR="00F91411" w:rsidRPr="008B2186" w:rsidRDefault="00F91411" w:rsidP="00D20D50">
      <w:pPr>
        <w:numPr>
          <w:ilvl w:val="0"/>
          <w:numId w:val="6"/>
        </w:numPr>
        <w:ind w:left="1134" w:hanging="283"/>
        <w:jc w:val="both"/>
        <w:rPr>
          <w:iCs/>
          <w:sz w:val="24"/>
          <w:szCs w:val="24"/>
        </w:rPr>
      </w:pPr>
      <w:r w:rsidRPr="008B2186">
        <w:rPr>
          <w:iCs/>
          <w:sz w:val="24"/>
          <w:szCs w:val="24"/>
        </w:rPr>
        <w:t>gwarantowaną kwotę w PLN,</w:t>
      </w:r>
    </w:p>
    <w:p w:rsidR="00F91411" w:rsidRPr="008B2186" w:rsidRDefault="00F91411" w:rsidP="00D20D50">
      <w:pPr>
        <w:numPr>
          <w:ilvl w:val="0"/>
          <w:numId w:val="6"/>
        </w:numPr>
        <w:ind w:left="1134" w:hanging="283"/>
        <w:jc w:val="both"/>
        <w:rPr>
          <w:iCs/>
          <w:sz w:val="24"/>
          <w:szCs w:val="24"/>
        </w:rPr>
      </w:pPr>
      <w:r w:rsidRPr="008B2186">
        <w:rPr>
          <w:iCs/>
          <w:sz w:val="24"/>
          <w:szCs w:val="24"/>
        </w:rPr>
        <w:t>termin ważności gwarancji,</w:t>
      </w:r>
    </w:p>
    <w:p w:rsidR="00F91411" w:rsidRPr="008B2186" w:rsidRDefault="00F91411" w:rsidP="00D20D50">
      <w:pPr>
        <w:numPr>
          <w:ilvl w:val="0"/>
          <w:numId w:val="6"/>
        </w:numPr>
        <w:ind w:left="1134" w:hanging="283"/>
        <w:jc w:val="both"/>
        <w:rPr>
          <w:iCs/>
          <w:sz w:val="24"/>
          <w:szCs w:val="24"/>
        </w:rPr>
      </w:pPr>
      <w:r w:rsidRPr="008B2186">
        <w:rPr>
          <w:iCs/>
          <w:sz w:val="24"/>
          <w:szCs w:val="24"/>
        </w:rPr>
        <w:t xml:space="preserve">zobowiązanie gwaranta (poręczyciela) do zapłaty kwoty zabezpieczenia nieodwołalnie </w:t>
      </w:r>
      <w:r w:rsidRPr="008B2186">
        <w:rPr>
          <w:iCs/>
          <w:sz w:val="24"/>
          <w:szCs w:val="24"/>
        </w:rPr>
        <w:br/>
        <w:t xml:space="preserve">i bezwarunkowo na pierwsze pisemne żądanie beneficjenta gwarancji (Zamawiającego) zawierające oświadczenie, że kwota zabezpieczenia jest mu należna na skutek </w:t>
      </w:r>
      <w:r w:rsidRPr="008B2186">
        <w:rPr>
          <w:iCs/>
          <w:spacing w:val="-4"/>
          <w:sz w:val="24"/>
          <w:szCs w:val="24"/>
        </w:rPr>
        <w:t>niewykonania lub nienależytego wykonania umowy przez dającego zlecenie (Wykonawcę),</w:t>
      </w:r>
    </w:p>
    <w:p w:rsidR="00F91411" w:rsidRPr="008B2186" w:rsidRDefault="00F91411" w:rsidP="00D20D50">
      <w:pPr>
        <w:numPr>
          <w:ilvl w:val="0"/>
          <w:numId w:val="6"/>
        </w:numPr>
        <w:ind w:left="1134" w:hanging="283"/>
        <w:jc w:val="both"/>
        <w:rPr>
          <w:iCs/>
          <w:sz w:val="24"/>
          <w:szCs w:val="24"/>
        </w:rPr>
      </w:pPr>
      <w:r w:rsidRPr="008B2186">
        <w:rPr>
          <w:iCs/>
          <w:sz w:val="24"/>
          <w:szCs w:val="24"/>
        </w:rPr>
        <w:t xml:space="preserve">termin wypłaty kwoty gwarancji nie powinien przekraczać </w:t>
      </w:r>
      <w:r w:rsidRPr="00EE5DA9">
        <w:rPr>
          <w:b/>
          <w:iCs/>
          <w:sz w:val="24"/>
          <w:szCs w:val="24"/>
        </w:rPr>
        <w:t>14 dni</w:t>
      </w:r>
      <w:r w:rsidRPr="008B2186">
        <w:rPr>
          <w:iCs/>
          <w:sz w:val="24"/>
          <w:szCs w:val="24"/>
        </w:rPr>
        <w:t xml:space="preserve"> od dnia otrzymania wezwania do wypłaty.</w:t>
      </w:r>
    </w:p>
    <w:p w:rsidR="00F91411" w:rsidRPr="008B2186" w:rsidRDefault="00F91411" w:rsidP="00D20D50">
      <w:pPr>
        <w:numPr>
          <w:ilvl w:val="0"/>
          <w:numId w:val="6"/>
        </w:numPr>
        <w:ind w:left="1134" w:hanging="283"/>
        <w:jc w:val="both"/>
        <w:rPr>
          <w:iCs/>
          <w:sz w:val="24"/>
          <w:szCs w:val="24"/>
        </w:rPr>
      </w:pPr>
      <w:r w:rsidRPr="008B2186">
        <w:rPr>
          <w:iCs/>
          <w:sz w:val="24"/>
          <w:szCs w:val="24"/>
        </w:rPr>
        <w:t>wszelkie spory mogące wynikać z gwarancji (poręczenia) będą rozstrzygane przez</w:t>
      </w:r>
      <w:r w:rsidRPr="008B2186">
        <w:rPr>
          <w:iCs/>
          <w:sz w:val="24"/>
          <w:szCs w:val="24"/>
        </w:rPr>
        <w:br/>
        <w:t>Sąd właściwy miejscowo dla siedziby Zamawiającego (beneficjenta gwarancji).</w:t>
      </w:r>
    </w:p>
    <w:p w:rsidR="00F91411" w:rsidRDefault="00F91411" w:rsidP="00F91411">
      <w:pPr>
        <w:tabs>
          <w:tab w:val="left" w:pos="851"/>
        </w:tabs>
        <w:ind w:left="851" w:hanging="567"/>
        <w:jc w:val="both"/>
        <w:rPr>
          <w:b/>
          <w:bCs/>
          <w:spacing w:val="-4"/>
          <w:sz w:val="24"/>
          <w:szCs w:val="24"/>
        </w:rPr>
      </w:pPr>
      <w:r w:rsidRPr="008B2186">
        <w:rPr>
          <w:sz w:val="24"/>
        </w:rPr>
        <w:t>23.3.</w:t>
      </w:r>
      <w:r w:rsidRPr="008B2186">
        <w:rPr>
          <w:sz w:val="24"/>
        </w:rPr>
        <w:tab/>
        <w:t xml:space="preserve">Zabezpieczenie wnoszone w pieniądzu, należy wpłacić przelewem na rachunek bankowy </w:t>
      </w:r>
      <w:r w:rsidRPr="008B2186">
        <w:rPr>
          <w:sz w:val="24"/>
          <w:szCs w:val="24"/>
        </w:rPr>
        <w:t>Zamawiającego</w:t>
      </w:r>
      <w:r>
        <w:rPr>
          <w:sz w:val="24"/>
          <w:szCs w:val="24"/>
        </w:rPr>
        <w:t xml:space="preserve">: </w:t>
      </w:r>
      <w:r w:rsidRPr="008B2186">
        <w:rPr>
          <w:b/>
          <w:bCs/>
          <w:spacing w:val="-4"/>
          <w:sz w:val="24"/>
          <w:szCs w:val="24"/>
        </w:rPr>
        <w:t xml:space="preserve">Bank Polska Kasa Opieki S.A. (Bank Pekao S.A.) </w:t>
      </w:r>
    </w:p>
    <w:p w:rsidR="00F91411" w:rsidRPr="008B2186" w:rsidRDefault="00F91411" w:rsidP="00F91411">
      <w:pPr>
        <w:tabs>
          <w:tab w:val="left" w:pos="851"/>
        </w:tabs>
        <w:ind w:left="851"/>
        <w:jc w:val="both"/>
        <w:rPr>
          <w:b/>
          <w:bCs/>
          <w:spacing w:val="-4"/>
          <w:sz w:val="24"/>
          <w:szCs w:val="24"/>
        </w:rPr>
      </w:pPr>
      <w:r w:rsidRPr="008B2186">
        <w:rPr>
          <w:b/>
          <w:bCs/>
          <w:spacing w:val="-4"/>
          <w:sz w:val="24"/>
          <w:szCs w:val="24"/>
        </w:rPr>
        <w:t xml:space="preserve">Nr konta 25 1240 6452 1111 0010 4816 9416 </w:t>
      </w:r>
    </w:p>
    <w:p w:rsidR="00F91411" w:rsidRPr="007123AE" w:rsidRDefault="00F91411" w:rsidP="00F91411">
      <w:pPr>
        <w:tabs>
          <w:tab w:val="left" w:pos="851"/>
        </w:tabs>
        <w:ind w:left="851"/>
        <w:jc w:val="both"/>
        <w:rPr>
          <w:bCs/>
          <w:i/>
          <w:sz w:val="24"/>
        </w:rPr>
      </w:pPr>
      <w:r w:rsidRPr="007123AE">
        <w:rPr>
          <w:spacing w:val="-4"/>
          <w:sz w:val="24"/>
          <w:szCs w:val="24"/>
        </w:rPr>
        <w:t>z adnotacją: ZABEZPIECZENIE - „</w:t>
      </w:r>
      <w:r w:rsidR="00D50783" w:rsidRPr="00274E7C">
        <w:rPr>
          <w:bCs/>
          <w:i/>
          <w:sz w:val="24"/>
          <w:szCs w:val="24"/>
        </w:rPr>
        <w:t>Zarządzanie i nadzór nad zadaniem: „Program utwardzania ulic gruntowych zlokalizowanych na terenie Miasta Bydgoszczy” w systemie zaprojektuj i wybuduj- Część 1- Budowa ulic: Botaniczna, Jeżynowa, Sanatoryjna</w:t>
      </w:r>
      <w:r w:rsidRPr="007123AE">
        <w:rPr>
          <w:bCs/>
          <w:i/>
          <w:sz w:val="24"/>
        </w:rPr>
        <w:t>”.</w:t>
      </w:r>
    </w:p>
    <w:p w:rsidR="00F91411" w:rsidRPr="008B2186" w:rsidRDefault="00F91411" w:rsidP="00F91411">
      <w:pPr>
        <w:ind w:left="851" w:hanging="567"/>
        <w:jc w:val="both"/>
        <w:rPr>
          <w:sz w:val="24"/>
          <w:szCs w:val="24"/>
        </w:rPr>
      </w:pPr>
      <w:r w:rsidRPr="008B2186">
        <w:rPr>
          <w:sz w:val="24"/>
          <w:szCs w:val="24"/>
        </w:rPr>
        <w:t>23.4</w:t>
      </w:r>
      <w:r w:rsidRPr="008B2186">
        <w:rPr>
          <w:sz w:val="24"/>
          <w:szCs w:val="24"/>
        </w:rPr>
        <w:tab/>
      </w:r>
      <w:r w:rsidRPr="008B2186">
        <w:rPr>
          <w:sz w:val="24"/>
        </w:rPr>
        <w:t xml:space="preserve">Zabezpieczenie </w:t>
      </w:r>
      <w:r w:rsidRPr="008B2186">
        <w:rPr>
          <w:sz w:val="24"/>
          <w:szCs w:val="24"/>
        </w:rPr>
        <w:t xml:space="preserve">wnoszone w formie poręczeń lub gwarancji powinno być wystawione </w:t>
      </w:r>
      <w:r w:rsidRPr="008B2186">
        <w:rPr>
          <w:sz w:val="24"/>
          <w:szCs w:val="24"/>
        </w:rPr>
        <w:br/>
        <w:t xml:space="preserve">na Zamawiającego - Zarząd Dróg Miejskich i Komunikacji Publicznej w Bydgoszczy, </w:t>
      </w:r>
      <w:r w:rsidRPr="008B2186">
        <w:rPr>
          <w:sz w:val="24"/>
          <w:szCs w:val="24"/>
        </w:rPr>
        <w:br/>
        <w:t>ul. Toruńska 174a, 85-844 Bydgoszcz.</w:t>
      </w:r>
    </w:p>
    <w:p w:rsidR="00F91411" w:rsidRPr="008B2186" w:rsidRDefault="00F91411" w:rsidP="00F91411">
      <w:pPr>
        <w:tabs>
          <w:tab w:val="num" w:pos="-2694"/>
          <w:tab w:val="left" w:pos="851"/>
        </w:tabs>
        <w:ind w:left="851" w:hanging="567"/>
        <w:jc w:val="both"/>
        <w:rPr>
          <w:sz w:val="24"/>
        </w:rPr>
      </w:pPr>
      <w:r w:rsidRPr="00DE30B8">
        <w:rPr>
          <w:sz w:val="24"/>
        </w:rPr>
        <w:t>23.5.</w:t>
      </w:r>
      <w:r w:rsidRPr="00DE30B8">
        <w:rPr>
          <w:sz w:val="24"/>
        </w:rPr>
        <w:tab/>
        <w:t xml:space="preserve">Zabezpieczenie należytego wykonania umowy ustala się w wysokości </w:t>
      </w:r>
      <w:r w:rsidR="00D50783">
        <w:rPr>
          <w:b/>
          <w:sz w:val="24"/>
        </w:rPr>
        <w:t>10</w:t>
      </w:r>
      <w:r w:rsidRPr="00DE30B8">
        <w:rPr>
          <w:b/>
          <w:sz w:val="24"/>
        </w:rPr>
        <w:t xml:space="preserve"> %</w:t>
      </w:r>
      <w:r w:rsidRPr="00DE30B8">
        <w:rPr>
          <w:sz w:val="24"/>
        </w:rPr>
        <w:t xml:space="preserve"> </w:t>
      </w:r>
      <w:r w:rsidRPr="00DE30B8">
        <w:rPr>
          <w:b/>
          <w:sz w:val="24"/>
        </w:rPr>
        <w:t>ceny całkowitej podanej w ofercie</w:t>
      </w:r>
      <w:r w:rsidRPr="00DE30B8">
        <w:rPr>
          <w:sz w:val="24"/>
        </w:rPr>
        <w:t>.</w:t>
      </w:r>
    </w:p>
    <w:p w:rsidR="00F91411" w:rsidRPr="0080664D" w:rsidRDefault="00F91411" w:rsidP="00F91411">
      <w:pPr>
        <w:tabs>
          <w:tab w:val="left" w:pos="851"/>
        </w:tabs>
        <w:ind w:left="851" w:hanging="567"/>
        <w:jc w:val="both"/>
        <w:rPr>
          <w:sz w:val="24"/>
        </w:rPr>
      </w:pPr>
      <w:r w:rsidRPr="0080664D">
        <w:rPr>
          <w:sz w:val="24"/>
        </w:rPr>
        <w:t>23.</w:t>
      </w:r>
      <w:r>
        <w:rPr>
          <w:sz w:val="24"/>
        </w:rPr>
        <w:t>6</w:t>
      </w:r>
      <w:r w:rsidRPr="0080664D">
        <w:rPr>
          <w:sz w:val="24"/>
        </w:rPr>
        <w:t>.</w:t>
      </w:r>
      <w:r w:rsidRPr="0080664D">
        <w:rPr>
          <w:sz w:val="24"/>
        </w:rPr>
        <w:tab/>
        <w:t xml:space="preserve">Zabezpieczenie należytego wykonania umowy pozostaje w dyspozycji Zamawiającego </w:t>
      </w:r>
      <w:r w:rsidRPr="0080664D">
        <w:rPr>
          <w:sz w:val="24"/>
        </w:rPr>
        <w:br/>
        <w:t xml:space="preserve">i będzie zwrócone lub zatrzymane, zgodnie z </w:t>
      </w:r>
      <w:r w:rsidRPr="0080664D">
        <w:rPr>
          <w:b/>
          <w:sz w:val="24"/>
        </w:rPr>
        <w:t>art. 151</w:t>
      </w:r>
      <w:r w:rsidRPr="0080664D">
        <w:rPr>
          <w:sz w:val="24"/>
        </w:rPr>
        <w:t xml:space="preserve"> UPZP oraz </w:t>
      </w:r>
      <w:r w:rsidRPr="0080664D">
        <w:rPr>
          <w:b/>
          <w:sz w:val="24"/>
        </w:rPr>
        <w:t>art. 148 ust. 5</w:t>
      </w:r>
      <w:r w:rsidRPr="0080664D">
        <w:rPr>
          <w:sz w:val="24"/>
        </w:rPr>
        <w:t xml:space="preserve"> UPZP </w:t>
      </w:r>
      <w:r w:rsidRPr="0080664D">
        <w:rPr>
          <w:sz w:val="24"/>
        </w:rPr>
        <w:br/>
        <w:t>w przypadku zabezpieczenia wniesionego w pieniądzu.</w:t>
      </w:r>
    </w:p>
    <w:p w:rsidR="00F91411" w:rsidRPr="008B2186" w:rsidRDefault="00F91411" w:rsidP="00F91411">
      <w:pPr>
        <w:pStyle w:val="Subhead2"/>
        <w:tabs>
          <w:tab w:val="left" w:pos="284"/>
        </w:tabs>
        <w:spacing w:before="240" w:after="60"/>
        <w:ind w:left="283" w:hanging="425"/>
        <w:jc w:val="both"/>
      </w:pPr>
      <w:r w:rsidRPr="008B2186">
        <w:t>24.</w:t>
      </w:r>
      <w:r w:rsidRPr="008B2186">
        <w:tab/>
        <w:t xml:space="preserve">Istotne dla stron postanowienia, które zostaną wprowadzone do treści zawieranej umowy </w:t>
      </w:r>
      <w:r w:rsidRPr="008B2186">
        <w:br/>
        <w:t>w sprawie zamówienia publicznego, ogólne warunki umowy albo wzór umowy, jeżeli Zamawiający wymaga od wykonawcy, aby zawarł z nim umowę w sprawie zamówienia publicznego na takich warunkach</w:t>
      </w:r>
    </w:p>
    <w:p w:rsidR="00F91411" w:rsidRPr="008B2186" w:rsidRDefault="00F91411" w:rsidP="00F91411">
      <w:pPr>
        <w:tabs>
          <w:tab w:val="left" w:pos="851"/>
        </w:tabs>
        <w:ind w:left="851" w:hanging="567"/>
        <w:jc w:val="both"/>
        <w:rPr>
          <w:sz w:val="24"/>
        </w:rPr>
      </w:pPr>
      <w:r w:rsidRPr="008B2186">
        <w:rPr>
          <w:sz w:val="24"/>
        </w:rPr>
        <w:t>24.1.</w:t>
      </w:r>
      <w:r w:rsidRPr="008B2186">
        <w:rPr>
          <w:sz w:val="24"/>
        </w:rPr>
        <w:tab/>
        <w:t xml:space="preserve">Warunki umowy zostały zawarte w </w:t>
      </w:r>
      <w:r w:rsidRPr="008B2186">
        <w:rPr>
          <w:sz w:val="24"/>
          <w:u w:val="single"/>
        </w:rPr>
        <w:t xml:space="preserve">załączonym do SIWZ wzorze </w:t>
      </w:r>
      <w:r>
        <w:rPr>
          <w:sz w:val="24"/>
          <w:u w:val="single"/>
        </w:rPr>
        <w:t>U</w:t>
      </w:r>
      <w:r w:rsidRPr="008B2186">
        <w:rPr>
          <w:sz w:val="24"/>
          <w:u w:val="single"/>
        </w:rPr>
        <w:t>mowy</w:t>
      </w:r>
      <w:r w:rsidRPr="008B2186">
        <w:rPr>
          <w:sz w:val="24"/>
        </w:rPr>
        <w:t>.</w:t>
      </w:r>
    </w:p>
    <w:p w:rsidR="00F91411" w:rsidRPr="008B2186" w:rsidRDefault="00F91411" w:rsidP="00F91411">
      <w:pPr>
        <w:tabs>
          <w:tab w:val="left" w:pos="851"/>
        </w:tabs>
        <w:ind w:left="851" w:hanging="567"/>
        <w:jc w:val="both"/>
        <w:rPr>
          <w:sz w:val="24"/>
        </w:rPr>
      </w:pPr>
      <w:r w:rsidRPr="008B2186">
        <w:rPr>
          <w:sz w:val="24"/>
        </w:rPr>
        <w:t>24.2.</w:t>
      </w:r>
      <w:r w:rsidRPr="008B2186">
        <w:rPr>
          <w:sz w:val="24"/>
        </w:rPr>
        <w:tab/>
        <w:t>Wzór umowy spełnia wymogi prawa polskiego.</w:t>
      </w:r>
    </w:p>
    <w:p w:rsidR="00F91411" w:rsidRPr="008B2186" w:rsidRDefault="00F91411" w:rsidP="00F91411">
      <w:pPr>
        <w:tabs>
          <w:tab w:val="left" w:pos="851"/>
        </w:tabs>
        <w:ind w:left="851" w:hanging="567"/>
        <w:jc w:val="both"/>
        <w:rPr>
          <w:sz w:val="24"/>
          <w:szCs w:val="24"/>
        </w:rPr>
      </w:pPr>
      <w:r w:rsidRPr="008B2186">
        <w:rPr>
          <w:sz w:val="24"/>
          <w:szCs w:val="24"/>
        </w:rPr>
        <w:t>24.3.</w:t>
      </w:r>
      <w:r w:rsidRPr="008B2186">
        <w:rPr>
          <w:sz w:val="24"/>
          <w:szCs w:val="24"/>
        </w:rPr>
        <w:tab/>
        <w:t xml:space="preserve">Umowa zostanie zawarta z zachowaniem przepisów Działu IV UPZP. </w:t>
      </w:r>
    </w:p>
    <w:p w:rsidR="00F91411" w:rsidRPr="006C7144" w:rsidRDefault="00F91411" w:rsidP="00F91411">
      <w:pPr>
        <w:pStyle w:val="Subhead2"/>
        <w:tabs>
          <w:tab w:val="left" w:pos="284"/>
        </w:tabs>
        <w:spacing w:before="240" w:after="60"/>
        <w:ind w:left="283" w:hanging="425"/>
        <w:jc w:val="both"/>
      </w:pPr>
      <w:r w:rsidRPr="006C7144">
        <w:lastRenderedPageBreak/>
        <w:t>2</w:t>
      </w:r>
      <w:r>
        <w:t>5</w:t>
      </w:r>
      <w:r w:rsidRPr="006C7144">
        <w:t>.</w:t>
      </w:r>
      <w:r w:rsidRPr="006C7144">
        <w:tab/>
      </w:r>
      <w:r w:rsidRPr="006C7144">
        <w:rPr>
          <w:spacing w:val="-2"/>
          <w:szCs w:val="24"/>
        </w:rPr>
        <w:t>Pouczenie o środkach ochrony prawnej przysługujących wykonawcom w toku postępowania</w:t>
      </w:r>
      <w:r w:rsidRPr="006C7144">
        <w:t xml:space="preserve"> </w:t>
      </w:r>
      <w:r w:rsidRPr="006C7144">
        <w:br/>
        <w:t>o udzielenie zamówienia</w:t>
      </w:r>
    </w:p>
    <w:p w:rsidR="00C57F81" w:rsidRPr="00FF070E" w:rsidRDefault="00C57F81" w:rsidP="00C57F81">
      <w:pPr>
        <w:pStyle w:val="Subhead2"/>
        <w:tabs>
          <w:tab w:val="left" w:pos="851"/>
        </w:tabs>
        <w:ind w:left="851" w:hanging="567"/>
        <w:jc w:val="both"/>
        <w:rPr>
          <w:b w:val="0"/>
          <w:szCs w:val="24"/>
        </w:rPr>
      </w:pPr>
      <w:r>
        <w:rPr>
          <w:b w:val="0"/>
          <w:szCs w:val="24"/>
        </w:rPr>
        <w:t>25</w:t>
      </w:r>
      <w:r w:rsidRPr="00FF070E">
        <w:rPr>
          <w:b w:val="0"/>
          <w:szCs w:val="24"/>
        </w:rPr>
        <w:t>.1.</w:t>
      </w:r>
      <w:r w:rsidRPr="00FF070E">
        <w:rPr>
          <w:b w:val="0"/>
          <w:szCs w:val="24"/>
        </w:rPr>
        <w:tab/>
        <w:t>Wykonawcom, a także innemu podmiotowi, jeżeli ma lub miał interes w uzyskaniu zamówienia oraz poniósł lub może ponieść szkodę w wyniku naruszenia przez Zamawiającego przepisów UPZP, przysługują środki ochrony prawnej.</w:t>
      </w:r>
    </w:p>
    <w:p w:rsidR="00C57F81" w:rsidRPr="00FF070E" w:rsidRDefault="00C57F81" w:rsidP="00C57F81">
      <w:pPr>
        <w:pStyle w:val="Subhead2"/>
        <w:tabs>
          <w:tab w:val="left" w:pos="851"/>
        </w:tabs>
        <w:ind w:left="851" w:hanging="567"/>
        <w:jc w:val="both"/>
        <w:rPr>
          <w:b w:val="0"/>
          <w:szCs w:val="24"/>
        </w:rPr>
      </w:pPr>
      <w:r>
        <w:rPr>
          <w:b w:val="0"/>
          <w:szCs w:val="24"/>
        </w:rPr>
        <w:t>25</w:t>
      </w:r>
      <w:r w:rsidRPr="00FF070E">
        <w:rPr>
          <w:b w:val="0"/>
          <w:szCs w:val="24"/>
        </w:rPr>
        <w:t>.2.</w:t>
      </w:r>
      <w:r w:rsidRPr="00FF070E">
        <w:rPr>
          <w:b w:val="0"/>
          <w:szCs w:val="24"/>
        </w:rPr>
        <w:tab/>
        <w:t>Środki ochrony prawnej wobec ogłoszenia o zamówieniu oraz specyfikacji istotnych warunków zamówienia przysługują również organizacjom wpisanym na listę, o której mowa w art. 154 pkt 5 UPZP.</w:t>
      </w:r>
    </w:p>
    <w:p w:rsidR="00C57F81" w:rsidRPr="00FF070E" w:rsidRDefault="00C57F81" w:rsidP="00C57F81">
      <w:pPr>
        <w:pStyle w:val="Subhead2"/>
        <w:tabs>
          <w:tab w:val="left" w:pos="851"/>
        </w:tabs>
        <w:ind w:left="851" w:hanging="567"/>
        <w:jc w:val="both"/>
        <w:rPr>
          <w:b w:val="0"/>
          <w:szCs w:val="24"/>
        </w:rPr>
      </w:pPr>
      <w:r>
        <w:rPr>
          <w:b w:val="0"/>
          <w:szCs w:val="24"/>
        </w:rPr>
        <w:t>25</w:t>
      </w:r>
      <w:r w:rsidRPr="00FF070E">
        <w:rPr>
          <w:b w:val="0"/>
          <w:szCs w:val="24"/>
        </w:rPr>
        <w:t>.3.</w:t>
      </w:r>
      <w:r w:rsidRPr="00FF070E">
        <w:rPr>
          <w:b w:val="0"/>
          <w:szCs w:val="24"/>
        </w:rPr>
        <w:tab/>
        <w:t xml:space="preserve">Wykonawca może w terminie przewidzianym do wniesienia odwołania poinformować </w:t>
      </w:r>
      <w:r w:rsidRPr="00FF070E">
        <w:rPr>
          <w:b w:val="0"/>
          <w:spacing w:val="-6"/>
          <w:szCs w:val="24"/>
        </w:rPr>
        <w:t>Zamawiającego o niezgodnej z przepisami UPZP czynności podjętej przez niego lub zaniechaniu</w:t>
      </w:r>
      <w:r w:rsidRPr="00FF070E">
        <w:rPr>
          <w:b w:val="0"/>
          <w:szCs w:val="24"/>
        </w:rPr>
        <w:t xml:space="preserve"> czynności, do której jest on zobowiązany na podstawie UPZP, na które nie przysługuje odwołanie na podstawie art. 180 ust. 2 UPZP.</w:t>
      </w:r>
    </w:p>
    <w:p w:rsidR="00C57F81" w:rsidRPr="00FF070E" w:rsidRDefault="00C57F81" w:rsidP="00C57F81">
      <w:pPr>
        <w:pStyle w:val="Subhead2"/>
        <w:tabs>
          <w:tab w:val="left" w:pos="851"/>
        </w:tabs>
        <w:ind w:left="851" w:hanging="567"/>
        <w:jc w:val="both"/>
        <w:rPr>
          <w:b w:val="0"/>
          <w:szCs w:val="24"/>
        </w:rPr>
      </w:pPr>
      <w:r>
        <w:rPr>
          <w:b w:val="0"/>
          <w:szCs w:val="24"/>
        </w:rPr>
        <w:t>25</w:t>
      </w:r>
      <w:r w:rsidRPr="00FF070E">
        <w:rPr>
          <w:b w:val="0"/>
          <w:szCs w:val="24"/>
        </w:rPr>
        <w:t>.4.</w:t>
      </w:r>
      <w:r w:rsidRPr="00FF070E">
        <w:rPr>
          <w:b w:val="0"/>
          <w:szCs w:val="24"/>
        </w:rPr>
        <w:tab/>
        <w:t xml:space="preserve">W przypadku uznania zasadności przekazanej informacji Zamawiający powtarza czynność </w:t>
      </w:r>
      <w:r w:rsidRPr="00FF070E">
        <w:rPr>
          <w:b w:val="0"/>
          <w:spacing w:val="-4"/>
          <w:szCs w:val="24"/>
        </w:rPr>
        <w:t>albo dokonuje czynności zaniechanej, informując o tym wykonawców w sposób przewidziany</w:t>
      </w:r>
      <w:r w:rsidRPr="00FF070E">
        <w:rPr>
          <w:b w:val="0"/>
          <w:szCs w:val="24"/>
        </w:rPr>
        <w:t xml:space="preserve"> w UPZP dla tej czynności.</w:t>
      </w:r>
    </w:p>
    <w:p w:rsidR="00C57F81" w:rsidRPr="00FF070E" w:rsidRDefault="00C57F81" w:rsidP="00C57F81">
      <w:pPr>
        <w:pStyle w:val="Subhead2"/>
        <w:tabs>
          <w:tab w:val="left" w:pos="851"/>
        </w:tabs>
        <w:ind w:left="851" w:hanging="567"/>
        <w:jc w:val="both"/>
        <w:rPr>
          <w:b w:val="0"/>
          <w:szCs w:val="24"/>
        </w:rPr>
      </w:pPr>
      <w:r>
        <w:rPr>
          <w:b w:val="0"/>
          <w:szCs w:val="24"/>
        </w:rPr>
        <w:t>25</w:t>
      </w:r>
      <w:r w:rsidRPr="00FF070E">
        <w:rPr>
          <w:b w:val="0"/>
          <w:szCs w:val="24"/>
        </w:rPr>
        <w:t>.5.</w:t>
      </w:r>
      <w:r w:rsidRPr="00FF070E">
        <w:rPr>
          <w:b w:val="0"/>
          <w:szCs w:val="24"/>
        </w:rPr>
        <w:tab/>
        <w:t>Na czynności, o których mowa w pkt 25.4, nie przysługuje odwołanie, z zastrzeżeniem art. 180 ust. 2 UPZP.</w:t>
      </w:r>
    </w:p>
    <w:p w:rsidR="00C57F81" w:rsidRPr="00FF070E" w:rsidRDefault="00C57F81" w:rsidP="00C57F81">
      <w:pPr>
        <w:pStyle w:val="Subhead2"/>
        <w:tabs>
          <w:tab w:val="left" w:pos="851"/>
        </w:tabs>
        <w:ind w:left="851" w:hanging="567"/>
        <w:jc w:val="both"/>
        <w:rPr>
          <w:b w:val="0"/>
          <w:szCs w:val="24"/>
        </w:rPr>
      </w:pPr>
      <w:r>
        <w:rPr>
          <w:b w:val="0"/>
          <w:szCs w:val="24"/>
        </w:rPr>
        <w:t>25</w:t>
      </w:r>
      <w:r w:rsidRPr="00FF070E">
        <w:rPr>
          <w:b w:val="0"/>
          <w:szCs w:val="24"/>
        </w:rPr>
        <w:t>.6.</w:t>
      </w:r>
      <w:r w:rsidRPr="00FF070E">
        <w:rPr>
          <w:b w:val="0"/>
          <w:szCs w:val="24"/>
        </w:rPr>
        <w:tab/>
        <w:t>Odwołanie przysługuje wyłącznie od niezgodnej z przepisami ustawy czynności Zamawiającego podjętej w postępowaniu o udzielenie zamówienia lub zaniechania czynności, do której Zamawiający jest zobowiązany na podstawie ustawy.</w:t>
      </w:r>
    </w:p>
    <w:p w:rsidR="00C57F81" w:rsidRPr="00FF070E" w:rsidRDefault="00C57F81" w:rsidP="00C57F81">
      <w:pPr>
        <w:autoSpaceDE w:val="0"/>
        <w:autoSpaceDN w:val="0"/>
        <w:adjustRightInd w:val="0"/>
        <w:ind w:left="851"/>
        <w:jc w:val="both"/>
        <w:rPr>
          <w:i/>
          <w:sz w:val="24"/>
          <w:szCs w:val="24"/>
        </w:rPr>
      </w:pPr>
      <w:r w:rsidRPr="00FF070E">
        <w:rPr>
          <w:i/>
          <w:spacing w:val="-4"/>
          <w:sz w:val="24"/>
          <w:szCs w:val="24"/>
        </w:rPr>
        <w:t>Zgodnie z art. 180 ust. 2 UPZP, w niniejszym postępowaniu, odwołanie przysługuje wyłącznie</w:t>
      </w:r>
      <w:r w:rsidRPr="00FF070E">
        <w:rPr>
          <w:i/>
          <w:sz w:val="24"/>
          <w:szCs w:val="24"/>
        </w:rPr>
        <w:t xml:space="preserve"> wobec czynności:</w:t>
      </w:r>
    </w:p>
    <w:p w:rsidR="00C57F81" w:rsidRPr="00FF070E" w:rsidRDefault="00C57F81" w:rsidP="00C57F81">
      <w:pPr>
        <w:numPr>
          <w:ilvl w:val="0"/>
          <w:numId w:val="23"/>
        </w:numPr>
        <w:autoSpaceDE w:val="0"/>
        <w:autoSpaceDN w:val="0"/>
        <w:adjustRightInd w:val="0"/>
        <w:jc w:val="both"/>
        <w:rPr>
          <w:i/>
          <w:sz w:val="24"/>
          <w:szCs w:val="24"/>
        </w:rPr>
      </w:pPr>
      <w:r w:rsidRPr="00FF070E">
        <w:rPr>
          <w:i/>
          <w:sz w:val="24"/>
          <w:szCs w:val="24"/>
        </w:rPr>
        <w:t>określenia warunków udziału w postępowaniu,</w:t>
      </w:r>
    </w:p>
    <w:p w:rsidR="00C57F81" w:rsidRPr="00FF070E" w:rsidRDefault="00C57F81" w:rsidP="00C57F81">
      <w:pPr>
        <w:numPr>
          <w:ilvl w:val="0"/>
          <w:numId w:val="23"/>
        </w:numPr>
        <w:autoSpaceDE w:val="0"/>
        <w:autoSpaceDN w:val="0"/>
        <w:adjustRightInd w:val="0"/>
        <w:jc w:val="both"/>
        <w:rPr>
          <w:i/>
          <w:sz w:val="24"/>
          <w:szCs w:val="24"/>
        </w:rPr>
      </w:pPr>
      <w:r w:rsidRPr="00FF070E">
        <w:rPr>
          <w:i/>
          <w:sz w:val="24"/>
          <w:szCs w:val="24"/>
        </w:rPr>
        <w:t>opisu przedmiotu zamówienia,</w:t>
      </w:r>
    </w:p>
    <w:p w:rsidR="00C57F81" w:rsidRPr="00FF070E" w:rsidRDefault="00C57F81" w:rsidP="00C57F81">
      <w:pPr>
        <w:tabs>
          <w:tab w:val="left" w:pos="-6946"/>
        </w:tabs>
        <w:autoSpaceDE w:val="0"/>
        <w:autoSpaceDN w:val="0"/>
        <w:adjustRightInd w:val="0"/>
        <w:ind w:left="851"/>
        <w:jc w:val="both"/>
        <w:rPr>
          <w:i/>
          <w:sz w:val="24"/>
          <w:szCs w:val="24"/>
        </w:rPr>
      </w:pPr>
      <w:r w:rsidRPr="00FF070E">
        <w:rPr>
          <w:i/>
          <w:sz w:val="24"/>
          <w:szCs w:val="24"/>
        </w:rPr>
        <w:t>3) wykluczenia odwołującego z postępowania o udzielenie zamówienia;</w:t>
      </w:r>
    </w:p>
    <w:p w:rsidR="00C57F81" w:rsidRPr="00FF070E" w:rsidRDefault="00C57F81" w:rsidP="00C57F81">
      <w:pPr>
        <w:tabs>
          <w:tab w:val="left" w:pos="-6946"/>
        </w:tabs>
        <w:autoSpaceDE w:val="0"/>
        <w:autoSpaceDN w:val="0"/>
        <w:adjustRightInd w:val="0"/>
        <w:ind w:left="851"/>
        <w:jc w:val="both"/>
        <w:rPr>
          <w:i/>
          <w:sz w:val="24"/>
          <w:szCs w:val="24"/>
        </w:rPr>
      </w:pPr>
      <w:r w:rsidRPr="00FF070E">
        <w:rPr>
          <w:i/>
          <w:sz w:val="24"/>
          <w:szCs w:val="24"/>
        </w:rPr>
        <w:t xml:space="preserve">4) odrzucenia oferty odwołującego, </w:t>
      </w:r>
    </w:p>
    <w:p w:rsidR="00C57F81" w:rsidRPr="00FF070E" w:rsidRDefault="00C57F81" w:rsidP="00C57F81">
      <w:pPr>
        <w:tabs>
          <w:tab w:val="left" w:pos="-6946"/>
        </w:tabs>
        <w:autoSpaceDE w:val="0"/>
        <w:autoSpaceDN w:val="0"/>
        <w:adjustRightInd w:val="0"/>
        <w:ind w:left="851"/>
        <w:jc w:val="both"/>
        <w:rPr>
          <w:i/>
          <w:sz w:val="24"/>
          <w:szCs w:val="24"/>
        </w:rPr>
      </w:pPr>
      <w:r w:rsidRPr="00FF070E">
        <w:rPr>
          <w:i/>
          <w:sz w:val="24"/>
          <w:szCs w:val="24"/>
        </w:rPr>
        <w:t>5) wyboru oferty najkorzystniejszej</w:t>
      </w:r>
    </w:p>
    <w:p w:rsidR="00C57F81" w:rsidRPr="00FF070E" w:rsidRDefault="00C57F81" w:rsidP="00C57F81">
      <w:pPr>
        <w:pStyle w:val="Subhead2"/>
        <w:tabs>
          <w:tab w:val="left" w:pos="851"/>
        </w:tabs>
        <w:ind w:left="851" w:hanging="567"/>
        <w:jc w:val="both"/>
        <w:rPr>
          <w:b w:val="0"/>
          <w:szCs w:val="24"/>
        </w:rPr>
      </w:pPr>
      <w:r>
        <w:rPr>
          <w:b w:val="0"/>
          <w:szCs w:val="24"/>
        </w:rPr>
        <w:t>25</w:t>
      </w:r>
      <w:r w:rsidRPr="00FF070E">
        <w:rPr>
          <w:b w:val="0"/>
          <w:szCs w:val="24"/>
        </w:rPr>
        <w:t>.7.</w:t>
      </w:r>
      <w:r w:rsidRPr="00FF070E">
        <w:rPr>
          <w:b w:val="0"/>
          <w:szCs w:val="24"/>
        </w:rPr>
        <w:tab/>
      </w:r>
      <w:r w:rsidRPr="00FF070E">
        <w:rPr>
          <w:b w:val="0"/>
          <w:spacing w:val="-2"/>
          <w:szCs w:val="24"/>
        </w:rPr>
        <w:t>Odwołanie powinno wskazywać czynność lub zaniechanie czynności Zamawiającego, której</w:t>
      </w:r>
      <w:r w:rsidRPr="00FF070E">
        <w:rPr>
          <w:b w:val="0"/>
          <w:szCs w:val="24"/>
        </w:rPr>
        <w:t xml:space="preserve"> zarzuca si</w:t>
      </w:r>
      <w:r>
        <w:rPr>
          <w:b w:val="0"/>
          <w:szCs w:val="24"/>
        </w:rPr>
        <w:t>ę</w:t>
      </w:r>
      <w:r w:rsidRPr="00FF070E">
        <w:rPr>
          <w:b w:val="0"/>
          <w:szCs w:val="24"/>
        </w:rPr>
        <w:t xml:space="preserve"> niezgodność z przepisami ustawy, zawierać zwięzłe przedstawienie zarzutów, </w:t>
      </w:r>
      <w:r w:rsidRPr="00FF070E">
        <w:rPr>
          <w:b w:val="0"/>
          <w:spacing w:val="-2"/>
          <w:szCs w:val="24"/>
        </w:rPr>
        <w:t>określać żądanie oraz wskazywać okoliczności faktyczne i prawne uzasadniające wniesienie</w:t>
      </w:r>
      <w:r w:rsidRPr="00FF070E">
        <w:rPr>
          <w:b w:val="0"/>
          <w:szCs w:val="24"/>
        </w:rPr>
        <w:t xml:space="preserve"> odwołania.</w:t>
      </w:r>
    </w:p>
    <w:p w:rsidR="00C57F81" w:rsidRPr="00FF070E" w:rsidRDefault="00C57F81" w:rsidP="00C57F81">
      <w:pPr>
        <w:pStyle w:val="Subhead2"/>
        <w:tabs>
          <w:tab w:val="left" w:pos="851"/>
        </w:tabs>
        <w:ind w:left="851" w:hanging="567"/>
        <w:jc w:val="both"/>
        <w:rPr>
          <w:b w:val="0"/>
          <w:szCs w:val="24"/>
        </w:rPr>
      </w:pPr>
      <w:r>
        <w:rPr>
          <w:b w:val="0"/>
          <w:szCs w:val="24"/>
        </w:rPr>
        <w:t>25</w:t>
      </w:r>
      <w:r w:rsidRPr="00FF070E">
        <w:rPr>
          <w:b w:val="0"/>
          <w:szCs w:val="24"/>
        </w:rPr>
        <w:t>.8.</w:t>
      </w:r>
      <w:r w:rsidRPr="00FF070E">
        <w:rPr>
          <w:b w:val="0"/>
          <w:color w:val="00B050"/>
          <w:szCs w:val="24"/>
        </w:rPr>
        <w:tab/>
      </w:r>
      <w:r w:rsidRPr="0040782E">
        <w:rPr>
          <w:b w:val="0"/>
          <w:spacing w:val="-4"/>
          <w:szCs w:val="24"/>
        </w:rPr>
        <w:t>Odwołanie wnosi si</w:t>
      </w:r>
      <w:r>
        <w:rPr>
          <w:b w:val="0"/>
          <w:spacing w:val="-4"/>
          <w:szCs w:val="24"/>
        </w:rPr>
        <w:t>ę</w:t>
      </w:r>
      <w:r w:rsidRPr="0040782E">
        <w:rPr>
          <w:b w:val="0"/>
          <w:spacing w:val="-4"/>
          <w:szCs w:val="24"/>
        </w:rPr>
        <w:t xml:space="preserve"> do Prezesa </w:t>
      </w:r>
      <w:r>
        <w:rPr>
          <w:b w:val="0"/>
          <w:spacing w:val="-4"/>
          <w:szCs w:val="24"/>
        </w:rPr>
        <w:t xml:space="preserve">Krajowej </w:t>
      </w:r>
      <w:r w:rsidRPr="0040782E">
        <w:rPr>
          <w:b w:val="0"/>
          <w:spacing w:val="-4"/>
          <w:szCs w:val="24"/>
        </w:rPr>
        <w:t>Izby</w:t>
      </w:r>
      <w:r>
        <w:rPr>
          <w:b w:val="0"/>
          <w:spacing w:val="-4"/>
          <w:szCs w:val="24"/>
        </w:rPr>
        <w:t xml:space="preserve"> Odwoławczej</w:t>
      </w:r>
      <w:r w:rsidRPr="0040782E">
        <w:rPr>
          <w:b w:val="0"/>
          <w:spacing w:val="-4"/>
          <w:szCs w:val="24"/>
        </w:rPr>
        <w:t xml:space="preserve"> (adres: Urząd Zamówień Publicznych, ul. Postępu 17a,</w:t>
      </w:r>
      <w:r w:rsidRPr="00FF070E">
        <w:rPr>
          <w:b w:val="0"/>
          <w:spacing w:val="-4"/>
          <w:szCs w:val="24"/>
        </w:rPr>
        <w:t xml:space="preserve"> 02-676 Warszawa, Polska, strona internetowa: </w:t>
      </w:r>
      <w:r w:rsidRPr="00FF070E">
        <w:rPr>
          <w:spacing w:val="-4"/>
          <w:szCs w:val="24"/>
        </w:rPr>
        <w:t>www.uzp.gov.pl</w:t>
      </w:r>
      <w:r w:rsidRPr="00FF070E">
        <w:rPr>
          <w:b w:val="0"/>
          <w:spacing w:val="-4"/>
          <w:szCs w:val="24"/>
        </w:rPr>
        <w:t xml:space="preserve">) </w:t>
      </w:r>
      <w:r w:rsidRPr="00FF070E">
        <w:rPr>
          <w:b w:val="0"/>
          <w:szCs w:val="24"/>
        </w:rPr>
        <w:t>w formie pisemnej albo elektronicznej opatrzonej bezpiecznym podpisem elektronicznym weryfikowanym za pomocą ważnego kwalifikowanego certyfikatu lub równoważnego środka, spełniającego wymagania tego rodzaju podpisu.</w:t>
      </w:r>
    </w:p>
    <w:p w:rsidR="00C57F81" w:rsidRPr="00291FE9" w:rsidRDefault="00C57F81" w:rsidP="00C57F81">
      <w:pPr>
        <w:pStyle w:val="Subhead2"/>
        <w:tabs>
          <w:tab w:val="left" w:pos="851"/>
        </w:tabs>
        <w:ind w:left="851" w:hanging="567"/>
        <w:jc w:val="both"/>
        <w:rPr>
          <w:b w:val="0"/>
          <w:spacing w:val="-4"/>
          <w:szCs w:val="24"/>
        </w:rPr>
      </w:pPr>
      <w:r>
        <w:rPr>
          <w:b w:val="0"/>
          <w:szCs w:val="24"/>
        </w:rPr>
        <w:t>25</w:t>
      </w:r>
      <w:r w:rsidRPr="00FF070E">
        <w:rPr>
          <w:b w:val="0"/>
          <w:szCs w:val="24"/>
        </w:rPr>
        <w:t>.9.</w:t>
      </w:r>
      <w:r w:rsidRPr="00FF070E">
        <w:rPr>
          <w:b w:val="0"/>
          <w:szCs w:val="24"/>
        </w:rPr>
        <w:tab/>
        <w:t xml:space="preserve">Odwołujący przesyła kopie odwołania Zamawiającemu przed upływem terminu do wniesienia odwołania w taki sposób, aby mógł on zapoznać </w:t>
      </w:r>
      <w:proofErr w:type="spellStart"/>
      <w:r w:rsidRPr="00FF070E">
        <w:rPr>
          <w:b w:val="0"/>
          <w:szCs w:val="24"/>
        </w:rPr>
        <w:t>sie</w:t>
      </w:r>
      <w:proofErr w:type="spellEnd"/>
      <w:r w:rsidRPr="00FF070E">
        <w:rPr>
          <w:b w:val="0"/>
          <w:szCs w:val="24"/>
        </w:rPr>
        <w:t xml:space="preserve"> z jego treścią przed upływem tego terminu. Domniemywa się, iż  Zamawiający mógł zapoznać </w:t>
      </w:r>
      <w:proofErr w:type="spellStart"/>
      <w:r w:rsidRPr="00FF070E">
        <w:rPr>
          <w:b w:val="0"/>
          <w:szCs w:val="24"/>
        </w:rPr>
        <w:t>sie</w:t>
      </w:r>
      <w:proofErr w:type="spellEnd"/>
      <w:r w:rsidRPr="00FF070E">
        <w:rPr>
          <w:b w:val="0"/>
          <w:szCs w:val="24"/>
        </w:rPr>
        <w:t xml:space="preserve"> z treścią </w:t>
      </w:r>
      <w:r w:rsidRPr="00FF070E">
        <w:rPr>
          <w:b w:val="0"/>
          <w:spacing w:val="-2"/>
          <w:szCs w:val="24"/>
        </w:rPr>
        <w:t>odwołania przed upływem terminu do jego wniesienia, jeżeli przesłanie jego kopii nastąpiło</w:t>
      </w:r>
      <w:r w:rsidRPr="00FF070E">
        <w:rPr>
          <w:b w:val="0"/>
          <w:szCs w:val="24"/>
        </w:rPr>
        <w:t xml:space="preserve"> </w:t>
      </w:r>
      <w:r w:rsidRPr="00FF070E">
        <w:rPr>
          <w:b w:val="0"/>
          <w:spacing w:val="-4"/>
          <w:szCs w:val="24"/>
        </w:rPr>
        <w:t>przed upływem terminu do jego wniesienia przy użyciu środków komunikacji elektronicznej</w:t>
      </w:r>
      <w:r>
        <w:rPr>
          <w:b w:val="0"/>
          <w:spacing w:val="-4"/>
          <w:szCs w:val="24"/>
        </w:rPr>
        <w:t xml:space="preserve"> </w:t>
      </w:r>
      <w:r w:rsidRPr="00291FE9">
        <w:rPr>
          <w:spacing w:val="-4"/>
          <w:szCs w:val="21"/>
        </w:rPr>
        <w:t>(</w:t>
      </w:r>
      <w:r w:rsidRPr="00291FE9">
        <w:rPr>
          <w:i/>
          <w:spacing w:val="-4"/>
          <w:szCs w:val="21"/>
        </w:rPr>
        <w:t>faks nr 052 582 27 77 – Sekretariat Zamawiającego, e-mail: zarzad@zdmikp.bydgoszcz.pl</w:t>
      </w:r>
      <w:r w:rsidRPr="00291FE9">
        <w:rPr>
          <w:spacing w:val="-4"/>
          <w:szCs w:val="21"/>
        </w:rPr>
        <w:t>)</w:t>
      </w:r>
      <w:r w:rsidRPr="00291FE9">
        <w:rPr>
          <w:b w:val="0"/>
          <w:spacing w:val="-4"/>
          <w:szCs w:val="24"/>
        </w:rPr>
        <w:t>.</w:t>
      </w:r>
    </w:p>
    <w:p w:rsidR="00C57F81" w:rsidRPr="00FF070E" w:rsidRDefault="00C57F81" w:rsidP="00C57F81">
      <w:pPr>
        <w:pStyle w:val="Subhead2"/>
        <w:tabs>
          <w:tab w:val="left" w:pos="851"/>
        </w:tabs>
        <w:ind w:left="851" w:hanging="567"/>
        <w:jc w:val="both"/>
        <w:rPr>
          <w:b w:val="0"/>
          <w:spacing w:val="-6"/>
          <w:szCs w:val="24"/>
        </w:rPr>
      </w:pPr>
      <w:r>
        <w:rPr>
          <w:b w:val="0"/>
          <w:spacing w:val="-20"/>
          <w:szCs w:val="24"/>
        </w:rPr>
        <w:t>25.</w:t>
      </w:r>
      <w:r w:rsidRPr="00FF070E">
        <w:rPr>
          <w:b w:val="0"/>
          <w:spacing w:val="-20"/>
          <w:szCs w:val="24"/>
        </w:rPr>
        <w:t>10.</w:t>
      </w:r>
      <w:r w:rsidRPr="00FF070E">
        <w:rPr>
          <w:b w:val="0"/>
          <w:spacing w:val="-20"/>
          <w:szCs w:val="24"/>
        </w:rPr>
        <w:tab/>
      </w:r>
      <w:r w:rsidRPr="00FF070E">
        <w:rPr>
          <w:b w:val="0"/>
          <w:szCs w:val="24"/>
        </w:rPr>
        <w:t xml:space="preserve">Odwołanie wnosi się w terminie 5 dni od dnia przesłania informacji o czynności Zamawiającego stanowiącej podstawę jego wniesienia - jeżeli zostały przesłane w sposób </w:t>
      </w:r>
      <w:r w:rsidRPr="00FF070E">
        <w:rPr>
          <w:b w:val="0"/>
          <w:spacing w:val="-6"/>
          <w:szCs w:val="24"/>
        </w:rPr>
        <w:t xml:space="preserve">określony w art. 180 ust. 5 UPZP zdanie drugie, albo w terminie 10 dni - jeżeli zostały przesłane </w:t>
      </w:r>
      <w:r w:rsidRPr="00FF070E">
        <w:rPr>
          <w:b w:val="0"/>
          <w:spacing w:val="-6"/>
          <w:szCs w:val="24"/>
        </w:rPr>
        <w:br/>
        <w:t>w inny sposób.</w:t>
      </w:r>
    </w:p>
    <w:p w:rsidR="00C57F81" w:rsidRPr="00FF070E" w:rsidRDefault="00C57F81" w:rsidP="00C57F81">
      <w:pPr>
        <w:pStyle w:val="Subhead2"/>
        <w:tabs>
          <w:tab w:val="left" w:pos="851"/>
        </w:tabs>
        <w:ind w:left="851" w:hanging="567"/>
        <w:jc w:val="both"/>
        <w:rPr>
          <w:b w:val="0"/>
          <w:szCs w:val="24"/>
        </w:rPr>
      </w:pPr>
      <w:r>
        <w:rPr>
          <w:b w:val="0"/>
          <w:spacing w:val="-20"/>
          <w:szCs w:val="24"/>
        </w:rPr>
        <w:t>25.</w:t>
      </w:r>
      <w:r w:rsidRPr="00FF070E">
        <w:rPr>
          <w:b w:val="0"/>
          <w:spacing w:val="-20"/>
          <w:szCs w:val="24"/>
        </w:rPr>
        <w:t>11.</w:t>
      </w:r>
      <w:r w:rsidRPr="00FF070E">
        <w:rPr>
          <w:b w:val="0"/>
          <w:szCs w:val="24"/>
        </w:rPr>
        <w:tab/>
        <w:t xml:space="preserve">Odwołanie wobec treści ogłoszenia o zamówieniu, a jeżeli postępowanie jest prowadzone </w:t>
      </w:r>
      <w:r w:rsidRPr="00FF070E">
        <w:rPr>
          <w:b w:val="0"/>
          <w:szCs w:val="24"/>
        </w:rPr>
        <w:br/>
        <w:t xml:space="preserve">w trybie przetargu nieograniczonego, także wobec postanowień specyfikacji istotnych warunków zamówienia, wnosi się w terminie 5 dni od dnia zamieszczenia ogłoszenia </w:t>
      </w:r>
      <w:r w:rsidRPr="00FF070E">
        <w:rPr>
          <w:b w:val="0"/>
          <w:szCs w:val="24"/>
        </w:rPr>
        <w:br/>
        <w:t>w Biuletynie Zamówień Publicznych lub zamieszczenia specyfikacji istotnych warunków zamówienia na stronie internetowej.</w:t>
      </w:r>
    </w:p>
    <w:p w:rsidR="00C57F81" w:rsidRPr="00FF070E" w:rsidRDefault="00C57F81" w:rsidP="00C57F81">
      <w:pPr>
        <w:pStyle w:val="Subhead2"/>
        <w:tabs>
          <w:tab w:val="left" w:pos="851"/>
        </w:tabs>
        <w:ind w:left="851" w:hanging="567"/>
        <w:jc w:val="both"/>
        <w:rPr>
          <w:b w:val="0"/>
          <w:szCs w:val="24"/>
        </w:rPr>
      </w:pPr>
      <w:r>
        <w:rPr>
          <w:b w:val="0"/>
          <w:spacing w:val="-20"/>
          <w:szCs w:val="24"/>
        </w:rPr>
        <w:lastRenderedPageBreak/>
        <w:t>25</w:t>
      </w:r>
      <w:r w:rsidRPr="00FF070E">
        <w:rPr>
          <w:b w:val="0"/>
          <w:spacing w:val="-20"/>
          <w:szCs w:val="24"/>
        </w:rPr>
        <w:t>.12.</w:t>
      </w:r>
      <w:r w:rsidRPr="00FF070E">
        <w:rPr>
          <w:b w:val="0"/>
          <w:spacing w:val="-20"/>
          <w:szCs w:val="24"/>
        </w:rPr>
        <w:tab/>
      </w:r>
      <w:r w:rsidRPr="00FF070E">
        <w:rPr>
          <w:b w:val="0"/>
          <w:spacing w:val="-2"/>
          <w:szCs w:val="24"/>
        </w:rPr>
        <w:t>Odwołanie wobec czynności innych niż określone w pkt  25.11. SIWZ wnosi się w terminie</w:t>
      </w:r>
      <w:r w:rsidRPr="00FF070E">
        <w:rPr>
          <w:b w:val="0"/>
          <w:szCs w:val="24"/>
        </w:rPr>
        <w:t xml:space="preserve"> 5 dni od dnia, w którym powzięto lub przy zachowaniu należytej staranności można było powziąć wiadomość o okolicznościach stanowiących podstawę jego wniesienia.</w:t>
      </w:r>
    </w:p>
    <w:p w:rsidR="00C57F81" w:rsidRPr="00FF070E" w:rsidRDefault="00C57F81" w:rsidP="00C57F81">
      <w:pPr>
        <w:pStyle w:val="Subhead2"/>
        <w:tabs>
          <w:tab w:val="left" w:pos="851"/>
        </w:tabs>
        <w:ind w:left="851" w:hanging="567"/>
        <w:jc w:val="both"/>
        <w:rPr>
          <w:b w:val="0"/>
          <w:szCs w:val="24"/>
        </w:rPr>
      </w:pPr>
      <w:r>
        <w:rPr>
          <w:b w:val="0"/>
          <w:spacing w:val="-20"/>
          <w:szCs w:val="24"/>
        </w:rPr>
        <w:t>25</w:t>
      </w:r>
      <w:r w:rsidRPr="00FF070E">
        <w:rPr>
          <w:b w:val="0"/>
          <w:spacing w:val="-20"/>
          <w:szCs w:val="24"/>
        </w:rPr>
        <w:t>.13.</w:t>
      </w:r>
      <w:r w:rsidRPr="00FF070E">
        <w:rPr>
          <w:b w:val="0"/>
          <w:szCs w:val="24"/>
        </w:rPr>
        <w:tab/>
        <w:t xml:space="preserve">Jeżeli Zamawiający mimo takiego obowiązku nie przesłał wykonawcy zawiadomienia </w:t>
      </w:r>
      <w:r w:rsidRPr="00FF070E">
        <w:rPr>
          <w:b w:val="0"/>
          <w:szCs w:val="24"/>
        </w:rPr>
        <w:br/>
        <w:t>o wyborze oferty najkorzystniejszej, odwołanie wnosi się nie później niż w terminie:</w:t>
      </w:r>
    </w:p>
    <w:p w:rsidR="00C57F81" w:rsidRPr="00FF070E" w:rsidRDefault="00C57F81" w:rsidP="00C57F81">
      <w:pPr>
        <w:numPr>
          <w:ilvl w:val="0"/>
          <w:numId w:val="7"/>
        </w:numPr>
        <w:tabs>
          <w:tab w:val="left" w:pos="1134"/>
        </w:tabs>
        <w:autoSpaceDE w:val="0"/>
        <w:autoSpaceDN w:val="0"/>
        <w:adjustRightInd w:val="0"/>
        <w:ind w:left="1134" w:hanging="283"/>
        <w:jc w:val="both"/>
        <w:rPr>
          <w:sz w:val="24"/>
          <w:szCs w:val="24"/>
        </w:rPr>
      </w:pPr>
      <w:r w:rsidRPr="00FF070E">
        <w:rPr>
          <w:spacing w:val="-2"/>
          <w:sz w:val="24"/>
          <w:szCs w:val="24"/>
        </w:rPr>
        <w:t xml:space="preserve">15 dni od dnia zamieszczenia w Biuletynie Zamówień Publicznych ogłoszenia </w:t>
      </w:r>
      <w:r>
        <w:rPr>
          <w:spacing w:val="-2"/>
          <w:sz w:val="24"/>
          <w:szCs w:val="24"/>
        </w:rPr>
        <w:br/>
      </w:r>
      <w:r w:rsidRPr="00FF070E">
        <w:rPr>
          <w:spacing w:val="-2"/>
          <w:sz w:val="24"/>
          <w:szCs w:val="24"/>
        </w:rPr>
        <w:t>o udzieleniu</w:t>
      </w:r>
      <w:r w:rsidRPr="00FF070E">
        <w:rPr>
          <w:sz w:val="24"/>
          <w:szCs w:val="24"/>
        </w:rPr>
        <w:t xml:space="preserve"> zamówienia,</w:t>
      </w:r>
    </w:p>
    <w:p w:rsidR="00C57F81" w:rsidRPr="00FF070E" w:rsidRDefault="00C57F81" w:rsidP="00C57F81">
      <w:pPr>
        <w:numPr>
          <w:ilvl w:val="0"/>
          <w:numId w:val="7"/>
        </w:numPr>
        <w:tabs>
          <w:tab w:val="left" w:pos="1134"/>
        </w:tabs>
        <w:autoSpaceDE w:val="0"/>
        <w:autoSpaceDN w:val="0"/>
        <w:adjustRightInd w:val="0"/>
        <w:ind w:left="1134" w:hanging="283"/>
        <w:jc w:val="both"/>
        <w:rPr>
          <w:sz w:val="24"/>
          <w:szCs w:val="24"/>
        </w:rPr>
      </w:pPr>
      <w:r w:rsidRPr="00FF070E">
        <w:rPr>
          <w:spacing w:val="-2"/>
          <w:sz w:val="24"/>
          <w:szCs w:val="24"/>
        </w:rPr>
        <w:t xml:space="preserve">1 miesiąca od dnia zawarcia umowy, jeżeli Zamawiający, nie opublikował w </w:t>
      </w:r>
      <w:r w:rsidRPr="00FF070E">
        <w:rPr>
          <w:sz w:val="24"/>
          <w:szCs w:val="24"/>
        </w:rPr>
        <w:t>Biuletynie Zamówień Publicznych ogłoszenia o udzieleniu zamówienia.</w:t>
      </w:r>
    </w:p>
    <w:p w:rsidR="00C57F81" w:rsidRPr="00FF070E" w:rsidRDefault="00C57F81" w:rsidP="00C57F81">
      <w:pPr>
        <w:pStyle w:val="Subhead2"/>
        <w:tabs>
          <w:tab w:val="left" w:pos="851"/>
        </w:tabs>
        <w:ind w:left="851" w:hanging="567"/>
        <w:jc w:val="both"/>
        <w:rPr>
          <w:b w:val="0"/>
          <w:szCs w:val="24"/>
        </w:rPr>
      </w:pPr>
      <w:r>
        <w:rPr>
          <w:b w:val="0"/>
          <w:spacing w:val="-20"/>
          <w:szCs w:val="24"/>
        </w:rPr>
        <w:t>25</w:t>
      </w:r>
      <w:r w:rsidRPr="00FF070E">
        <w:rPr>
          <w:b w:val="0"/>
          <w:spacing w:val="-20"/>
          <w:szCs w:val="24"/>
        </w:rPr>
        <w:t>.14.</w:t>
      </w:r>
      <w:r w:rsidRPr="00FF070E">
        <w:rPr>
          <w:b w:val="0"/>
          <w:szCs w:val="24"/>
        </w:rPr>
        <w:tab/>
        <w:t>Zasady postępowania po wniesieniu odwołania, zostały określone w Dziale VI UPZP.</w:t>
      </w:r>
    </w:p>
    <w:p w:rsidR="00C57F81" w:rsidRPr="00FF070E" w:rsidRDefault="00C57F81" w:rsidP="00C57F81">
      <w:pPr>
        <w:pStyle w:val="Subhead2"/>
        <w:tabs>
          <w:tab w:val="left" w:pos="851"/>
        </w:tabs>
        <w:ind w:left="851" w:hanging="567"/>
        <w:jc w:val="both"/>
        <w:rPr>
          <w:b w:val="0"/>
          <w:szCs w:val="24"/>
        </w:rPr>
      </w:pPr>
      <w:r>
        <w:rPr>
          <w:b w:val="0"/>
          <w:spacing w:val="-20"/>
          <w:szCs w:val="24"/>
        </w:rPr>
        <w:t>25</w:t>
      </w:r>
      <w:r w:rsidRPr="00FF070E">
        <w:rPr>
          <w:b w:val="0"/>
          <w:spacing w:val="-20"/>
          <w:szCs w:val="24"/>
        </w:rPr>
        <w:t>.15</w:t>
      </w:r>
      <w:r w:rsidRPr="00FF070E">
        <w:rPr>
          <w:b w:val="0"/>
          <w:szCs w:val="24"/>
        </w:rPr>
        <w:t>.</w:t>
      </w:r>
      <w:r w:rsidRPr="00FF070E">
        <w:rPr>
          <w:b w:val="0"/>
          <w:szCs w:val="24"/>
        </w:rPr>
        <w:tab/>
        <w:t>Na orzeczenie Izby stronom oraz uczestnikom postępowania odwoławczego przysługuje skarga do sądu.</w:t>
      </w:r>
    </w:p>
    <w:p w:rsidR="00C57F81" w:rsidRPr="00FF070E" w:rsidRDefault="00C57F81" w:rsidP="00C57F81">
      <w:pPr>
        <w:pStyle w:val="Subhead2"/>
        <w:tabs>
          <w:tab w:val="left" w:pos="851"/>
        </w:tabs>
        <w:ind w:left="851" w:hanging="567"/>
        <w:jc w:val="both"/>
        <w:rPr>
          <w:b w:val="0"/>
          <w:szCs w:val="24"/>
        </w:rPr>
      </w:pPr>
      <w:r>
        <w:rPr>
          <w:b w:val="0"/>
          <w:spacing w:val="-20"/>
          <w:szCs w:val="24"/>
        </w:rPr>
        <w:t>25</w:t>
      </w:r>
      <w:r w:rsidRPr="00FF070E">
        <w:rPr>
          <w:b w:val="0"/>
          <w:spacing w:val="-20"/>
          <w:szCs w:val="24"/>
        </w:rPr>
        <w:t>.16.</w:t>
      </w:r>
      <w:r w:rsidRPr="00FF070E">
        <w:rPr>
          <w:b w:val="0"/>
          <w:szCs w:val="24"/>
        </w:rPr>
        <w:tab/>
        <w:t>Skargę wnosi się do sadu okręgowego właściwego dla siedziby albo miejsca zamieszkania Zamawiającego.</w:t>
      </w:r>
    </w:p>
    <w:p w:rsidR="00C57F81" w:rsidRPr="00FF070E" w:rsidRDefault="00C57F81" w:rsidP="00C57F81">
      <w:pPr>
        <w:pStyle w:val="Subhead2"/>
        <w:tabs>
          <w:tab w:val="left" w:pos="851"/>
        </w:tabs>
        <w:ind w:left="851" w:hanging="567"/>
        <w:jc w:val="both"/>
        <w:rPr>
          <w:b w:val="0"/>
          <w:szCs w:val="24"/>
        </w:rPr>
      </w:pPr>
      <w:r>
        <w:rPr>
          <w:b w:val="0"/>
          <w:spacing w:val="-20"/>
          <w:szCs w:val="24"/>
        </w:rPr>
        <w:t>25</w:t>
      </w:r>
      <w:r w:rsidRPr="00FF070E">
        <w:rPr>
          <w:b w:val="0"/>
          <w:spacing w:val="-20"/>
          <w:szCs w:val="24"/>
        </w:rPr>
        <w:t>.17.</w:t>
      </w:r>
      <w:r w:rsidRPr="00FF070E">
        <w:rPr>
          <w:b w:val="0"/>
          <w:spacing w:val="-20"/>
          <w:szCs w:val="24"/>
        </w:rPr>
        <w:tab/>
      </w:r>
      <w:r w:rsidRPr="00FF070E">
        <w:rPr>
          <w:b w:val="0"/>
          <w:szCs w:val="24"/>
        </w:rPr>
        <w:t xml:space="preserve">Skargę wnosi się za pośrednictwem Prezesa Izby w terminie 7 dni od dnia doręczenia orzeczenia Krajowej Izby Odwoławczej, przesyłając jednocześnie jej </w:t>
      </w:r>
      <w:r w:rsidRPr="00FF070E">
        <w:rPr>
          <w:b w:val="0"/>
          <w:spacing w:val="-2"/>
          <w:szCs w:val="24"/>
        </w:rPr>
        <w:t>odpis przeciwnikowi skargi. Złożenie skargi w placówce pocztowej operatora wyznaczonego</w:t>
      </w:r>
      <w:r w:rsidRPr="00FF070E">
        <w:rPr>
          <w:b w:val="0"/>
          <w:szCs w:val="24"/>
        </w:rPr>
        <w:t xml:space="preserve"> w rozumieniu ustawy z dnia 23 listopada 2012 r. Prawo pocztowe, jest równoznaczne z jej wniesieniem.</w:t>
      </w:r>
    </w:p>
    <w:p w:rsidR="00C57F81" w:rsidRPr="00FF070E" w:rsidRDefault="00C57F81" w:rsidP="00C57F81">
      <w:pPr>
        <w:pStyle w:val="Subhead2"/>
        <w:tabs>
          <w:tab w:val="left" w:pos="851"/>
        </w:tabs>
        <w:ind w:left="851" w:hanging="567"/>
        <w:jc w:val="both"/>
        <w:rPr>
          <w:b w:val="0"/>
          <w:szCs w:val="24"/>
        </w:rPr>
      </w:pPr>
      <w:r>
        <w:rPr>
          <w:b w:val="0"/>
          <w:spacing w:val="-20"/>
          <w:szCs w:val="24"/>
        </w:rPr>
        <w:t>25</w:t>
      </w:r>
      <w:r w:rsidRPr="00FF070E">
        <w:rPr>
          <w:b w:val="0"/>
          <w:spacing w:val="-20"/>
          <w:szCs w:val="24"/>
        </w:rPr>
        <w:t>.18.</w:t>
      </w:r>
      <w:r w:rsidRPr="00FF070E">
        <w:rPr>
          <w:b w:val="0"/>
          <w:szCs w:val="24"/>
        </w:rPr>
        <w:tab/>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rsidR="00C57F81" w:rsidRPr="00FF070E" w:rsidRDefault="00C57F81" w:rsidP="00C57F81">
      <w:pPr>
        <w:pStyle w:val="Subhead2"/>
        <w:spacing w:after="120"/>
        <w:ind w:left="851" w:hanging="567"/>
        <w:jc w:val="both"/>
        <w:rPr>
          <w:b w:val="0"/>
          <w:szCs w:val="24"/>
        </w:rPr>
      </w:pPr>
      <w:r>
        <w:rPr>
          <w:b w:val="0"/>
          <w:spacing w:val="-20"/>
          <w:szCs w:val="24"/>
        </w:rPr>
        <w:t>25</w:t>
      </w:r>
      <w:r w:rsidRPr="00FF070E">
        <w:rPr>
          <w:b w:val="0"/>
          <w:spacing w:val="-20"/>
          <w:szCs w:val="24"/>
        </w:rPr>
        <w:t>.19.</w:t>
      </w:r>
      <w:r w:rsidRPr="00FF070E">
        <w:rPr>
          <w:b w:val="0"/>
          <w:spacing w:val="-20"/>
          <w:szCs w:val="24"/>
        </w:rPr>
        <w:tab/>
      </w:r>
      <w:r w:rsidRPr="00FF070E">
        <w:rPr>
          <w:b w:val="0"/>
          <w:szCs w:val="24"/>
        </w:rPr>
        <w:t>Od wyroku sądu lub postanowienia kończącego postępowanie w sprawie nie przysługuje skarga kasacyjna.</w:t>
      </w:r>
    </w:p>
    <w:p w:rsidR="00F91411" w:rsidRPr="006C7144" w:rsidRDefault="00F91411" w:rsidP="00F91411">
      <w:pPr>
        <w:pStyle w:val="Subhead2"/>
        <w:tabs>
          <w:tab w:val="left" w:pos="284"/>
        </w:tabs>
        <w:spacing w:before="240" w:after="120"/>
        <w:ind w:left="283" w:hanging="425"/>
        <w:jc w:val="both"/>
      </w:pPr>
      <w:r w:rsidRPr="006C7144">
        <w:t>2</w:t>
      </w:r>
      <w:r>
        <w:t>6</w:t>
      </w:r>
      <w:r w:rsidRPr="006C7144">
        <w:t>.</w:t>
      </w:r>
      <w:r w:rsidRPr="006C7144">
        <w:tab/>
      </w:r>
      <w:r w:rsidRPr="0080664D">
        <w:rPr>
          <w:spacing w:val="-4"/>
        </w:rPr>
        <w:t>Wysokość zwrotu kosztów udziału w postępowaniu, jeżeli Zamawiający przewiduje ich zwrot</w:t>
      </w:r>
    </w:p>
    <w:p w:rsidR="00F91411" w:rsidRDefault="00F91411" w:rsidP="00F91411">
      <w:pPr>
        <w:tabs>
          <w:tab w:val="left" w:pos="-2694"/>
        </w:tabs>
        <w:ind w:left="284"/>
        <w:jc w:val="both"/>
        <w:rPr>
          <w:rFonts w:eastAsia="Batang"/>
          <w:sz w:val="24"/>
        </w:rPr>
      </w:pPr>
      <w:r w:rsidRPr="006C7144">
        <w:rPr>
          <w:sz w:val="24"/>
        </w:rPr>
        <w:t>Zamawiający</w:t>
      </w:r>
      <w:r w:rsidRPr="006C7144">
        <w:rPr>
          <w:b/>
          <w:sz w:val="24"/>
        </w:rPr>
        <w:t xml:space="preserve"> nie przewiduje </w:t>
      </w:r>
      <w:r w:rsidRPr="006C7144">
        <w:rPr>
          <w:sz w:val="24"/>
        </w:rPr>
        <w:t>zwrotu kosztów udziału w niniejszym postępowaniu</w:t>
      </w:r>
      <w:r w:rsidRPr="006C7144">
        <w:rPr>
          <w:rFonts w:eastAsia="Batang"/>
          <w:sz w:val="24"/>
        </w:rPr>
        <w:t xml:space="preserve">. </w:t>
      </w:r>
    </w:p>
    <w:p w:rsidR="00F91411" w:rsidRPr="006C7144" w:rsidRDefault="00F91411" w:rsidP="00F91411">
      <w:pPr>
        <w:pStyle w:val="Subhead2"/>
        <w:tabs>
          <w:tab w:val="left" w:pos="284"/>
        </w:tabs>
        <w:spacing w:before="200"/>
        <w:ind w:left="283" w:hanging="425"/>
        <w:jc w:val="both"/>
      </w:pPr>
      <w:r w:rsidRPr="00E73132">
        <w:t>27.</w:t>
      </w:r>
      <w:r w:rsidRPr="00E73132">
        <w:tab/>
        <w:t>Załączniki do SIWZ</w:t>
      </w:r>
      <w:r w:rsidRPr="006C7144">
        <w:t xml:space="preserve"> </w:t>
      </w:r>
    </w:p>
    <w:p w:rsidR="00F91411" w:rsidRPr="00DE30B8" w:rsidRDefault="00F91411" w:rsidP="00D20D50">
      <w:pPr>
        <w:numPr>
          <w:ilvl w:val="0"/>
          <w:numId w:val="15"/>
        </w:numPr>
        <w:tabs>
          <w:tab w:val="clear" w:pos="360"/>
          <w:tab w:val="num" w:pos="851"/>
        </w:tabs>
        <w:ind w:left="851" w:hanging="425"/>
        <w:jc w:val="both"/>
        <w:rPr>
          <w:sz w:val="24"/>
          <w:szCs w:val="24"/>
        </w:rPr>
      </w:pPr>
      <w:r w:rsidRPr="00DE30B8">
        <w:rPr>
          <w:sz w:val="24"/>
          <w:szCs w:val="24"/>
        </w:rPr>
        <w:t>wzór Umowy – załącznik Nr 1,</w:t>
      </w:r>
    </w:p>
    <w:p w:rsidR="00F91411" w:rsidRPr="00DE30B8" w:rsidRDefault="00F91411" w:rsidP="00D20D50">
      <w:pPr>
        <w:numPr>
          <w:ilvl w:val="0"/>
          <w:numId w:val="15"/>
        </w:numPr>
        <w:tabs>
          <w:tab w:val="clear" w:pos="360"/>
          <w:tab w:val="num" w:pos="851"/>
        </w:tabs>
        <w:ind w:left="851" w:hanging="425"/>
        <w:jc w:val="both"/>
        <w:rPr>
          <w:sz w:val="24"/>
          <w:szCs w:val="24"/>
        </w:rPr>
      </w:pPr>
      <w:r w:rsidRPr="00DE30B8">
        <w:rPr>
          <w:sz w:val="24"/>
          <w:szCs w:val="24"/>
        </w:rPr>
        <w:t>wzór formularza ofertowego – załącznik Nr 2,</w:t>
      </w:r>
    </w:p>
    <w:p w:rsidR="00F91411" w:rsidRPr="00DE30B8" w:rsidRDefault="00F91411" w:rsidP="00D20D50">
      <w:pPr>
        <w:numPr>
          <w:ilvl w:val="0"/>
          <w:numId w:val="15"/>
        </w:numPr>
        <w:tabs>
          <w:tab w:val="clear" w:pos="360"/>
          <w:tab w:val="num" w:pos="851"/>
        </w:tabs>
        <w:ind w:left="851" w:hanging="425"/>
        <w:jc w:val="both"/>
        <w:rPr>
          <w:sz w:val="24"/>
          <w:szCs w:val="24"/>
        </w:rPr>
      </w:pPr>
      <w:r w:rsidRPr="00DE30B8">
        <w:rPr>
          <w:sz w:val="24"/>
          <w:szCs w:val="24"/>
        </w:rPr>
        <w:t>wzór wyceny usługi – załącznik Nr 3,</w:t>
      </w:r>
    </w:p>
    <w:p w:rsidR="00F91411" w:rsidRPr="00DE30B8" w:rsidRDefault="004226E2" w:rsidP="00D20D50">
      <w:pPr>
        <w:numPr>
          <w:ilvl w:val="0"/>
          <w:numId w:val="15"/>
        </w:numPr>
        <w:tabs>
          <w:tab w:val="clear" w:pos="360"/>
          <w:tab w:val="num" w:pos="851"/>
        </w:tabs>
        <w:ind w:left="851" w:hanging="425"/>
        <w:rPr>
          <w:sz w:val="24"/>
          <w:szCs w:val="24"/>
        </w:rPr>
      </w:pPr>
      <w:r w:rsidRPr="001938D8">
        <w:rPr>
          <w:bCs/>
          <w:spacing w:val="-4"/>
          <w:sz w:val="24"/>
          <w:szCs w:val="24"/>
        </w:rPr>
        <w:t xml:space="preserve">wzór oświadczenia o </w:t>
      </w:r>
      <w:r w:rsidRPr="003B2FB5">
        <w:rPr>
          <w:bCs/>
          <w:spacing w:val="-4"/>
          <w:sz w:val="24"/>
          <w:szCs w:val="24"/>
        </w:rPr>
        <w:t xml:space="preserve">spełnianiu warunków udziału w postępowaniu </w:t>
      </w:r>
      <w:r>
        <w:rPr>
          <w:bCs/>
          <w:spacing w:val="-4"/>
          <w:sz w:val="24"/>
          <w:szCs w:val="24"/>
        </w:rPr>
        <w:t>oraz braku podstaw</w:t>
      </w:r>
      <w:r>
        <w:rPr>
          <w:bCs/>
          <w:spacing w:val="-4"/>
          <w:sz w:val="24"/>
          <w:szCs w:val="24"/>
        </w:rPr>
        <w:br/>
        <w:t xml:space="preserve">do </w:t>
      </w:r>
      <w:r w:rsidRPr="001938D8">
        <w:rPr>
          <w:bCs/>
          <w:spacing w:val="-4"/>
          <w:sz w:val="24"/>
          <w:szCs w:val="24"/>
        </w:rPr>
        <w:t xml:space="preserve"> wykluczeni</w:t>
      </w:r>
      <w:r>
        <w:rPr>
          <w:bCs/>
          <w:spacing w:val="-4"/>
          <w:sz w:val="24"/>
          <w:szCs w:val="24"/>
        </w:rPr>
        <w:t>a</w:t>
      </w:r>
      <w:r w:rsidR="00F91411" w:rsidRPr="00DE30B8">
        <w:rPr>
          <w:bCs/>
          <w:spacing w:val="-4"/>
          <w:sz w:val="24"/>
          <w:szCs w:val="24"/>
        </w:rPr>
        <w:t>– załącznik Nr 4,</w:t>
      </w:r>
    </w:p>
    <w:p w:rsidR="00F91411" w:rsidRPr="00DE30B8" w:rsidRDefault="00F91411" w:rsidP="00D20D50">
      <w:pPr>
        <w:numPr>
          <w:ilvl w:val="0"/>
          <w:numId w:val="15"/>
        </w:numPr>
        <w:tabs>
          <w:tab w:val="clear" w:pos="360"/>
          <w:tab w:val="num" w:pos="851"/>
        </w:tabs>
        <w:ind w:left="851" w:hanging="425"/>
        <w:jc w:val="both"/>
        <w:rPr>
          <w:sz w:val="24"/>
          <w:szCs w:val="24"/>
        </w:rPr>
      </w:pPr>
      <w:r w:rsidRPr="00DE30B8">
        <w:rPr>
          <w:sz w:val="24"/>
          <w:szCs w:val="24"/>
        </w:rPr>
        <w:t>wzór oświadczenia o przynależności lub braku przynależności do tej samej grupy kapitałowej, o której mowa w art. 24 ust. 1 pkt 23 UPZP</w:t>
      </w:r>
      <w:r w:rsidRPr="00DE30B8">
        <w:rPr>
          <w:i/>
          <w:sz w:val="24"/>
          <w:szCs w:val="24"/>
        </w:rPr>
        <w:t xml:space="preserve"> –</w:t>
      </w:r>
      <w:r w:rsidRPr="00DE30B8">
        <w:rPr>
          <w:sz w:val="24"/>
          <w:szCs w:val="24"/>
        </w:rPr>
        <w:t xml:space="preserve"> załącznik Nr 5,</w:t>
      </w:r>
    </w:p>
    <w:p w:rsidR="00F91411" w:rsidRPr="00DE30B8" w:rsidRDefault="00F91411" w:rsidP="00D20D50">
      <w:pPr>
        <w:numPr>
          <w:ilvl w:val="0"/>
          <w:numId w:val="15"/>
        </w:numPr>
        <w:tabs>
          <w:tab w:val="clear" w:pos="360"/>
          <w:tab w:val="num" w:pos="851"/>
        </w:tabs>
        <w:ind w:left="851" w:hanging="425"/>
        <w:jc w:val="both"/>
        <w:rPr>
          <w:sz w:val="24"/>
          <w:szCs w:val="24"/>
        </w:rPr>
      </w:pPr>
      <w:r w:rsidRPr="00DE30B8">
        <w:rPr>
          <w:sz w:val="24"/>
          <w:szCs w:val="24"/>
        </w:rPr>
        <w:t>wzór wykazu wykonanych usług – załącznik Nr 6,</w:t>
      </w:r>
    </w:p>
    <w:p w:rsidR="00F91411" w:rsidRPr="00DE30B8" w:rsidRDefault="00F91411" w:rsidP="00D20D50">
      <w:pPr>
        <w:numPr>
          <w:ilvl w:val="0"/>
          <w:numId w:val="15"/>
        </w:numPr>
        <w:tabs>
          <w:tab w:val="clear" w:pos="360"/>
          <w:tab w:val="num" w:pos="851"/>
        </w:tabs>
        <w:ind w:left="851" w:hanging="425"/>
        <w:jc w:val="both"/>
        <w:rPr>
          <w:sz w:val="24"/>
          <w:szCs w:val="24"/>
        </w:rPr>
      </w:pPr>
      <w:r w:rsidRPr="00DE30B8">
        <w:rPr>
          <w:sz w:val="24"/>
          <w:szCs w:val="24"/>
        </w:rPr>
        <w:t>wzór wykazu os</w:t>
      </w:r>
      <w:r w:rsidRPr="00DE30B8">
        <w:rPr>
          <w:rFonts w:hint="eastAsia"/>
          <w:sz w:val="24"/>
          <w:szCs w:val="24"/>
        </w:rPr>
        <w:t>ó</w:t>
      </w:r>
      <w:r w:rsidRPr="00DE30B8">
        <w:rPr>
          <w:sz w:val="24"/>
          <w:szCs w:val="24"/>
        </w:rPr>
        <w:t>b, skierowanych przez wykonawc</w:t>
      </w:r>
      <w:r w:rsidRPr="00DE30B8">
        <w:rPr>
          <w:rFonts w:hint="eastAsia"/>
          <w:sz w:val="24"/>
          <w:szCs w:val="24"/>
        </w:rPr>
        <w:t>ę</w:t>
      </w:r>
      <w:r w:rsidRPr="00DE30B8">
        <w:rPr>
          <w:sz w:val="24"/>
          <w:szCs w:val="24"/>
        </w:rPr>
        <w:t xml:space="preserve"> do realizacji </w:t>
      </w:r>
      <w:r w:rsidRPr="00DE30B8">
        <w:rPr>
          <w:sz w:val="24"/>
          <w:szCs w:val="24"/>
        </w:rPr>
        <w:tab/>
      </w:r>
      <w:r w:rsidRPr="00DE30B8">
        <w:rPr>
          <w:sz w:val="24"/>
          <w:szCs w:val="24"/>
        </w:rPr>
        <w:br/>
        <w:t>zam</w:t>
      </w:r>
      <w:r w:rsidRPr="00DE30B8">
        <w:rPr>
          <w:rFonts w:hint="eastAsia"/>
          <w:sz w:val="24"/>
          <w:szCs w:val="24"/>
        </w:rPr>
        <w:t>ó</w:t>
      </w:r>
      <w:r w:rsidRPr="00DE30B8">
        <w:rPr>
          <w:sz w:val="24"/>
          <w:szCs w:val="24"/>
        </w:rPr>
        <w:t>wienia publicznego</w:t>
      </w:r>
      <w:r w:rsidRPr="00DE30B8">
        <w:rPr>
          <w:sz w:val="24"/>
          <w:szCs w:val="24"/>
        </w:rPr>
        <w:tab/>
        <w:t xml:space="preserve">– załącznik Nr 7, </w:t>
      </w:r>
    </w:p>
    <w:p w:rsidR="00F91411" w:rsidRDefault="00F91411" w:rsidP="00D20D50">
      <w:pPr>
        <w:numPr>
          <w:ilvl w:val="0"/>
          <w:numId w:val="15"/>
        </w:numPr>
        <w:tabs>
          <w:tab w:val="clear" w:pos="360"/>
          <w:tab w:val="num" w:pos="851"/>
        </w:tabs>
        <w:ind w:left="851" w:hanging="425"/>
        <w:jc w:val="both"/>
        <w:rPr>
          <w:sz w:val="24"/>
          <w:szCs w:val="24"/>
        </w:rPr>
      </w:pPr>
      <w:r w:rsidRPr="00DE30B8">
        <w:rPr>
          <w:sz w:val="24"/>
          <w:szCs w:val="24"/>
        </w:rPr>
        <w:t>opis przedmiotu zamówienia (OPZ) – załącznik Nr 8,</w:t>
      </w:r>
    </w:p>
    <w:p w:rsidR="00650B41" w:rsidRDefault="00650B41" w:rsidP="00650B41">
      <w:pPr>
        <w:numPr>
          <w:ilvl w:val="0"/>
          <w:numId w:val="15"/>
        </w:numPr>
        <w:tabs>
          <w:tab w:val="clear" w:pos="360"/>
          <w:tab w:val="num" w:pos="0"/>
          <w:tab w:val="left" w:pos="1276"/>
        </w:tabs>
        <w:ind w:left="851" w:hanging="425"/>
        <w:jc w:val="both"/>
        <w:rPr>
          <w:sz w:val="24"/>
          <w:szCs w:val="24"/>
        </w:rPr>
      </w:pPr>
      <w:r>
        <w:rPr>
          <w:sz w:val="24"/>
          <w:szCs w:val="24"/>
        </w:rPr>
        <w:t xml:space="preserve">Program Funkcjonalno- Użytkowy (PFU)- dla każdej ulicy oddzielnie </w:t>
      </w:r>
      <w:r w:rsidRPr="004810CB">
        <w:rPr>
          <w:sz w:val="24"/>
          <w:szCs w:val="24"/>
        </w:rPr>
        <w:t>(</w:t>
      </w:r>
      <w:r w:rsidRPr="004810CB">
        <w:rPr>
          <w:spacing w:val="-4"/>
          <w:sz w:val="24"/>
          <w:szCs w:val="24"/>
        </w:rPr>
        <w:t>Botaniczna, Jeżynowa, Sanatoryjna</w:t>
      </w:r>
      <w:r>
        <w:rPr>
          <w:spacing w:val="-4"/>
          <w:sz w:val="24"/>
          <w:szCs w:val="24"/>
        </w:rPr>
        <w:t>)- załącznik Nr 9</w:t>
      </w:r>
    </w:p>
    <w:p w:rsidR="00650B41" w:rsidRPr="00DE30B8" w:rsidRDefault="00650B41" w:rsidP="00650B41">
      <w:pPr>
        <w:ind w:left="426"/>
        <w:jc w:val="both"/>
        <w:rPr>
          <w:sz w:val="24"/>
          <w:szCs w:val="24"/>
        </w:rPr>
      </w:pPr>
    </w:p>
    <w:p w:rsidR="00F91411" w:rsidRPr="006C7144" w:rsidRDefault="00F91411" w:rsidP="00650B41">
      <w:pPr>
        <w:tabs>
          <w:tab w:val="left" w:pos="851"/>
        </w:tabs>
        <w:jc w:val="both"/>
        <w:rPr>
          <w:sz w:val="24"/>
          <w:szCs w:val="24"/>
        </w:rPr>
      </w:pPr>
      <w:r w:rsidRPr="00DE30B8">
        <w:rPr>
          <w:sz w:val="24"/>
          <w:szCs w:val="24"/>
        </w:rPr>
        <w:t xml:space="preserve">Wyżej wymienione dokumenty są dostępne na stronie internetowej Zamawiającego </w:t>
      </w:r>
      <w:hyperlink r:id="rId13" w:history="1">
        <w:r w:rsidRPr="00DE30B8">
          <w:rPr>
            <w:b/>
            <w:sz w:val="24"/>
            <w:szCs w:val="24"/>
            <w:u w:val="single"/>
          </w:rPr>
          <w:t>www.zdmikp.bydgoszcz.pl</w:t>
        </w:r>
      </w:hyperlink>
      <w:r w:rsidRPr="00DE30B8">
        <w:rPr>
          <w:spacing w:val="-4"/>
          <w:sz w:val="24"/>
          <w:szCs w:val="24"/>
          <w:u w:val="single"/>
        </w:rPr>
        <w:t>,</w:t>
      </w:r>
      <w:r w:rsidRPr="00DE30B8">
        <w:rPr>
          <w:spacing w:val="-2"/>
          <w:sz w:val="24"/>
          <w:szCs w:val="24"/>
        </w:rPr>
        <w:t xml:space="preserve"> w miejscu ogłoszenia niniejszego postępowania.</w:t>
      </w:r>
    </w:p>
    <w:p w:rsidR="00F91411" w:rsidRDefault="00F91411" w:rsidP="00F91411">
      <w:pPr>
        <w:tabs>
          <w:tab w:val="left" w:pos="851"/>
        </w:tabs>
        <w:ind w:left="852" w:hanging="568"/>
        <w:jc w:val="both"/>
        <w:rPr>
          <w:sz w:val="24"/>
        </w:rPr>
      </w:pPr>
    </w:p>
    <w:p w:rsidR="00F34026" w:rsidRPr="006C7144" w:rsidRDefault="00F34026" w:rsidP="00F9136F">
      <w:pPr>
        <w:tabs>
          <w:tab w:val="left" w:pos="851"/>
        </w:tabs>
        <w:rPr>
          <w:sz w:val="24"/>
          <w:szCs w:val="24"/>
        </w:rPr>
      </w:pPr>
    </w:p>
    <w:sectPr w:rsidR="00F34026" w:rsidRPr="006C7144" w:rsidSect="00337B8B">
      <w:headerReference w:type="first" r:id="rId14"/>
      <w:pgSz w:w="11907" w:h="16840" w:code="9"/>
      <w:pgMar w:top="851" w:right="1134" w:bottom="709" w:left="1134" w:header="397" w:footer="586"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260" w:rsidRDefault="00C73260">
      <w:r>
        <w:separator/>
      </w:r>
    </w:p>
  </w:endnote>
  <w:endnote w:type="continuationSeparator" w:id="0">
    <w:p w:rsidR="00C73260" w:rsidRDefault="00C7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NGNEKO+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2A2t00">
    <w:altName w:val="Calibri"/>
    <w:panose1 w:val="00000000000000000000"/>
    <w:charset w:val="EE"/>
    <w:family w:val="auto"/>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361" w:rsidRDefault="00901361">
    <w:pPr>
      <w:pStyle w:val="Stopka"/>
      <w:pBdr>
        <w:top w:val="single" w:sz="4" w:space="4" w:color="auto"/>
      </w:pBdr>
      <w:tabs>
        <w:tab w:val="clear" w:pos="9072"/>
        <w:tab w:val="right" w:pos="9639"/>
      </w:tabs>
      <w:spacing w:before="60"/>
      <w:ind w:right="-1"/>
      <w:rPr>
        <w:rStyle w:val="Numerstrony"/>
      </w:rPr>
    </w:pPr>
    <w:r>
      <w:t>Zarząd Dróg Miejskich i Komunikacji Publicznej w Bydgoszczy</w:t>
    </w:r>
    <w:r>
      <w:tab/>
    </w:r>
    <w:r>
      <w:rPr>
        <w:rStyle w:val="Numerstrony"/>
      </w:rPr>
      <w:fldChar w:fldCharType="begin"/>
    </w:r>
    <w:r>
      <w:rPr>
        <w:rStyle w:val="Numerstrony"/>
      </w:rPr>
      <w:instrText xml:space="preserve"> PAGE </w:instrText>
    </w:r>
    <w:r>
      <w:rPr>
        <w:rStyle w:val="Numerstrony"/>
      </w:rPr>
      <w:fldChar w:fldCharType="separate"/>
    </w:r>
    <w:r>
      <w:rPr>
        <w:rStyle w:val="Numerstrony"/>
        <w:noProof/>
      </w:rPr>
      <w:t>15</w:t>
    </w:r>
    <w:r>
      <w:rPr>
        <w:rStyle w:val="Numerstron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361" w:rsidRDefault="00901361" w:rsidP="003F0C0B">
    <w:pPr>
      <w:pStyle w:val="Stopka"/>
      <w:pBdr>
        <w:top w:val="single" w:sz="4" w:space="15" w:color="auto"/>
      </w:pBdr>
      <w:spacing w:before="60"/>
      <w:jc w:val="right"/>
      <w:rPr>
        <w:rFonts w:ascii="Arial" w:hAnsi="Arial"/>
        <w:color w:val="000000"/>
        <w:sz w:val="16"/>
        <w:lang w:val="de-DE"/>
      </w:rPr>
    </w:pPr>
    <w:r>
      <w:rPr>
        <w:rFonts w:ascii="Arial" w:hAnsi="Arial"/>
        <w:color w:val="000000"/>
        <w:sz w:val="16"/>
      </w:rPr>
      <w:t xml:space="preserve">85-844 Bydgoszcz, ul. Toruńska </w:t>
    </w:r>
    <w:smartTag w:uri="urn:schemas-microsoft-com:office:smarttags" w:element="metricconverter">
      <w:smartTagPr>
        <w:attr w:name="ProductID" w:val="174 a"/>
      </w:smartTagPr>
      <w:r>
        <w:rPr>
          <w:rFonts w:ascii="Arial" w:hAnsi="Arial"/>
          <w:color w:val="000000"/>
          <w:sz w:val="16"/>
        </w:rPr>
        <w:t>174 a</w:t>
      </w:r>
    </w:smartTag>
    <w:r>
      <w:rPr>
        <w:rFonts w:ascii="Arial" w:hAnsi="Arial"/>
        <w:color w:val="000000"/>
        <w:sz w:val="16"/>
      </w:rPr>
      <w:t xml:space="preserve">, tel. </w:t>
    </w:r>
    <w:r>
      <w:rPr>
        <w:rFonts w:ascii="Arial" w:hAnsi="Arial"/>
        <w:color w:val="000000"/>
        <w:sz w:val="16"/>
        <w:lang w:val="de-DE"/>
      </w:rPr>
      <w:t xml:space="preserve">(52) 582 27 23  •  </w:t>
    </w:r>
    <w:proofErr w:type="spellStart"/>
    <w:r>
      <w:rPr>
        <w:rFonts w:ascii="Arial" w:hAnsi="Arial"/>
        <w:color w:val="000000"/>
        <w:sz w:val="16"/>
        <w:lang w:val="de-DE"/>
      </w:rPr>
      <w:t>fax</w:t>
    </w:r>
    <w:proofErr w:type="spellEnd"/>
    <w:r>
      <w:rPr>
        <w:rFonts w:ascii="Arial" w:hAnsi="Arial"/>
        <w:color w:val="000000"/>
        <w:sz w:val="16"/>
        <w:lang w:val="de-DE"/>
      </w:rPr>
      <w:t xml:space="preserve"> (52) 582 27 77     </w:t>
    </w:r>
  </w:p>
  <w:p w:rsidR="00901361" w:rsidRDefault="00901361" w:rsidP="003F0C0B">
    <w:pPr>
      <w:pStyle w:val="Stopka"/>
      <w:tabs>
        <w:tab w:val="clear" w:pos="9072"/>
        <w:tab w:val="right" w:pos="9356"/>
      </w:tabs>
      <w:jc w:val="right"/>
      <w:rPr>
        <w:rFonts w:ascii="Arial Narrow" w:hAnsi="Arial Narrow"/>
        <w:w w:val="120"/>
        <w:lang w:val="de-DE"/>
      </w:rPr>
    </w:pPr>
    <w:r>
      <w:rPr>
        <w:rFonts w:ascii="Arial" w:hAnsi="Arial"/>
        <w:color w:val="000000"/>
        <w:sz w:val="16"/>
        <w:lang w:val="de-DE"/>
      </w:rPr>
      <w:t xml:space="preserve"> </w:t>
    </w:r>
    <w:proofErr w:type="spellStart"/>
    <w:r>
      <w:rPr>
        <w:rFonts w:ascii="Arial" w:hAnsi="Arial"/>
        <w:color w:val="000000"/>
        <w:sz w:val="16"/>
        <w:lang w:val="de-DE"/>
      </w:rPr>
      <w:t>e-mail</w:t>
    </w:r>
    <w:proofErr w:type="spellEnd"/>
    <w:r>
      <w:rPr>
        <w:rFonts w:ascii="Arial" w:hAnsi="Arial"/>
        <w:color w:val="000000"/>
        <w:sz w:val="16"/>
        <w:lang w:val="de-DE"/>
      </w:rPr>
      <w:t xml:space="preserve">: </w:t>
    </w:r>
    <w:hyperlink r:id="rId1" w:history="1">
      <w:r>
        <w:rPr>
          <w:rStyle w:val="Hipercze"/>
          <w:rFonts w:ascii="Arial" w:hAnsi="Arial"/>
          <w:color w:val="000000"/>
          <w:sz w:val="16"/>
          <w:lang w:val="de-DE"/>
        </w:rPr>
        <w:t>zarzad@zdmikp.bydgoszcz.pl</w:t>
      </w:r>
    </w:hyperlink>
    <w:r>
      <w:rPr>
        <w:rFonts w:ascii="Arial" w:hAnsi="Arial"/>
        <w:color w:val="000000"/>
        <w:sz w:val="16"/>
        <w:lang w:val="de-DE"/>
      </w:rPr>
      <w:t>, www.zdmikp.bydgoszcz.pl</w:t>
    </w:r>
    <w:r>
      <w:rPr>
        <w:rFonts w:ascii="Arial Narrow" w:hAnsi="Arial Narrow"/>
        <w:w w:val="120"/>
        <w:sz w:val="18"/>
        <w:lang w:val="de-DE"/>
      </w:rPr>
      <w:t xml:space="preserve"> </w:t>
    </w:r>
  </w:p>
  <w:p w:rsidR="00901361" w:rsidRDefault="00901361" w:rsidP="003F0C0B">
    <w:pPr>
      <w:pStyle w:val="Stopka"/>
      <w:jc w:val="right"/>
      <w:rPr>
        <w:rFonts w:ascii="Arial Narrow" w:hAnsi="Arial Narrow"/>
        <w:w w:val="120"/>
        <w:sz w:val="18"/>
        <w:lang w:val="de-DE"/>
      </w:rPr>
    </w:pPr>
    <w:r>
      <w:rPr>
        <w:rFonts w:ascii="Arial Narrow" w:hAnsi="Arial Narrow"/>
        <w:w w:val="120"/>
        <w:sz w:val="18"/>
        <w:lang w:val="de-DE"/>
      </w:rPr>
      <w:t xml:space="preserve">  REGON: 090476971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260" w:rsidRDefault="00C73260">
      <w:r>
        <w:separator/>
      </w:r>
    </w:p>
  </w:footnote>
  <w:footnote w:type="continuationSeparator" w:id="0">
    <w:p w:rsidR="00C73260" w:rsidRDefault="00C73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361" w:rsidRDefault="00901361" w:rsidP="003F0C0B">
    <w:pPr>
      <w:pStyle w:val="Nagwek"/>
      <w:pBdr>
        <w:bottom w:val="single" w:sz="4" w:space="1" w:color="auto"/>
      </w:pBdr>
      <w:tabs>
        <w:tab w:val="clear" w:pos="9072"/>
        <w:tab w:val="left" w:pos="3570"/>
        <w:tab w:val="right" w:pos="9639"/>
      </w:tabs>
      <w:spacing w:after="120"/>
    </w:pPr>
    <w:r>
      <w:rPr>
        <w:sz w:val="22"/>
      </w:rPr>
      <w:t>Nr sprawy</w:t>
    </w:r>
    <w:r>
      <w:rPr>
        <w:sz w:val="36"/>
      </w:rPr>
      <w:t xml:space="preserve"> 026/2018</w:t>
    </w:r>
    <w:r>
      <w:rPr>
        <w:sz w:val="36"/>
      </w:rPr>
      <w:tab/>
    </w:r>
    <w:r>
      <w:rPr>
        <w:sz w:val="36"/>
      </w:rPr>
      <w:tab/>
    </w:r>
    <w:r>
      <w:rPr>
        <w:sz w:val="36"/>
      </w:rPr>
      <w:tab/>
    </w:r>
    <w:r w:rsidRPr="003F0C0B">
      <w:rPr>
        <w:sz w:val="22"/>
      </w:rPr>
      <w:t>SIWZ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361" w:rsidRDefault="00901361">
    <w:pPr>
      <w:pStyle w:val="Nagwek"/>
      <w:tabs>
        <w:tab w:val="clear" w:pos="9072"/>
        <w:tab w:val="right" w:pos="9639"/>
      </w:tabs>
      <w:rPr>
        <w:sz w:val="36"/>
      </w:rPr>
    </w:pPr>
    <w:r>
      <w:rPr>
        <w:sz w:val="22"/>
      </w:rPr>
      <w:t>Nr sprawy</w:t>
    </w:r>
    <w:r>
      <w:rPr>
        <w:sz w:val="36"/>
      </w:rPr>
      <w:t xml:space="preserve"> 026/2018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361" w:rsidRDefault="00901361">
    <w:pPr>
      <w:pStyle w:val="Nagwek"/>
      <w:pBdr>
        <w:bottom w:val="single" w:sz="4" w:space="1" w:color="auto"/>
      </w:pBdr>
      <w:tabs>
        <w:tab w:val="clear" w:pos="9072"/>
        <w:tab w:val="right" w:pos="10065"/>
      </w:tabs>
      <w:spacing w:after="60"/>
    </w:pPr>
    <w:r>
      <w:rPr>
        <w:sz w:val="22"/>
        <w:szCs w:val="22"/>
      </w:rPr>
      <w:t>Nr sprawy</w:t>
    </w:r>
    <w:r>
      <w:rPr>
        <w:sz w:val="36"/>
      </w:rPr>
      <w:t xml:space="preserve"> 111</w:t>
    </w:r>
    <w:r>
      <w:rPr>
        <w:sz w:val="36"/>
      </w:rPr>
      <w:tab/>
    </w:r>
    <w:r>
      <w:rPr>
        <w:sz w:val="36"/>
      </w:rPr>
      <w:tab/>
    </w:r>
    <w:r>
      <w:rPr>
        <w:sz w:val="22"/>
      </w:rPr>
      <w:t xml:space="preserve">załącznik Nr 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4"/>
      <w:numFmt w:val="lowerLetter"/>
      <w:lvlText w:val="%1."/>
      <w:legacy w:legacy="1" w:legacySpace="0" w:legacyIndent="708"/>
      <w:lvlJc w:val="left"/>
      <w:pPr>
        <w:ind w:left="708" w:hanging="708"/>
      </w:pPr>
      <w:rPr>
        <w:rFonts w:cs="Times New Roman"/>
      </w:rPr>
    </w:lvl>
    <w:lvl w:ilvl="1">
      <w:start w:val="1"/>
      <w:numFmt w:val="upperLetter"/>
      <w:lvlText w:val="%2."/>
      <w:legacy w:legacy="1" w:legacySpace="0" w:legacyIndent="708"/>
      <w:lvlJc w:val="left"/>
      <w:pPr>
        <w:ind w:left="1416" w:hanging="708"/>
      </w:pPr>
      <w:rPr>
        <w:rFonts w:cs="Times New Roman"/>
      </w:rPr>
    </w:lvl>
    <w:lvl w:ilvl="2">
      <w:start w:val="1"/>
      <w:numFmt w:val="decimal"/>
      <w:lvlText w:val="%3."/>
      <w:legacy w:legacy="1" w:legacySpace="0" w:legacyIndent="708"/>
      <w:lvlJc w:val="left"/>
      <w:pPr>
        <w:ind w:left="2124" w:hanging="708"/>
      </w:pPr>
      <w:rPr>
        <w:rFonts w:cs="Times New Roman"/>
      </w:rPr>
    </w:lvl>
    <w:lvl w:ilvl="3">
      <w:start w:val="1"/>
      <w:numFmt w:val="lowerLetter"/>
      <w:lvlText w:val="%4)"/>
      <w:legacy w:legacy="1" w:legacySpace="0" w:legacyIndent="708"/>
      <w:lvlJc w:val="left"/>
      <w:pPr>
        <w:ind w:left="2832" w:hanging="708"/>
      </w:pPr>
      <w:rPr>
        <w:rFonts w:cs="Times New Roman"/>
      </w:rPr>
    </w:lvl>
    <w:lvl w:ilvl="4">
      <w:start w:val="1"/>
      <w:numFmt w:val="decimal"/>
      <w:lvlText w:val="(%5)"/>
      <w:legacy w:legacy="1" w:legacySpace="0" w:legacyIndent="708"/>
      <w:lvlJc w:val="left"/>
      <w:pPr>
        <w:ind w:left="3540" w:hanging="708"/>
      </w:pPr>
      <w:rPr>
        <w:rFonts w:cs="Times New Roman"/>
      </w:rPr>
    </w:lvl>
    <w:lvl w:ilvl="5">
      <w:start w:val="1"/>
      <w:numFmt w:val="lowerLetter"/>
      <w:lvlText w:val="(%6)"/>
      <w:legacy w:legacy="1" w:legacySpace="0" w:legacyIndent="708"/>
      <w:lvlJc w:val="left"/>
      <w:pPr>
        <w:ind w:left="4248" w:hanging="708"/>
      </w:pPr>
      <w:rPr>
        <w:rFonts w:cs="Times New Roman"/>
      </w:rPr>
    </w:lvl>
    <w:lvl w:ilvl="6">
      <w:start w:val="1"/>
      <w:numFmt w:val="lowerRoman"/>
      <w:lvlText w:val="(%7)"/>
      <w:legacy w:legacy="1" w:legacySpace="0" w:legacyIndent="708"/>
      <w:lvlJc w:val="left"/>
      <w:pPr>
        <w:ind w:left="4956" w:hanging="708"/>
      </w:pPr>
      <w:rPr>
        <w:rFonts w:cs="Times New Roman"/>
      </w:rPr>
    </w:lvl>
    <w:lvl w:ilvl="7">
      <w:start w:val="1"/>
      <w:numFmt w:val="lowerLetter"/>
      <w:pStyle w:val="Nagwek8"/>
      <w:lvlText w:val="(%8)"/>
      <w:legacy w:legacy="1" w:legacySpace="0" w:legacyIndent="708"/>
      <w:lvlJc w:val="left"/>
      <w:pPr>
        <w:ind w:left="5664" w:hanging="708"/>
      </w:pPr>
      <w:rPr>
        <w:rFonts w:cs="Times New Roman"/>
      </w:rPr>
    </w:lvl>
    <w:lvl w:ilvl="8">
      <w:start w:val="1"/>
      <w:numFmt w:val="lowerRoman"/>
      <w:pStyle w:val="Nagwek9"/>
      <w:lvlText w:val="(%9)"/>
      <w:legacy w:legacy="1" w:legacySpace="0" w:legacyIndent="708"/>
      <w:lvlJc w:val="left"/>
      <w:pPr>
        <w:ind w:left="6372" w:hanging="708"/>
      </w:pPr>
      <w:rPr>
        <w:rFonts w:cs="Times New Roman"/>
      </w:rPr>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sz w:val="24"/>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927"/>
        </w:tabs>
        <w:ind w:left="927" w:hanging="360"/>
      </w:pPr>
      <w:rPr>
        <w:rFonts w:cs="Times New Roman"/>
        <w:b w:val="0"/>
        <w:bCs w:val="0"/>
        <w:i w:val="0"/>
        <w:iCs w:val="0"/>
      </w:rPr>
    </w:lvl>
  </w:abstractNum>
  <w:abstractNum w:abstractNumId="3" w15:restartNumberingAfterBreak="0">
    <w:nsid w:val="00000004"/>
    <w:multiLevelType w:val="singleLevel"/>
    <w:tmpl w:val="00000004"/>
    <w:name w:val="WW8Num6"/>
    <w:lvl w:ilvl="0">
      <w:start w:val="1"/>
      <w:numFmt w:val="lowerLetter"/>
      <w:lvlText w:val="%1)"/>
      <w:lvlJc w:val="left"/>
      <w:pPr>
        <w:tabs>
          <w:tab w:val="num" w:pos="674"/>
        </w:tabs>
        <w:ind w:left="674" w:hanging="390"/>
      </w:pPr>
      <w:rPr>
        <w:rFonts w:cs="Times New Roman"/>
      </w:rPr>
    </w:lvl>
  </w:abstractNum>
  <w:abstractNum w:abstractNumId="4" w15:restartNumberingAfterBreak="0">
    <w:nsid w:val="00000005"/>
    <w:multiLevelType w:val="singleLevel"/>
    <w:tmpl w:val="00000005"/>
    <w:name w:val="WW8Num5"/>
    <w:lvl w:ilvl="0">
      <w:start w:val="1"/>
      <w:numFmt w:val="decimal"/>
      <w:lvlText w:val="%1)"/>
      <w:lvlJc w:val="left"/>
      <w:pPr>
        <w:tabs>
          <w:tab w:val="num" w:pos="502"/>
        </w:tabs>
        <w:ind w:left="502" w:hanging="360"/>
      </w:pPr>
      <w:rPr>
        <w:rFonts w:cs="Times New Roman"/>
      </w:rPr>
    </w:lvl>
  </w:abstractNum>
  <w:abstractNum w:abstractNumId="5" w15:restartNumberingAfterBreak="0">
    <w:nsid w:val="00000008"/>
    <w:multiLevelType w:val="singleLevel"/>
    <w:tmpl w:val="00000008"/>
    <w:name w:val="WW8Num11"/>
    <w:lvl w:ilvl="0">
      <w:start w:val="1"/>
      <w:numFmt w:val="bullet"/>
      <w:lvlText w:val="-"/>
      <w:lvlJc w:val="left"/>
      <w:pPr>
        <w:tabs>
          <w:tab w:val="num" w:pos="360"/>
        </w:tabs>
        <w:ind w:left="360" w:hanging="360"/>
      </w:pPr>
      <w:rPr>
        <w:rFonts w:ascii="Times New Roman" w:hAnsi="Times New Roman"/>
      </w:rPr>
    </w:lvl>
  </w:abstractNum>
  <w:abstractNum w:abstractNumId="6" w15:restartNumberingAfterBreak="0">
    <w:nsid w:val="00000013"/>
    <w:multiLevelType w:val="singleLevel"/>
    <w:tmpl w:val="00000013"/>
    <w:name w:val="WW8Num24"/>
    <w:lvl w:ilvl="0">
      <w:start w:val="1"/>
      <w:numFmt w:val="lowerLetter"/>
      <w:lvlText w:val="%1)"/>
      <w:lvlJc w:val="left"/>
      <w:pPr>
        <w:tabs>
          <w:tab w:val="num" w:pos="360"/>
        </w:tabs>
        <w:ind w:left="360" w:hanging="360"/>
      </w:pPr>
      <w:rPr>
        <w:rFonts w:cs="Times New Roman"/>
      </w:rPr>
    </w:lvl>
  </w:abstractNum>
  <w:abstractNum w:abstractNumId="7" w15:restartNumberingAfterBreak="0">
    <w:nsid w:val="096A4E98"/>
    <w:multiLevelType w:val="hybridMultilevel"/>
    <w:tmpl w:val="A462EED0"/>
    <w:lvl w:ilvl="0" w:tplc="418E45B8">
      <w:start w:val="1"/>
      <w:numFmt w:val="decimal"/>
      <w:lvlText w:val="%1."/>
      <w:lvlJc w:val="left"/>
      <w:pPr>
        <w:tabs>
          <w:tab w:val="num" w:pos="720"/>
        </w:tabs>
        <w:ind w:left="720" w:hanging="360"/>
      </w:pPr>
      <w:rPr>
        <w:rFonts w:ascii="Times New Roman" w:hAnsi="Times New Roman"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CC80067"/>
    <w:multiLevelType w:val="singleLevel"/>
    <w:tmpl w:val="8F041384"/>
    <w:name w:val="WW8Num422"/>
    <w:lvl w:ilvl="0">
      <w:start w:val="1"/>
      <w:numFmt w:val="decimal"/>
      <w:lvlText w:val="%1)"/>
      <w:lvlJc w:val="left"/>
      <w:pPr>
        <w:tabs>
          <w:tab w:val="num" w:pos="1418"/>
        </w:tabs>
        <w:ind w:left="1418" w:hanging="567"/>
      </w:pPr>
      <w:rPr>
        <w:rFonts w:cs="Times New Roman"/>
      </w:rPr>
    </w:lvl>
  </w:abstractNum>
  <w:abstractNum w:abstractNumId="9" w15:restartNumberingAfterBreak="0">
    <w:nsid w:val="0CE42825"/>
    <w:multiLevelType w:val="singleLevel"/>
    <w:tmpl w:val="04150013"/>
    <w:lvl w:ilvl="0">
      <w:start w:val="1"/>
      <w:numFmt w:val="upperRoman"/>
      <w:pStyle w:val="Podtytu"/>
      <w:lvlText w:val="%1."/>
      <w:lvlJc w:val="left"/>
      <w:pPr>
        <w:tabs>
          <w:tab w:val="num" w:pos="720"/>
        </w:tabs>
        <w:ind w:left="720" w:hanging="720"/>
      </w:pPr>
      <w:rPr>
        <w:rFonts w:cs="Times New Roman" w:hint="default"/>
      </w:rPr>
    </w:lvl>
  </w:abstractNum>
  <w:abstractNum w:abstractNumId="10" w15:restartNumberingAfterBreak="0">
    <w:nsid w:val="0D3C7322"/>
    <w:multiLevelType w:val="hybridMultilevel"/>
    <w:tmpl w:val="C3B695D6"/>
    <w:lvl w:ilvl="0" w:tplc="D2662174">
      <w:start w:val="2"/>
      <w:numFmt w:val="decimal"/>
      <w:lvlText w:val="%1)"/>
      <w:lvlJc w:val="left"/>
      <w:pPr>
        <w:tabs>
          <w:tab w:val="num" w:pos="1211"/>
        </w:tabs>
        <w:ind w:left="1211" w:hanging="360"/>
      </w:pPr>
      <w:rPr>
        <w:rFonts w:cs="Times New Roman" w:hint="default"/>
      </w:rPr>
    </w:lvl>
    <w:lvl w:ilvl="1" w:tplc="04150019" w:tentative="1">
      <w:start w:val="1"/>
      <w:numFmt w:val="lowerLetter"/>
      <w:lvlText w:val="%2."/>
      <w:lvlJc w:val="left"/>
      <w:pPr>
        <w:tabs>
          <w:tab w:val="num" w:pos="1931"/>
        </w:tabs>
        <w:ind w:left="1931" w:hanging="360"/>
      </w:pPr>
      <w:rPr>
        <w:rFonts w:cs="Times New Roman"/>
      </w:rPr>
    </w:lvl>
    <w:lvl w:ilvl="2" w:tplc="0415001B" w:tentative="1">
      <w:start w:val="1"/>
      <w:numFmt w:val="lowerRoman"/>
      <w:lvlText w:val="%3."/>
      <w:lvlJc w:val="right"/>
      <w:pPr>
        <w:tabs>
          <w:tab w:val="num" w:pos="2651"/>
        </w:tabs>
        <w:ind w:left="2651" w:hanging="180"/>
      </w:pPr>
      <w:rPr>
        <w:rFonts w:cs="Times New Roman"/>
      </w:rPr>
    </w:lvl>
    <w:lvl w:ilvl="3" w:tplc="0415000F" w:tentative="1">
      <w:start w:val="1"/>
      <w:numFmt w:val="decimal"/>
      <w:lvlText w:val="%4."/>
      <w:lvlJc w:val="left"/>
      <w:pPr>
        <w:tabs>
          <w:tab w:val="num" w:pos="3371"/>
        </w:tabs>
        <w:ind w:left="3371" w:hanging="360"/>
      </w:pPr>
      <w:rPr>
        <w:rFonts w:cs="Times New Roman"/>
      </w:rPr>
    </w:lvl>
    <w:lvl w:ilvl="4" w:tplc="04150019" w:tentative="1">
      <w:start w:val="1"/>
      <w:numFmt w:val="lowerLetter"/>
      <w:lvlText w:val="%5."/>
      <w:lvlJc w:val="left"/>
      <w:pPr>
        <w:tabs>
          <w:tab w:val="num" w:pos="4091"/>
        </w:tabs>
        <w:ind w:left="4091" w:hanging="360"/>
      </w:pPr>
      <w:rPr>
        <w:rFonts w:cs="Times New Roman"/>
      </w:rPr>
    </w:lvl>
    <w:lvl w:ilvl="5" w:tplc="0415001B" w:tentative="1">
      <w:start w:val="1"/>
      <w:numFmt w:val="lowerRoman"/>
      <w:lvlText w:val="%6."/>
      <w:lvlJc w:val="right"/>
      <w:pPr>
        <w:tabs>
          <w:tab w:val="num" w:pos="4811"/>
        </w:tabs>
        <w:ind w:left="4811" w:hanging="180"/>
      </w:pPr>
      <w:rPr>
        <w:rFonts w:cs="Times New Roman"/>
      </w:rPr>
    </w:lvl>
    <w:lvl w:ilvl="6" w:tplc="0415000F" w:tentative="1">
      <w:start w:val="1"/>
      <w:numFmt w:val="decimal"/>
      <w:lvlText w:val="%7."/>
      <w:lvlJc w:val="left"/>
      <w:pPr>
        <w:tabs>
          <w:tab w:val="num" w:pos="5531"/>
        </w:tabs>
        <w:ind w:left="5531" w:hanging="360"/>
      </w:pPr>
      <w:rPr>
        <w:rFonts w:cs="Times New Roman"/>
      </w:rPr>
    </w:lvl>
    <w:lvl w:ilvl="7" w:tplc="04150019" w:tentative="1">
      <w:start w:val="1"/>
      <w:numFmt w:val="lowerLetter"/>
      <w:lvlText w:val="%8."/>
      <w:lvlJc w:val="left"/>
      <w:pPr>
        <w:tabs>
          <w:tab w:val="num" w:pos="6251"/>
        </w:tabs>
        <w:ind w:left="6251" w:hanging="360"/>
      </w:pPr>
      <w:rPr>
        <w:rFonts w:cs="Times New Roman"/>
      </w:rPr>
    </w:lvl>
    <w:lvl w:ilvl="8" w:tplc="0415001B" w:tentative="1">
      <w:start w:val="1"/>
      <w:numFmt w:val="lowerRoman"/>
      <w:lvlText w:val="%9."/>
      <w:lvlJc w:val="right"/>
      <w:pPr>
        <w:tabs>
          <w:tab w:val="num" w:pos="6971"/>
        </w:tabs>
        <w:ind w:left="6971" w:hanging="180"/>
      </w:pPr>
      <w:rPr>
        <w:rFonts w:cs="Times New Roman"/>
      </w:rPr>
    </w:lvl>
  </w:abstractNum>
  <w:abstractNum w:abstractNumId="11" w15:restartNumberingAfterBreak="0">
    <w:nsid w:val="12F44050"/>
    <w:multiLevelType w:val="hybridMultilevel"/>
    <w:tmpl w:val="C99ABB52"/>
    <w:lvl w:ilvl="0" w:tplc="E4F89EA2">
      <w:start w:val="1"/>
      <w:numFmt w:val="bullet"/>
      <w:pStyle w:val="Wypunktowaniekreska"/>
      <w:lvlText w:val=""/>
      <w:lvlJc w:val="left"/>
      <w:pPr>
        <w:tabs>
          <w:tab w:val="num" w:pos="927"/>
        </w:tabs>
        <w:ind w:left="851" w:hanging="284"/>
      </w:pPr>
      <w:rPr>
        <w:rFonts w:ascii="Symbol" w:hAnsi="Symbol" w:hint="default"/>
        <w:color w:val="auto"/>
      </w:rPr>
    </w:lvl>
    <w:lvl w:ilvl="1" w:tplc="FABCBB54">
      <w:start w:val="1"/>
      <w:numFmt w:val="bullet"/>
      <w:lvlText w:val=""/>
      <w:lvlJc w:val="left"/>
      <w:pPr>
        <w:tabs>
          <w:tab w:val="num" w:pos="1647"/>
        </w:tabs>
        <w:ind w:left="1647" w:hanging="567"/>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C14B5"/>
    <w:multiLevelType w:val="hybridMultilevel"/>
    <w:tmpl w:val="F2E26D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0F20D4"/>
    <w:multiLevelType w:val="hybridMultilevel"/>
    <w:tmpl w:val="F52E8D70"/>
    <w:lvl w:ilvl="0" w:tplc="8E06E5D6">
      <w:start w:val="1"/>
      <w:numFmt w:val="decimal"/>
      <w:lvlText w:val="%1)"/>
      <w:lvlJc w:val="left"/>
      <w:pPr>
        <w:ind w:left="1494" w:hanging="360"/>
      </w:pPr>
      <w:rPr>
        <w:rFonts w:cs="Times New Roman"/>
        <w:b w:val="0"/>
        <w:i w:val="0"/>
      </w:rPr>
    </w:lvl>
    <w:lvl w:ilvl="1" w:tplc="04150019" w:tentative="1">
      <w:start w:val="1"/>
      <w:numFmt w:val="lowerLetter"/>
      <w:lvlText w:val="%2."/>
      <w:lvlJc w:val="left"/>
      <w:pPr>
        <w:ind w:left="2385" w:hanging="360"/>
      </w:pPr>
      <w:rPr>
        <w:rFonts w:cs="Times New Roman"/>
      </w:rPr>
    </w:lvl>
    <w:lvl w:ilvl="2" w:tplc="0415001B" w:tentative="1">
      <w:start w:val="1"/>
      <w:numFmt w:val="lowerRoman"/>
      <w:lvlText w:val="%3."/>
      <w:lvlJc w:val="right"/>
      <w:pPr>
        <w:ind w:left="3105" w:hanging="180"/>
      </w:pPr>
      <w:rPr>
        <w:rFonts w:cs="Times New Roman"/>
      </w:rPr>
    </w:lvl>
    <w:lvl w:ilvl="3" w:tplc="0415000F" w:tentative="1">
      <w:start w:val="1"/>
      <w:numFmt w:val="decimal"/>
      <w:lvlText w:val="%4."/>
      <w:lvlJc w:val="left"/>
      <w:pPr>
        <w:ind w:left="3825" w:hanging="360"/>
      </w:pPr>
      <w:rPr>
        <w:rFonts w:cs="Times New Roman"/>
      </w:rPr>
    </w:lvl>
    <w:lvl w:ilvl="4" w:tplc="04150019" w:tentative="1">
      <w:start w:val="1"/>
      <w:numFmt w:val="lowerLetter"/>
      <w:lvlText w:val="%5."/>
      <w:lvlJc w:val="left"/>
      <w:pPr>
        <w:ind w:left="4545" w:hanging="360"/>
      </w:pPr>
      <w:rPr>
        <w:rFonts w:cs="Times New Roman"/>
      </w:rPr>
    </w:lvl>
    <w:lvl w:ilvl="5" w:tplc="0415001B" w:tentative="1">
      <w:start w:val="1"/>
      <w:numFmt w:val="lowerRoman"/>
      <w:lvlText w:val="%6."/>
      <w:lvlJc w:val="right"/>
      <w:pPr>
        <w:ind w:left="5265" w:hanging="180"/>
      </w:pPr>
      <w:rPr>
        <w:rFonts w:cs="Times New Roman"/>
      </w:rPr>
    </w:lvl>
    <w:lvl w:ilvl="6" w:tplc="0415000F" w:tentative="1">
      <w:start w:val="1"/>
      <w:numFmt w:val="decimal"/>
      <w:lvlText w:val="%7."/>
      <w:lvlJc w:val="left"/>
      <w:pPr>
        <w:ind w:left="5985" w:hanging="360"/>
      </w:pPr>
      <w:rPr>
        <w:rFonts w:cs="Times New Roman"/>
      </w:rPr>
    </w:lvl>
    <w:lvl w:ilvl="7" w:tplc="04150019" w:tentative="1">
      <w:start w:val="1"/>
      <w:numFmt w:val="lowerLetter"/>
      <w:lvlText w:val="%8."/>
      <w:lvlJc w:val="left"/>
      <w:pPr>
        <w:ind w:left="6705" w:hanging="360"/>
      </w:pPr>
      <w:rPr>
        <w:rFonts w:cs="Times New Roman"/>
      </w:rPr>
    </w:lvl>
    <w:lvl w:ilvl="8" w:tplc="0415001B" w:tentative="1">
      <w:start w:val="1"/>
      <w:numFmt w:val="lowerRoman"/>
      <w:lvlText w:val="%9."/>
      <w:lvlJc w:val="right"/>
      <w:pPr>
        <w:ind w:left="7425" w:hanging="180"/>
      </w:pPr>
      <w:rPr>
        <w:rFonts w:cs="Times New Roman"/>
      </w:rPr>
    </w:lvl>
  </w:abstractNum>
  <w:abstractNum w:abstractNumId="14" w15:restartNumberingAfterBreak="0">
    <w:nsid w:val="281A177F"/>
    <w:multiLevelType w:val="hybridMultilevel"/>
    <w:tmpl w:val="15F0D54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cs="Courier New" w:hint="default"/>
      </w:rPr>
    </w:lvl>
    <w:lvl w:ilvl="8" w:tplc="04150005">
      <w:start w:val="1"/>
      <w:numFmt w:val="bullet"/>
      <w:lvlText w:val=""/>
      <w:lvlJc w:val="left"/>
      <w:pPr>
        <w:ind w:left="7756" w:hanging="360"/>
      </w:pPr>
      <w:rPr>
        <w:rFonts w:ascii="Wingdings" w:hAnsi="Wingdings" w:hint="default"/>
      </w:rPr>
    </w:lvl>
  </w:abstractNum>
  <w:abstractNum w:abstractNumId="15" w15:restartNumberingAfterBreak="0">
    <w:nsid w:val="2C66098B"/>
    <w:multiLevelType w:val="hybridMultilevel"/>
    <w:tmpl w:val="90522F90"/>
    <w:lvl w:ilvl="0" w:tplc="04150019">
      <w:start w:val="1"/>
      <w:numFmt w:val="lowerLetter"/>
      <w:lvlText w:val="%1."/>
      <w:lvlJc w:val="left"/>
      <w:pPr>
        <w:ind w:left="1428" w:hanging="360"/>
      </w:pPr>
      <w:rPr>
        <w:rFonts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2DBA6209"/>
    <w:multiLevelType w:val="hybridMultilevel"/>
    <w:tmpl w:val="CBEE1BF8"/>
    <w:lvl w:ilvl="0" w:tplc="B45A904A">
      <w:start w:val="10"/>
      <w:numFmt w:val="ordinal"/>
      <w:lvlText w:val="%12."/>
      <w:lvlJc w:val="left"/>
      <w:pPr>
        <w:tabs>
          <w:tab w:val="num" w:pos="720"/>
        </w:tabs>
        <w:ind w:left="1440" w:hanging="360"/>
      </w:pPr>
      <w:rPr>
        <w:rFonts w:cs="Times New Roman" w:hint="default"/>
        <w:b w:val="0"/>
      </w:rPr>
    </w:lvl>
    <w:lvl w:ilvl="1" w:tplc="DE248DDC">
      <w:start w:val="1"/>
      <w:numFmt w:val="decimal"/>
      <w:lvlText w:val="%2."/>
      <w:lvlJc w:val="left"/>
      <w:pPr>
        <w:tabs>
          <w:tab w:val="num" w:pos="1440"/>
        </w:tabs>
        <w:ind w:left="1440" w:hanging="360"/>
      </w:pPr>
      <w:rPr>
        <w:rFonts w:cs="Times New Roman" w:hint="default"/>
        <w:b w:val="0"/>
      </w:rPr>
    </w:lvl>
    <w:lvl w:ilvl="2" w:tplc="8FA8AAE0">
      <w:start w:val="1"/>
      <w:numFmt w:val="lowerLetter"/>
      <w:lvlText w:val="%3)"/>
      <w:lvlJc w:val="left"/>
      <w:pPr>
        <w:tabs>
          <w:tab w:val="num" w:pos="2340"/>
        </w:tabs>
        <w:ind w:left="2340" w:hanging="360"/>
      </w:pPr>
      <w:rPr>
        <w:rFonts w:cs="Times New Roman" w:hint="default"/>
        <w:b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0D2068"/>
    <w:multiLevelType w:val="hybridMultilevel"/>
    <w:tmpl w:val="BE101020"/>
    <w:lvl w:ilvl="0" w:tplc="E23A6DB8">
      <w:start w:val="1"/>
      <w:numFmt w:val="decimal"/>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8" w15:restartNumberingAfterBreak="0">
    <w:nsid w:val="34AC732D"/>
    <w:multiLevelType w:val="hybridMultilevel"/>
    <w:tmpl w:val="55EE01D4"/>
    <w:lvl w:ilvl="0" w:tplc="2B2A5286">
      <w:start w:val="1"/>
      <w:numFmt w:val="decimal"/>
      <w:lvlText w:val="%1."/>
      <w:lvlJc w:val="left"/>
      <w:pPr>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8C777A3"/>
    <w:multiLevelType w:val="multilevel"/>
    <w:tmpl w:val="0BDC4D8A"/>
    <w:lvl w:ilvl="0">
      <w:start w:val="3"/>
      <w:numFmt w:val="decimal"/>
      <w:lvlText w:val="%1."/>
      <w:lvlJc w:val="left"/>
      <w:pPr>
        <w:ind w:left="360" w:hanging="360"/>
      </w:pPr>
      <w:rPr>
        <w:rFonts w:cs="Times New Roman" w:hint="default"/>
      </w:rPr>
    </w:lvl>
    <w:lvl w:ilvl="1">
      <w:start w:val="1"/>
      <w:numFmt w:val="decimal"/>
      <w:lvlText w:val="%1.%2."/>
      <w:lvlJc w:val="left"/>
      <w:pPr>
        <w:ind w:left="3762" w:hanging="360"/>
      </w:pPr>
      <w:rPr>
        <w:rFonts w:cs="Times New Roman" w:hint="default"/>
      </w:rPr>
    </w:lvl>
    <w:lvl w:ilvl="2">
      <w:start w:val="1"/>
      <w:numFmt w:val="decimalZero"/>
      <w:lvlText w:val="%1.%2.%3."/>
      <w:lvlJc w:val="left"/>
      <w:pPr>
        <w:ind w:left="2706" w:hanging="720"/>
      </w:pPr>
      <w:rPr>
        <w:rFonts w:cs="Times New Roman" w:hint="default"/>
      </w:rPr>
    </w:lvl>
    <w:lvl w:ilvl="3">
      <w:start w:val="1"/>
      <w:numFmt w:val="decimalZero"/>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20" w15:restartNumberingAfterBreak="0">
    <w:nsid w:val="44A76CD8"/>
    <w:multiLevelType w:val="hybridMultilevel"/>
    <w:tmpl w:val="F200A06C"/>
    <w:lvl w:ilvl="0" w:tplc="9FA03AFA">
      <w:start w:val="1"/>
      <w:numFmt w:val="decimal"/>
      <w:lvlText w:val="%1."/>
      <w:lvlJc w:val="left"/>
      <w:pPr>
        <w:ind w:left="2025" w:hanging="360"/>
      </w:pPr>
      <w:rPr>
        <w:rFonts w:cs="Times New Roman" w:hint="default"/>
      </w:rPr>
    </w:lvl>
    <w:lvl w:ilvl="1" w:tplc="04150019" w:tentative="1">
      <w:start w:val="1"/>
      <w:numFmt w:val="lowerLetter"/>
      <w:lvlText w:val="%2."/>
      <w:lvlJc w:val="left"/>
      <w:pPr>
        <w:ind w:left="2745" w:hanging="360"/>
      </w:pPr>
      <w:rPr>
        <w:rFonts w:cs="Times New Roman"/>
      </w:rPr>
    </w:lvl>
    <w:lvl w:ilvl="2" w:tplc="0415001B" w:tentative="1">
      <w:start w:val="1"/>
      <w:numFmt w:val="lowerRoman"/>
      <w:lvlText w:val="%3."/>
      <w:lvlJc w:val="right"/>
      <w:pPr>
        <w:ind w:left="3465" w:hanging="180"/>
      </w:pPr>
      <w:rPr>
        <w:rFonts w:cs="Times New Roman"/>
      </w:rPr>
    </w:lvl>
    <w:lvl w:ilvl="3" w:tplc="0415000F" w:tentative="1">
      <w:start w:val="1"/>
      <w:numFmt w:val="decimal"/>
      <w:lvlText w:val="%4."/>
      <w:lvlJc w:val="left"/>
      <w:pPr>
        <w:ind w:left="4185" w:hanging="360"/>
      </w:pPr>
      <w:rPr>
        <w:rFonts w:cs="Times New Roman"/>
      </w:rPr>
    </w:lvl>
    <w:lvl w:ilvl="4" w:tplc="04150019" w:tentative="1">
      <w:start w:val="1"/>
      <w:numFmt w:val="lowerLetter"/>
      <w:lvlText w:val="%5."/>
      <w:lvlJc w:val="left"/>
      <w:pPr>
        <w:ind w:left="4905" w:hanging="360"/>
      </w:pPr>
      <w:rPr>
        <w:rFonts w:cs="Times New Roman"/>
      </w:rPr>
    </w:lvl>
    <w:lvl w:ilvl="5" w:tplc="0415001B" w:tentative="1">
      <w:start w:val="1"/>
      <w:numFmt w:val="lowerRoman"/>
      <w:lvlText w:val="%6."/>
      <w:lvlJc w:val="right"/>
      <w:pPr>
        <w:ind w:left="5625" w:hanging="180"/>
      </w:pPr>
      <w:rPr>
        <w:rFonts w:cs="Times New Roman"/>
      </w:rPr>
    </w:lvl>
    <w:lvl w:ilvl="6" w:tplc="0415000F" w:tentative="1">
      <w:start w:val="1"/>
      <w:numFmt w:val="decimal"/>
      <w:lvlText w:val="%7."/>
      <w:lvlJc w:val="left"/>
      <w:pPr>
        <w:ind w:left="6345" w:hanging="360"/>
      </w:pPr>
      <w:rPr>
        <w:rFonts w:cs="Times New Roman"/>
      </w:rPr>
    </w:lvl>
    <w:lvl w:ilvl="7" w:tplc="04150019" w:tentative="1">
      <w:start w:val="1"/>
      <w:numFmt w:val="lowerLetter"/>
      <w:lvlText w:val="%8."/>
      <w:lvlJc w:val="left"/>
      <w:pPr>
        <w:ind w:left="7065" w:hanging="360"/>
      </w:pPr>
      <w:rPr>
        <w:rFonts w:cs="Times New Roman"/>
      </w:rPr>
    </w:lvl>
    <w:lvl w:ilvl="8" w:tplc="0415001B" w:tentative="1">
      <w:start w:val="1"/>
      <w:numFmt w:val="lowerRoman"/>
      <w:lvlText w:val="%9."/>
      <w:lvlJc w:val="right"/>
      <w:pPr>
        <w:ind w:left="7785" w:hanging="180"/>
      </w:pPr>
      <w:rPr>
        <w:rFonts w:cs="Times New Roman"/>
      </w:rPr>
    </w:lvl>
  </w:abstractNum>
  <w:abstractNum w:abstractNumId="21" w15:restartNumberingAfterBreak="0">
    <w:nsid w:val="46EA430D"/>
    <w:multiLevelType w:val="hybridMultilevel"/>
    <w:tmpl w:val="A752763A"/>
    <w:lvl w:ilvl="0" w:tplc="23689FB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4BE54F49"/>
    <w:multiLevelType w:val="multilevel"/>
    <w:tmpl w:val="B0B6A76E"/>
    <w:name w:val="WW8Num42"/>
    <w:lvl w:ilvl="0">
      <w:start w:val="1"/>
      <w:numFmt w:val="lowerLetter"/>
      <w:lvlText w:val="%1)"/>
      <w:lvlJc w:val="left"/>
      <w:pPr>
        <w:tabs>
          <w:tab w:val="num" w:pos="1004"/>
        </w:tabs>
        <w:ind w:left="1004" w:hanging="360"/>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0A34C0E"/>
    <w:multiLevelType w:val="hybridMultilevel"/>
    <w:tmpl w:val="F8A801A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4" w15:restartNumberingAfterBreak="0">
    <w:nsid w:val="5A327CF8"/>
    <w:multiLevelType w:val="hybridMultilevel"/>
    <w:tmpl w:val="2B98C75A"/>
    <w:lvl w:ilvl="0" w:tplc="DE248DDC">
      <w:start w:val="1"/>
      <w:numFmt w:val="decimal"/>
      <w:lvlText w:val="%1."/>
      <w:lvlJc w:val="left"/>
      <w:pPr>
        <w:tabs>
          <w:tab w:val="num" w:pos="2771"/>
        </w:tabs>
        <w:ind w:left="2771" w:hanging="360"/>
      </w:pPr>
      <w:rPr>
        <w:rFonts w:cs="Times New Roman" w:hint="default"/>
      </w:rPr>
    </w:lvl>
    <w:lvl w:ilvl="1" w:tplc="E1CCF2E6">
      <w:start w:val="10"/>
      <w:numFmt w:val="ordinal"/>
      <w:lvlText w:val="%24."/>
      <w:lvlJc w:val="left"/>
      <w:pPr>
        <w:tabs>
          <w:tab w:val="num" w:pos="2051"/>
        </w:tabs>
        <w:ind w:left="2771" w:hanging="360"/>
      </w:pPr>
      <w:rPr>
        <w:rFonts w:cs="Times New Roman" w:hint="default"/>
        <w:b w:val="0"/>
      </w:rPr>
    </w:lvl>
    <w:lvl w:ilvl="2" w:tplc="0415001B">
      <w:start w:val="1"/>
      <w:numFmt w:val="lowerRoman"/>
      <w:lvlText w:val="%3."/>
      <w:lvlJc w:val="right"/>
      <w:pPr>
        <w:tabs>
          <w:tab w:val="num" w:pos="3491"/>
        </w:tabs>
        <w:ind w:left="3491" w:hanging="180"/>
      </w:pPr>
      <w:rPr>
        <w:rFonts w:cs="Times New Roman"/>
      </w:rPr>
    </w:lvl>
    <w:lvl w:ilvl="3" w:tplc="0415000F" w:tentative="1">
      <w:start w:val="1"/>
      <w:numFmt w:val="decimal"/>
      <w:lvlText w:val="%4."/>
      <w:lvlJc w:val="left"/>
      <w:pPr>
        <w:tabs>
          <w:tab w:val="num" w:pos="4211"/>
        </w:tabs>
        <w:ind w:left="4211" w:hanging="360"/>
      </w:pPr>
      <w:rPr>
        <w:rFonts w:cs="Times New Roman"/>
      </w:rPr>
    </w:lvl>
    <w:lvl w:ilvl="4" w:tplc="04150019" w:tentative="1">
      <w:start w:val="1"/>
      <w:numFmt w:val="lowerLetter"/>
      <w:lvlText w:val="%5."/>
      <w:lvlJc w:val="left"/>
      <w:pPr>
        <w:tabs>
          <w:tab w:val="num" w:pos="4931"/>
        </w:tabs>
        <w:ind w:left="4931" w:hanging="360"/>
      </w:pPr>
      <w:rPr>
        <w:rFonts w:cs="Times New Roman"/>
      </w:rPr>
    </w:lvl>
    <w:lvl w:ilvl="5" w:tplc="0415001B" w:tentative="1">
      <w:start w:val="1"/>
      <w:numFmt w:val="lowerRoman"/>
      <w:lvlText w:val="%6."/>
      <w:lvlJc w:val="right"/>
      <w:pPr>
        <w:tabs>
          <w:tab w:val="num" w:pos="5651"/>
        </w:tabs>
        <w:ind w:left="5651" w:hanging="180"/>
      </w:pPr>
      <w:rPr>
        <w:rFonts w:cs="Times New Roman"/>
      </w:rPr>
    </w:lvl>
    <w:lvl w:ilvl="6" w:tplc="0415000F" w:tentative="1">
      <w:start w:val="1"/>
      <w:numFmt w:val="decimal"/>
      <w:lvlText w:val="%7."/>
      <w:lvlJc w:val="left"/>
      <w:pPr>
        <w:tabs>
          <w:tab w:val="num" w:pos="6371"/>
        </w:tabs>
        <w:ind w:left="6371" w:hanging="360"/>
      </w:pPr>
      <w:rPr>
        <w:rFonts w:cs="Times New Roman"/>
      </w:rPr>
    </w:lvl>
    <w:lvl w:ilvl="7" w:tplc="04150019" w:tentative="1">
      <w:start w:val="1"/>
      <w:numFmt w:val="lowerLetter"/>
      <w:lvlText w:val="%8."/>
      <w:lvlJc w:val="left"/>
      <w:pPr>
        <w:tabs>
          <w:tab w:val="num" w:pos="7091"/>
        </w:tabs>
        <w:ind w:left="7091" w:hanging="360"/>
      </w:pPr>
      <w:rPr>
        <w:rFonts w:cs="Times New Roman"/>
      </w:rPr>
    </w:lvl>
    <w:lvl w:ilvl="8" w:tplc="0415001B" w:tentative="1">
      <w:start w:val="1"/>
      <w:numFmt w:val="lowerRoman"/>
      <w:lvlText w:val="%9."/>
      <w:lvlJc w:val="right"/>
      <w:pPr>
        <w:tabs>
          <w:tab w:val="num" w:pos="7811"/>
        </w:tabs>
        <w:ind w:left="7811" w:hanging="180"/>
      </w:pPr>
      <w:rPr>
        <w:rFonts w:cs="Times New Roman"/>
      </w:rPr>
    </w:lvl>
  </w:abstractNum>
  <w:abstractNum w:abstractNumId="25" w15:restartNumberingAfterBreak="0">
    <w:nsid w:val="5E5D6881"/>
    <w:multiLevelType w:val="hybridMultilevel"/>
    <w:tmpl w:val="8066310C"/>
    <w:lvl w:ilvl="0" w:tplc="7F5448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60F13A0E"/>
    <w:multiLevelType w:val="hybridMultilevel"/>
    <w:tmpl w:val="5ED816A6"/>
    <w:lvl w:ilvl="0" w:tplc="103651C4">
      <w:start w:val="1"/>
      <w:numFmt w:val="decimal"/>
      <w:lvlText w:val="%1)"/>
      <w:lvlJc w:val="left"/>
      <w:pPr>
        <w:ind w:left="1211" w:hanging="360"/>
      </w:pPr>
      <w:rPr>
        <w:rFonts w:cs="Times New Roman" w:hint="default"/>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27" w15:restartNumberingAfterBreak="0">
    <w:nsid w:val="63A73E14"/>
    <w:multiLevelType w:val="hybridMultilevel"/>
    <w:tmpl w:val="9640AC9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8" w15:restartNumberingAfterBreak="0">
    <w:nsid w:val="66994368"/>
    <w:multiLevelType w:val="singleLevel"/>
    <w:tmpl w:val="669CFAD4"/>
    <w:lvl w:ilvl="0">
      <w:start w:val="1"/>
      <w:numFmt w:val="decimal"/>
      <w:lvlText w:val="%1)"/>
      <w:lvlJc w:val="left"/>
      <w:pPr>
        <w:tabs>
          <w:tab w:val="num" w:pos="360"/>
        </w:tabs>
        <w:ind w:left="360" w:hanging="360"/>
      </w:pPr>
      <w:rPr>
        <w:rFonts w:cs="Times New Roman"/>
        <w:b w:val="0"/>
        <w:i w:val="0"/>
      </w:rPr>
    </w:lvl>
  </w:abstractNum>
  <w:abstractNum w:abstractNumId="29" w15:restartNumberingAfterBreak="0">
    <w:nsid w:val="70F95461"/>
    <w:multiLevelType w:val="hybridMultilevel"/>
    <w:tmpl w:val="955C7A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76E3283F"/>
    <w:multiLevelType w:val="hybridMultilevel"/>
    <w:tmpl w:val="7A06CC74"/>
    <w:lvl w:ilvl="0" w:tplc="04150019">
      <w:start w:val="1"/>
      <w:numFmt w:val="lowerLetter"/>
      <w:lvlText w:val="%1."/>
      <w:lvlJc w:val="left"/>
      <w:pPr>
        <w:ind w:left="1428" w:hanging="360"/>
      </w:pPr>
      <w:rPr>
        <w:rFonts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num w:numId="1">
    <w:abstractNumId w:val="9"/>
  </w:num>
  <w:num w:numId="2">
    <w:abstractNumId w:val="0"/>
  </w:num>
  <w:num w:numId="3">
    <w:abstractNumId w:val="11"/>
  </w:num>
  <w:num w:numId="4">
    <w:abstractNumId w:val="19"/>
  </w:num>
  <w:num w:numId="5">
    <w:abstractNumId w:val="27"/>
  </w:num>
  <w:num w:numId="6">
    <w:abstractNumId w:val="20"/>
  </w:num>
  <w:num w:numId="7">
    <w:abstractNumId w:val="17"/>
  </w:num>
  <w:num w:numId="8">
    <w:abstractNumId w:val="23"/>
  </w:num>
  <w:num w:numId="9">
    <w:abstractNumId w:val="10"/>
  </w:num>
  <w:num w:numId="10">
    <w:abstractNumId w:val="16"/>
  </w:num>
  <w:num w:numId="11">
    <w:abstractNumId w:val="24"/>
  </w:num>
  <w:num w:numId="12">
    <w:abstractNumId w:val="13"/>
  </w:num>
  <w:num w:numId="13">
    <w:abstractNumId w:val="18"/>
  </w:num>
  <w:num w:numId="14">
    <w:abstractNumId w:val="29"/>
  </w:num>
  <w:num w:numId="15">
    <w:abstractNumId w:val="28"/>
    <w:lvlOverride w:ilvl="0">
      <w:startOverride w:val="1"/>
    </w:lvlOverride>
  </w:num>
  <w:num w:numId="16">
    <w:abstractNumId w:val="21"/>
  </w:num>
  <w:num w:numId="17">
    <w:abstractNumId w:val="7"/>
  </w:num>
  <w:num w:numId="18">
    <w:abstractNumId w:val="30"/>
  </w:num>
  <w:num w:numId="19">
    <w:abstractNumId w:val="15"/>
  </w:num>
  <w:num w:numId="20">
    <w:abstractNumId w:val="12"/>
  </w:num>
  <w:num w:numId="21">
    <w:abstractNumId w:val="25"/>
  </w:num>
  <w:num w:numId="22">
    <w:abstractNumId w:val="14"/>
  </w:num>
  <w:num w:numId="2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defaultTabStop w:val="22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2B55"/>
    <w:rsid w:val="00012645"/>
    <w:rsid w:val="00020FB3"/>
    <w:rsid w:val="0002225A"/>
    <w:rsid w:val="00025486"/>
    <w:rsid w:val="000271B8"/>
    <w:rsid w:val="00030113"/>
    <w:rsid w:val="000324D5"/>
    <w:rsid w:val="00032841"/>
    <w:rsid w:val="00033AE3"/>
    <w:rsid w:val="00041DFF"/>
    <w:rsid w:val="000434CE"/>
    <w:rsid w:val="0004555D"/>
    <w:rsid w:val="00052DB3"/>
    <w:rsid w:val="00061B8B"/>
    <w:rsid w:val="000629D0"/>
    <w:rsid w:val="000649D6"/>
    <w:rsid w:val="00065594"/>
    <w:rsid w:val="00066D84"/>
    <w:rsid w:val="00067101"/>
    <w:rsid w:val="000748B5"/>
    <w:rsid w:val="00074BCF"/>
    <w:rsid w:val="00074DC4"/>
    <w:rsid w:val="00081BBB"/>
    <w:rsid w:val="0008508C"/>
    <w:rsid w:val="00086650"/>
    <w:rsid w:val="00087570"/>
    <w:rsid w:val="000960F0"/>
    <w:rsid w:val="00096D07"/>
    <w:rsid w:val="000A0540"/>
    <w:rsid w:val="000A47DC"/>
    <w:rsid w:val="000B519D"/>
    <w:rsid w:val="000B6DCD"/>
    <w:rsid w:val="000C1425"/>
    <w:rsid w:val="000C25C6"/>
    <w:rsid w:val="000C4023"/>
    <w:rsid w:val="000C6502"/>
    <w:rsid w:val="000D5266"/>
    <w:rsid w:val="000E0017"/>
    <w:rsid w:val="000E0A65"/>
    <w:rsid w:val="000E785C"/>
    <w:rsid w:val="000F22CC"/>
    <w:rsid w:val="000F3065"/>
    <w:rsid w:val="000F5587"/>
    <w:rsid w:val="00101A39"/>
    <w:rsid w:val="00106635"/>
    <w:rsid w:val="00110FB1"/>
    <w:rsid w:val="00114026"/>
    <w:rsid w:val="00117B7F"/>
    <w:rsid w:val="0012146B"/>
    <w:rsid w:val="001224CE"/>
    <w:rsid w:val="00125F9E"/>
    <w:rsid w:val="00133CF7"/>
    <w:rsid w:val="00140A8F"/>
    <w:rsid w:val="00145A30"/>
    <w:rsid w:val="00146EBD"/>
    <w:rsid w:val="0014725C"/>
    <w:rsid w:val="00153B25"/>
    <w:rsid w:val="00156AF2"/>
    <w:rsid w:val="00157596"/>
    <w:rsid w:val="001629DE"/>
    <w:rsid w:val="00164D98"/>
    <w:rsid w:val="00180BF7"/>
    <w:rsid w:val="001818EC"/>
    <w:rsid w:val="00182409"/>
    <w:rsid w:val="001827E5"/>
    <w:rsid w:val="00191EA6"/>
    <w:rsid w:val="00194BE1"/>
    <w:rsid w:val="00196EAA"/>
    <w:rsid w:val="00197C9E"/>
    <w:rsid w:val="001A3166"/>
    <w:rsid w:val="001A7707"/>
    <w:rsid w:val="001B0813"/>
    <w:rsid w:val="001B3A74"/>
    <w:rsid w:val="001B7BAF"/>
    <w:rsid w:val="001C416C"/>
    <w:rsid w:val="001C5DFC"/>
    <w:rsid w:val="001C69CD"/>
    <w:rsid w:val="001D2046"/>
    <w:rsid w:val="001D3547"/>
    <w:rsid w:val="001D67DF"/>
    <w:rsid w:val="001E7CDD"/>
    <w:rsid w:val="00200FD2"/>
    <w:rsid w:val="00201EEF"/>
    <w:rsid w:val="00202688"/>
    <w:rsid w:val="00207FD3"/>
    <w:rsid w:val="00216E01"/>
    <w:rsid w:val="00217BE6"/>
    <w:rsid w:val="0022252D"/>
    <w:rsid w:val="00222CDB"/>
    <w:rsid w:val="00227582"/>
    <w:rsid w:val="00232C2E"/>
    <w:rsid w:val="00233E51"/>
    <w:rsid w:val="00254E79"/>
    <w:rsid w:val="00262E1C"/>
    <w:rsid w:val="00263CE0"/>
    <w:rsid w:val="00274E7C"/>
    <w:rsid w:val="0027577A"/>
    <w:rsid w:val="00277920"/>
    <w:rsid w:val="00283905"/>
    <w:rsid w:val="00283C53"/>
    <w:rsid w:val="0028506D"/>
    <w:rsid w:val="00286F0D"/>
    <w:rsid w:val="00290590"/>
    <w:rsid w:val="002919FA"/>
    <w:rsid w:val="00291FE9"/>
    <w:rsid w:val="00296C34"/>
    <w:rsid w:val="002A0B23"/>
    <w:rsid w:val="002A4CFB"/>
    <w:rsid w:val="002B585D"/>
    <w:rsid w:val="002C0ED2"/>
    <w:rsid w:val="002C2B25"/>
    <w:rsid w:val="002C44C8"/>
    <w:rsid w:val="002C467C"/>
    <w:rsid w:val="002D15F1"/>
    <w:rsid w:val="002D2254"/>
    <w:rsid w:val="002D378F"/>
    <w:rsid w:val="002E0DEE"/>
    <w:rsid w:val="002E21DA"/>
    <w:rsid w:val="002E4BF5"/>
    <w:rsid w:val="002F35F0"/>
    <w:rsid w:val="002F4184"/>
    <w:rsid w:val="003005F7"/>
    <w:rsid w:val="00302185"/>
    <w:rsid w:val="003021C4"/>
    <w:rsid w:val="00303C4F"/>
    <w:rsid w:val="00303EF2"/>
    <w:rsid w:val="00307D28"/>
    <w:rsid w:val="00314F92"/>
    <w:rsid w:val="00316AC0"/>
    <w:rsid w:val="003245FD"/>
    <w:rsid w:val="00324B00"/>
    <w:rsid w:val="00326C67"/>
    <w:rsid w:val="00327285"/>
    <w:rsid w:val="00334505"/>
    <w:rsid w:val="00334944"/>
    <w:rsid w:val="003370B1"/>
    <w:rsid w:val="00337B8B"/>
    <w:rsid w:val="00341B56"/>
    <w:rsid w:val="00345661"/>
    <w:rsid w:val="00347B32"/>
    <w:rsid w:val="003523E0"/>
    <w:rsid w:val="00357B25"/>
    <w:rsid w:val="00361A1A"/>
    <w:rsid w:val="00365360"/>
    <w:rsid w:val="003654CA"/>
    <w:rsid w:val="003655EC"/>
    <w:rsid w:val="00367711"/>
    <w:rsid w:val="0037115F"/>
    <w:rsid w:val="00372642"/>
    <w:rsid w:val="00383633"/>
    <w:rsid w:val="00384927"/>
    <w:rsid w:val="00390E3B"/>
    <w:rsid w:val="003A1645"/>
    <w:rsid w:val="003A265A"/>
    <w:rsid w:val="003A364F"/>
    <w:rsid w:val="003A4B26"/>
    <w:rsid w:val="003A61EA"/>
    <w:rsid w:val="003B2FB5"/>
    <w:rsid w:val="003B662F"/>
    <w:rsid w:val="003C170D"/>
    <w:rsid w:val="003C19DD"/>
    <w:rsid w:val="003C62F3"/>
    <w:rsid w:val="003D1F7D"/>
    <w:rsid w:val="003D29DB"/>
    <w:rsid w:val="003D482F"/>
    <w:rsid w:val="003D4918"/>
    <w:rsid w:val="003D585E"/>
    <w:rsid w:val="003D67A5"/>
    <w:rsid w:val="003E67AA"/>
    <w:rsid w:val="003F0C0B"/>
    <w:rsid w:val="00401732"/>
    <w:rsid w:val="00402D48"/>
    <w:rsid w:val="00405192"/>
    <w:rsid w:val="004053B7"/>
    <w:rsid w:val="0040782E"/>
    <w:rsid w:val="00410495"/>
    <w:rsid w:val="00412CAF"/>
    <w:rsid w:val="00414454"/>
    <w:rsid w:val="00415370"/>
    <w:rsid w:val="004156E5"/>
    <w:rsid w:val="004168DB"/>
    <w:rsid w:val="0041783E"/>
    <w:rsid w:val="004226E2"/>
    <w:rsid w:val="004227B6"/>
    <w:rsid w:val="00423650"/>
    <w:rsid w:val="00424A5A"/>
    <w:rsid w:val="00425A83"/>
    <w:rsid w:val="00431418"/>
    <w:rsid w:val="00433B4A"/>
    <w:rsid w:val="00436DF3"/>
    <w:rsid w:val="00445517"/>
    <w:rsid w:val="004475AD"/>
    <w:rsid w:val="004513A3"/>
    <w:rsid w:val="00456FF4"/>
    <w:rsid w:val="00460E3A"/>
    <w:rsid w:val="004661A0"/>
    <w:rsid w:val="0046633A"/>
    <w:rsid w:val="00467175"/>
    <w:rsid w:val="00475EE0"/>
    <w:rsid w:val="00477762"/>
    <w:rsid w:val="0048065A"/>
    <w:rsid w:val="004810CB"/>
    <w:rsid w:val="0048289E"/>
    <w:rsid w:val="00484151"/>
    <w:rsid w:val="004863E3"/>
    <w:rsid w:val="00490D13"/>
    <w:rsid w:val="00494213"/>
    <w:rsid w:val="004A0F86"/>
    <w:rsid w:val="004A2B77"/>
    <w:rsid w:val="004B04C9"/>
    <w:rsid w:val="004B6888"/>
    <w:rsid w:val="004B7251"/>
    <w:rsid w:val="004C08D8"/>
    <w:rsid w:val="004D103D"/>
    <w:rsid w:val="004D475D"/>
    <w:rsid w:val="004D743A"/>
    <w:rsid w:val="004D7AE5"/>
    <w:rsid w:val="004E0E2C"/>
    <w:rsid w:val="004E1203"/>
    <w:rsid w:val="004E3AF3"/>
    <w:rsid w:val="004F19AD"/>
    <w:rsid w:val="004F446D"/>
    <w:rsid w:val="004F5D7F"/>
    <w:rsid w:val="004F6462"/>
    <w:rsid w:val="004F7C9F"/>
    <w:rsid w:val="00503D7C"/>
    <w:rsid w:val="005130F6"/>
    <w:rsid w:val="005175E3"/>
    <w:rsid w:val="00520FD1"/>
    <w:rsid w:val="00523149"/>
    <w:rsid w:val="00523326"/>
    <w:rsid w:val="005246E0"/>
    <w:rsid w:val="00535E69"/>
    <w:rsid w:val="00536A2C"/>
    <w:rsid w:val="00537E77"/>
    <w:rsid w:val="0054162B"/>
    <w:rsid w:val="005435EE"/>
    <w:rsid w:val="00545111"/>
    <w:rsid w:val="00551186"/>
    <w:rsid w:val="00556600"/>
    <w:rsid w:val="00557EDA"/>
    <w:rsid w:val="00573C04"/>
    <w:rsid w:val="005741AA"/>
    <w:rsid w:val="00580D61"/>
    <w:rsid w:val="0058531C"/>
    <w:rsid w:val="00587F4E"/>
    <w:rsid w:val="005938C6"/>
    <w:rsid w:val="00594BFC"/>
    <w:rsid w:val="005A7861"/>
    <w:rsid w:val="005B04A6"/>
    <w:rsid w:val="005B1BEC"/>
    <w:rsid w:val="005B25A5"/>
    <w:rsid w:val="005B3EB9"/>
    <w:rsid w:val="005C21D6"/>
    <w:rsid w:val="005C6827"/>
    <w:rsid w:val="005D27E4"/>
    <w:rsid w:val="005E0425"/>
    <w:rsid w:val="005E0C3E"/>
    <w:rsid w:val="005E5265"/>
    <w:rsid w:val="005E59B6"/>
    <w:rsid w:val="005E73F5"/>
    <w:rsid w:val="005F4408"/>
    <w:rsid w:val="005F4897"/>
    <w:rsid w:val="00603322"/>
    <w:rsid w:val="0060708D"/>
    <w:rsid w:val="00610D50"/>
    <w:rsid w:val="00617372"/>
    <w:rsid w:val="0062043B"/>
    <w:rsid w:val="00622B6F"/>
    <w:rsid w:val="00622E2E"/>
    <w:rsid w:val="00634771"/>
    <w:rsid w:val="006353FC"/>
    <w:rsid w:val="006433B3"/>
    <w:rsid w:val="00650B41"/>
    <w:rsid w:val="00651805"/>
    <w:rsid w:val="0065400E"/>
    <w:rsid w:val="006620C5"/>
    <w:rsid w:val="0066274F"/>
    <w:rsid w:val="0066294B"/>
    <w:rsid w:val="00662C2F"/>
    <w:rsid w:val="00664136"/>
    <w:rsid w:val="00670C48"/>
    <w:rsid w:val="006751AD"/>
    <w:rsid w:val="00675227"/>
    <w:rsid w:val="00675E72"/>
    <w:rsid w:val="00682194"/>
    <w:rsid w:val="00684C09"/>
    <w:rsid w:val="00687E1A"/>
    <w:rsid w:val="00692F1C"/>
    <w:rsid w:val="006A1AD7"/>
    <w:rsid w:val="006A3E71"/>
    <w:rsid w:val="006A6A49"/>
    <w:rsid w:val="006B7ED9"/>
    <w:rsid w:val="006C177E"/>
    <w:rsid w:val="006C20DF"/>
    <w:rsid w:val="006C33C5"/>
    <w:rsid w:val="006C6BC1"/>
    <w:rsid w:val="006C7144"/>
    <w:rsid w:val="006D4BBD"/>
    <w:rsid w:val="006E1B83"/>
    <w:rsid w:val="006E5604"/>
    <w:rsid w:val="006F0B5B"/>
    <w:rsid w:val="006F0D38"/>
    <w:rsid w:val="006F123E"/>
    <w:rsid w:val="006F399A"/>
    <w:rsid w:val="006F6DE9"/>
    <w:rsid w:val="006F79BE"/>
    <w:rsid w:val="00700397"/>
    <w:rsid w:val="00705131"/>
    <w:rsid w:val="007102B7"/>
    <w:rsid w:val="007151A9"/>
    <w:rsid w:val="0072406F"/>
    <w:rsid w:val="00726534"/>
    <w:rsid w:val="00732D57"/>
    <w:rsid w:val="00735084"/>
    <w:rsid w:val="00740ABA"/>
    <w:rsid w:val="00741266"/>
    <w:rsid w:val="00741BCF"/>
    <w:rsid w:val="00746F4C"/>
    <w:rsid w:val="007600C7"/>
    <w:rsid w:val="00761746"/>
    <w:rsid w:val="00762BFA"/>
    <w:rsid w:val="00763072"/>
    <w:rsid w:val="0076396A"/>
    <w:rsid w:val="00764B42"/>
    <w:rsid w:val="00765752"/>
    <w:rsid w:val="0077503D"/>
    <w:rsid w:val="00776388"/>
    <w:rsid w:val="007831F8"/>
    <w:rsid w:val="007844A0"/>
    <w:rsid w:val="0079074D"/>
    <w:rsid w:val="00793F7D"/>
    <w:rsid w:val="007951F0"/>
    <w:rsid w:val="007955BB"/>
    <w:rsid w:val="007B0F1C"/>
    <w:rsid w:val="007B2104"/>
    <w:rsid w:val="007B2EC5"/>
    <w:rsid w:val="007B2FDA"/>
    <w:rsid w:val="007B37E5"/>
    <w:rsid w:val="007B4BC5"/>
    <w:rsid w:val="007B6725"/>
    <w:rsid w:val="007B790B"/>
    <w:rsid w:val="007C0249"/>
    <w:rsid w:val="007C1B56"/>
    <w:rsid w:val="007C42FF"/>
    <w:rsid w:val="007C5415"/>
    <w:rsid w:val="007C700E"/>
    <w:rsid w:val="007D0A4B"/>
    <w:rsid w:val="007D28E4"/>
    <w:rsid w:val="007D40BF"/>
    <w:rsid w:val="007D4130"/>
    <w:rsid w:val="007D5418"/>
    <w:rsid w:val="007D7C47"/>
    <w:rsid w:val="007D7ECD"/>
    <w:rsid w:val="007E3876"/>
    <w:rsid w:val="007E3BAE"/>
    <w:rsid w:val="007E7CEE"/>
    <w:rsid w:val="007F0BA5"/>
    <w:rsid w:val="007F4266"/>
    <w:rsid w:val="007F4E82"/>
    <w:rsid w:val="00803663"/>
    <w:rsid w:val="0080664D"/>
    <w:rsid w:val="00813293"/>
    <w:rsid w:val="008164DF"/>
    <w:rsid w:val="0081727C"/>
    <w:rsid w:val="008256DA"/>
    <w:rsid w:val="008268C6"/>
    <w:rsid w:val="00827560"/>
    <w:rsid w:val="0084759E"/>
    <w:rsid w:val="008527B3"/>
    <w:rsid w:val="00852F27"/>
    <w:rsid w:val="00862BE3"/>
    <w:rsid w:val="00872695"/>
    <w:rsid w:val="0087574E"/>
    <w:rsid w:val="00876E17"/>
    <w:rsid w:val="00877582"/>
    <w:rsid w:val="00895A37"/>
    <w:rsid w:val="008A0530"/>
    <w:rsid w:val="008A3357"/>
    <w:rsid w:val="008A4340"/>
    <w:rsid w:val="008A5041"/>
    <w:rsid w:val="008B2186"/>
    <w:rsid w:val="008B3017"/>
    <w:rsid w:val="008B4087"/>
    <w:rsid w:val="008C3664"/>
    <w:rsid w:val="008C3C49"/>
    <w:rsid w:val="008C5E5C"/>
    <w:rsid w:val="008E40C0"/>
    <w:rsid w:val="008F1971"/>
    <w:rsid w:val="008F1F19"/>
    <w:rsid w:val="008F2EC9"/>
    <w:rsid w:val="008F363A"/>
    <w:rsid w:val="00901361"/>
    <w:rsid w:val="009016CC"/>
    <w:rsid w:val="009018C4"/>
    <w:rsid w:val="00906F2E"/>
    <w:rsid w:val="00912C3B"/>
    <w:rsid w:val="00913271"/>
    <w:rsid w:val="00913F61"/>
    <w:rsid w:val="00914D9E"/>
    <w:rsid w:val="00920E9D"/>
    <w:rsid w:val="009238B8"/>
    <w:rsid w:val="00924D25"/>
    <w:rsid w:val="009274AD"/>
    <w:rsid w:val="00937442"/>
    <w:rsid w:val="0094325B"/>
    <w:rsid w:val="00944953"/>
    <w:rsid w:val="00945841"/>
    <w:rsid w:val="0094667D"/>
    <w:rsid w:val="00950ED7"/>
    <w:rsid w:val="00957C56"/>
    <w:rsid w:val="00960E1A"/>
    <w:rsid w:val="00962B6B"/>
    <w:rsid w:val="00967056"/>
    <w:rsid w:val="00973369"/>
    <w:rsid w:val="00977565"/>
    <w:rsid w:val="0097778C"/>
    <w:rsid w:val="00980662"/>
    <w:rsid w:val="00986F31"/>
    <w:rsid w:val="009958C8"/>
    <w:rsid w:val="00995B41"/>
    <w:rsid w:val="009964A6"/>
    <w:rsid w:val="009A62EC"/>
    <w:rsid w:val="009A6B2E"/>
    <w:rsid w:val="009B5BBC"/>
    <w:rsid w:val="009C21B6"/>
    <w:rsid w:val="009C3D6A"/>
    <w:rsid w:val="009C768F"/>
    <w:rsid w:val="009D13A2"/>
    <w:rsid w:val="009D3AB7"/>
    <w:rsid w:val="009D55E5"/>
    <w:rsid w:val="009E45EA"/>
    <w:rsid w:val="009E4E2A"/>
    <w:rsid w:val="009E7508"/>
    <w:rsid w:val="009F4482"/>
    <w:rsid w:val="00A039D3"/>
    <w:rsid w:val="00A060BD"/>
    <w:rsid w:val="00A109C9"/>
    <w:rsid w:val="00A140E2"/>
    <w:rsid w:val="00A1428C"/>
    <w:rsid w:val="00A154D7"/>
    <w:rsid w:val="00A218D4"/>
    <w:rsid w:val="00A221D5"/>
    <w:rsid w:val="00A31B41"/>
    <w:rsid w:val="00A32241"/>
    <w:rsid w:val="00A44073"/>
    <w:rsid w:val="00A64AAC"/>
    <w:rsid w:val="00A654F1"/>
    <w:rsid w:val="00A67BBB"/>
    <w:rsid w:val="00A75532"/>
    <w:rsid w:val="00A80E18"/>
    <w:rsid w:val="00A90BD4"/>
    <w:rsid w:val="00A92D6A"/>
    <w:rsid w:val="00A93848"/>
    <w:rsid w:val="00AA0166"/>
    <w:rsid w:val="00AA0EBD"/>
    <w:rsid w:val="00AA1499"/>
    <w:rsid w:val="00AA34F3"/>
    <w:rsid w:val="00AA4B7B"/>
    <w:rsid w:val="00AA5580"/>
    <w:rsid w:val="00AB27CB"/>
    <w:rsid w:val="00AB6074"/>
    <w:rsid w:val="00AB7137"/>
    <w:rsid w:val="00AB7777"/>
    <w:rsid w:val="00AC18E3"/>
    <w:rsid w:val="00AC1B1E"/>
    <w:rsid w:val="00AC3FB0"/>
    <w:rsid w:val="00AC7B40"/>
    <w:rsid w:val="00AD1490"/>
    <w:rsid w:val="00AD4A1F"/>
    <w:rsid w:val="00AE09F7"/>
    <w:rsid w:val="00AE14CA"/>
    <w:rsid w:val="00AE15DE"/>
    <w:rsid w:val="00AE3D5F"/>
    <w:rsid w:val="00AE41D3"/>
    <w:rsid w:val="00AE6A69"/>
    <w:rsid w:val="00AE7DB1"/>
    <w:rsid w:val="00AF4ED7"/>
    <w:rsid w:val="00AF653D"/>
    <w:rsid w:val="00AF65FE"/>
    <w:rsid w:val="00B016C4"/>
    <w:rsid w:val="00B01E41"/>
    <w:rsid w:val="00B05AE4"/>
    <w:rsid w:val="00B05D80"/>
    <w:rsid w:val="00B07F4F"/>
    <w:rsid w:val="00B16F7A"/>
    <w:rsid w:val="00B20E07"/>
    <w:rsid w:val="00B23C59"/>
    <w:rsid w:val="00B311F3"/>
    <w:rsid w:val="00B31809"/>
    <w:rsid w:val="00B347C8"/>
    <w:rsid w:val="00B370BA"/>
    <w:rsid w:val="00B43129"/>
    <w:rsid w:val="00B44A54"/>
    <w:rsid w:val="00B50D13"/>
    <w:rsid w:val="00B543FD"/>
    <w:rsid w:val="00B54E1C"/>
    <w:rsid w:val="00B834FC"/>
    <w:rsid w:val="00B92B55"/>
    <w:rsid w:val="00BA227A"/>
    <w:rsid w:val="00BA23FB"/>
    <w:rsid w:val="00BA408C"/>
    <w:rsid w:val="00BB37C4"/>
    <w:rsid w:val="00BB3AFD"/>
    <w:rsid w:val="00BB3B2D"/>
    <w:rsid w:val="00BB4303"/>
    <w:rsid w:val="00BB650E"/>
    <w:rsid w:val="00BB7FEF"/>
    <w:rsid w:val="00BC4F74"/>
    <w:rsid w:val="00BC5BF6"/>
    <w:rsid w:val="00BD1403"/>
    <w:rsid w:val="00BD516C"/>
    <w:rsid w:val="00BE1118"/>
    <w:rsid w:val="00BE5AE7"/>
    <w:rsid w:val="00BF1DE7"/>
    <w:rsid w:val="00BF2E94"/>
    <w:rsid w:val="00BF4C30"/>
    <w:rsid w:val="00BF5B94"/>
    <w:rsid w:val="00BF5D33"/>
    <w:rsid w:val="00C026EF"/>
    <w:rsid w:val="00C05127"/>
    <w:rsid w:val="00C05238"/>
    <w:rsid w:val="00C10AC7"/>
    <w:rsid w:val="00C17523"/>
    <w:rsid w:val="00C223DF"/>
    <w:rsid w:val="00C22A43"/>
    <w:rsid w:val="00C24F68"/>
    <w:rsid w:val="00C25943"/>
    <w:rsid w:val="00C31190"/>
    <w:rsid w:val="00C31F7A"/>
    <w:rsid w:val="00C37167"/>
    <w:rsid w:val="00C4126C"/>
    <w:rsid w:val="00C443DE"/>
    <w:rsid w:val="00C44D75"/>
    <w:rsid w:val="00C52E56"/>
    <w:rsid w:val="00C5434F"/>
    <w:rsid w:val="00C54FF1"/>
    <w:rsid w:val="00C5547D"/>
    <w:rsid w:val="00C56D60"/>
    <w:rsid w:val="00C57F81"/>
    <w:rsid w:val="00C60B8B"/>
    <w:rsid w:val="00C611F4"/>
    <w:rsid w:val="00C61E4C"/>
    <w:rsid w:val="00C7042C"/>
    <w:rsid w:val="00C73260"/>
    <w:rsid w:val="00C768A7"/>
    <w:rsid w:val="00C803E1"/>
    <w:rsid w:val="00C8276B"/>
    <w:rsid w:val="00C84118"/>
    <w:rsid w:val="00C900A8"/>
    <w:rsid w:val="00CA07CB"/>
    <w:rsid w:val="00CA45DC"/>
    <w:rsid w:val="00CA72EE"/>
    <w:rsid w:val="00CB144B"/>
    <w:rsid w:val="00CB3A8F"/>
    <w:rsid w:val="00CC3E33"/>
    <w:rsid w:val="00CD059A"/>
    <w:rsid w:val="00CD44CF"/>
    <w:rsid w:val="00CD7081"/>
    <w:rsid w:val="00CE09B1"/>
    <w:rsid w:val="00CE1C86"/>
    <w:rsid w:val="00CE3093"/>
    <w:rsid w:val="00CE47F2"/>
    <w:rsid w:val="00CF0046"/>
    <w:rsid w:val="00CF2BFE"/>
    <w:rsid w:val="00CF580A"/>
    <w:rsid w:val="00D00340"/>
    <w:rsid w:val="00D04ADC"/>
    <w:rsid w:val="00D113DF"/>
    <w:rsid w:val="00D11E20"/>
    <w:rsid w:val="00D1235A"/>
    <w:rsid w:val="00D15765"/>
    <w:rsid w:val="00D20D50"/>
    <w:rsid w:val="00D2569E"/>
    <w:rsid w:val="00D27E2F"/>
    <w:rsid w:val="00D302DD"/>
    <w:rsid w:val="00D3034F"/>
    <w:rsid w:val="00D30447"/>
    <w:rsid w:val="00D33542"/>
    <w:rsid w:val="00D37082"/>
    <w:rsid w:val="00D40529"/>
    <w:rsid w:val="00D41ACC"/>
    <w:rsid w:val="00D423F5"/>
    <w:rsid w:val="00D439BA"/>
    <w:rsid w:val="00D456D6"/>
    <w:rsid w:val="00D47FD4"/>
    <w:rsid w:val="00D5001E"/>
    <w:rsid w:val="00D50783"/>
    <w:rsid w:val="00D50793"/>
    <w:rsid w:val="00D55D61"/>
    <w:rsid w:val="00D6098F"/>
    <w:rsid w:val="00D64A91"/>
    <w:rsid w:val="00D759D1"/>
    <w:rsid w:val="00D859A3"/>
    <w:rsid w:val="00D85D9D"/>
    <w:rsid w:val="00D86833"/>
    <w:rsid w:val="00D909B8"/>
    <w:rsid w:val="00D91988"/>
    <w:rsid w:val="00D944EF"/>
    <w:rsid w:val="00D94705"/>
    <w:rsid w:val="00D94C3E"/>
    <w:rsid w:val="00D95B13"/>
    <w:rsid w:val="00D97DFD"/>
    <w:rsid w:val="00DA1098"/>
    <w:rsid w:val="00DA61C9"/>
    <w:rsid w:val="00DA6644"/>
    <w:rsid w:val="00DA7DB4"/>
    <w:rsid w:val="00DB2F2B"/>
    <w:rsid w:val="00DB3200"/>
    <w:rsid w:val="00DB36D4"/>
    <w:rsid w:val="00DB7B9A"/>
    <w:rsid w:val="00DC3300"/>
    <w:rsid w:val="00DC4CD0"/>
    <w:rsid w:val="00DC7137"/>
    <w:rsid w:val="00DD0A91"/>
    <w:rsid w:val="00DD1582"/>
    <w:rsid w:val="00DD239D"/>
    <w:rsid w:val="00DE02E4"/>
    <w:rsid w:val="00DE402B"/>
    <w:rsid w:val="00DE5B2B"/>
    <w:rsid w:val="00DF0F98"/>
    <w:rsid w:val="00DF12CC"/>
    <w:rsid w:val="00E01F13"/>
    <w:rsid w:val="00E03E52"/>
    <w:rsid w:val="00E04449"/>
    <w:rsid w:val="00E077A8"/>
    <w:rsid w:val="00E10A0C"/>
    <w:rsid w:val="00E16232"/>
    <w:rsid w:val="00E228B9"/>
    <w:rsid w:val="00E238CE"/>
    <w:rsid w:val="00E24634"/>
    <w:rsid w:val="00E250E5"/>
    <w:rsid w:val="00E2544A"/>
    <w:rsid w:val="00E30516"/>
    <w:rsid w:val="00E47D60"/>
    <w:rsid w:val="00E509FA"/>
    <w:rsid w:val="00E537A3"/>
    <w:rsid w:val="00E5457E"/>
    <w:rsid w:val="00E63FDE"/>
    <w:rsid w:val="00E65B1C"/>
    <w:rsid w:val="00E73132"/>
    <w:rsid w:val="00E73A83"/>
    <w:rsid w:val="00E745BB"/>
    <w:rsid w:val="00E814A6"/>
    <w:rsid w:val="00E819FC"/>
    <w:rsid w:val="00E85B1A"/>
    <w:rsid w:val="00E87AFE"/>
    <w:rsid w:val="00E9772B"/>
    <w:rsid w:val="00EA04F4"/>
    <w:rsid w:val="00EA7395"/>
    <w:rsid w:val="00EB60BC"/>
    <w:rsid w:val="00EB6712"/>
    <w:rsid w:val="00EC0DD4"/>
    <w:rsid w:val="00EC247E"/>
    <w:rsid w:val="00EC6185"/>
    <w:rsid w:val="00ED19C7"/>
    <w:rsid w:val="00ED3509"/>
    <w:rsid w:val="00EE5DA9"/>
    <w:rsid w:val="00EE6D82"/>
    <w:rsid w:val="00EF076C"/>
    <w:rsid w:val="00EF0D66"/>
    <w:rsid w:val="00EF334C"/>
    <w:rsid w:val="00EF5A2B"/>
    <w:rsid w:val="00F0064F"/>
    <w:rsid w:val="00F02ED2"/>
    <w:rsid w:val="00F031E4"/>
    <w:rsid w:val="00F06249"/>
    <w:rsid w:val="00F13A2B"/>
    <w:rsid w:val="00F143CE"/>
    <w:rsid w:val="00F212FD"/>
    <w:rsid w:val="00F23DE7"/>
    <w:rsid w:val="00F3124A"/>
    <w:rsid w:val="00F32C87"/>
    <w:rsid w:val="00F34026"/>
    <w:rsid w:val="00F35815"/>
    <w:rsid w:val="00F378B3"/>
    <w:rsid w:val="00F417B5"/>
    <w:rsid w:val="00F44386"/>
    <w:rsid w:val="00F50F2B"/>
    <w:rsid w:val="00F54BAE"/>
    <w:rsid w:val="00F62645"/>
    <w:rsid w:val="00F63497"/>
    <w:rsid w:val="00F635F6"/>
    <w:rsid w:val="00F63F16"/>
    <w:rsid w:val="00F6540F"/>
    <w:rsid w:val="00F70541"/>
    <w:rsid w:val="00F71E1D"/>
    <w:rsid w:val="00F75822"/>
    <w:rsid w:val="00F80B84"/>
    <w:rsid w:val="00F81516"/>
    <w:rsid w:val="00F83979"/>
    <w:rsid w:val="00F90290"/>
    <w:rsid w:val="00F90397"/>
    <w:rsid w:val="00F9136F"/>
    <w:rsid w:val="00F91411"/>
    <w:rsid w:val="00F95E38"/>
    <w:rsid w:val="00FA1F2F"/>
    <w:rsid w:val="00FA25CE"/>
    <w:rsid w:val="00FA5EC3"/>
    <w:rsid w:val="00FA6ACF"/>
    <w:rsid w:val="00FB1F84"/>
    <w:rsid w:val="00FB4A53"/>
    <w:rsid w:val="00FC108B"/>
    <w:rsid w:val="00FC2C7C"/>
    <w:rsid w:val="00FC4BDB"/>
    <w:rsid w:val="00FD2506"/>
    <w:rsid w:val="00FD348D"/>
    <w:rsid w:val="00FD5B8B"/>
    <w:rsid w:val="00FD7AE6"/>
    <w:rsid w:val="00FE328A"/>
    <w:rsid w:val="00FE66DF"/>
    <w:rsid w:val="00FE6C82"/>
    <w:rsid w:val="00FF070E"/>
    <w:rsid w:val="00FF2EAA"/>
    <w:rsid w:val="00FF53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47C116"/>
  <w15:docId w15:val="{F02950ED-FF18-4D2A-8160-DC1071B5F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Standardowy11,Standardowy111,Standardowy1111,Standardowy11111,Standardowy111111,Standardowy1111111"/>
    <w:qFormat/>
    <w:rsid w:val="00274E7C"/>
    <w:rPr>
      <w:sz w:val="20"/>
      <w:szCs w:val="20"/>
    </w:rPr>
  </w:style>
  <w:style w:type="paragraph" w:styleId="Nagwek1">
    <w:name w:val="heading 1"/>
    <w:basedOn w:val="Normalny"/>
    <w:next w:val="Normalny"/>
    <w:link w:val="Nagwek1Znak"/>
    <w:qFormat/>
    <w:rsid w:val="00DB7B9A"/>
    <w:pPr>
      <w:keepNext/>
      <w:outlineLvl w:val="0"/>
    </w:pPr>
    <w:rPr>
      <w:rFonts w:ascii="Arial" w:hAnsi="Arial"/>
      <w:b/>
      <w:sz w:val="32"/>
    </w:rPr>
  </w:style>
  <w:style w:type="paragraph" w:styleId="Nagwek2">
    <w:name w:val="heading 2"/>
    <w:basedOn w:val="Normalny"/>
    <w:next w:val="Normalny"/>
    <w:link w:val="Nagwek2Znak"/>
    <w:qFormat/>
    <w:rsid w:val="00DB7B9A"/>
    <w:pPr>
      <w:keepNext/>
      <w:jc w:val="both"/>
      <w:outlineLvl w:val="1"/>
    </w:pPr>
    <w:rPr>
      <w:rFonts w:ascii="Arial" w:hAnsi="Arial"/>
      <w:b/>
      <w:sz w:val="32"/>
    </w:rPr>
  </w:style>
  <w:style w:type="paragraph" w:styleId="Nagwek3">
    <w:name w:val="heading 3"/>
    <w:basedOn w:val="Normalny"/>
    <w:next w:val="Normalny"/>
    <w:link w:val="Nagwek3Znak"/>
    <w:qFormat/>
    <w:rsid w:val="00DB7B9A"/>
    <w:pPr>
      <w:keepNext/>
      <w:numPr>
        <w:ilvl w:val="12"/>
      </w:numPr>
      <w:jc w:val="both"/>
      <w:outlineLvl w:val="2"/>
    </w:pPr>
    <w:rPr>
      <w:sz w:val="24"/>
    </w:rPr>
  </w:style>
  <w:style w:type="paragraph" w:styleId="Nagwek4">
    <w:name w:val="heading 4"/>
    <w:basedOn w:val="Normalny"/>
    <w:next w:val="Normalny"/>
    <w:link w:val="Nagwek4Znak"/>
    <w:qFormat/>
    <w:rsid w:val="00DB7B9A"/>
    <w:pPr>
      <w:keepNext/>
      <w:jc w:val="center"/>
      <w:outlineLvl w:val="3"/>
    </w:pPr>
    <w:rPr>
      <w:b/>
      <w:color w:val="000000"/>
      <w:sz w:val="32"/>
    </w:rPr>
  </w:style>
  <w:style w:type="paragraph" w:styleId="Nagwek5">
    <w:name w:val="heading 5"/>
    <w:basedOn w:val="Normalny"/>
    <w:next w:val="Normalny"/>
    <w:link w:val="Nagwek5Znak"/>
    <w:qFormat/>
    <w:rsid w:val="00DB7B9A"/>
    <w:pPr>
      <w:keepNext/>
      <w:spacing w:line="360" w:lineRule="auto"/>
      <w:jc w:val="center"/>
      <w:outlineLvl w:val="4"/>
    </w:pPr>
    <w:rPr>
      <w:rFonts w:ascii="Arial" w:hAnsi="Arial"/>
      <w:b/>
      <w:sz w:val="24"/>
    </w:rPr>
  </w:style>
  <w:style w:type="paragraph" w:styleId="Nagwek6">
    <w:name w:val="heading 6"/>
    <w:basedOn w:val="Normalny"/>
    <w:next w:val="Normalny"/>
    <w:link w:val="Nagwek6Znak"/>
    <w:qFormat/>
    <w:rsid w:val="00DB7B9A"/>
    <w:pPr>
      <w:keepNext/>
      <w:jc w:val="center"/>
      <w:outlineLvl w:val="5"/>
    </w:pPr>
    <w:rPr>
      <w:rFonts w:ascii="Arial" w:hAnsi="Arial"/>
      <w:b/>
      <w:sz w:val="18"/>
    </w:rPr>
  </w:style>
  <w:style w:type="paragraph" w:styleId="Nagwek7">
    <w:name w:val="heading 7"/>
    <w:basedOn w:val="Normalny"/>
    <w:next w:val="Normalny"/>
    <w:link w:val="Nagwek7Znak"/>
    <w:qFormat/>
    <w:rsid w:val="00DB7B9A"/>
    <w:pPr>
      <w:keepNext/>
      <w:widowControl w:val="0"/>
      <w:spacing w:before="40" w:after="40"/>
      <w:ind w:left="567"/>
      <w:jc w:val="both"/>
      <w:outlineLvl w:val="6"/>
    </w:pPr>
    <w:rPr>
      <w:b/>
    </w:rPr>
  </w:style>
  <w:style w:type="paragraph" w:styleId="Nagwek8">
    <w:name w:val="heading 8"/>
    <w:basedOn w:val="Normalny"/>
    <w:next w:val="Normalny"/>
    <w:link w:val="Nagwek8Znak"/>
    <w:qFormat/>
    <w:rsid w:val="00DB7B9A"/>
    <w:pPr>
      <w:numPr>
        <w:ilvl w:val="7"/>
        <w:numId w:val="2"/>
      </w:numPr>
      <w:spacing w:before="240" w:after="60"/>
      <w:outlineLvl w:val="7"/>
    </w:pPr>
    <w:rPr>
      <w:rFonts w:ascii="Arial" w:hAnsi="Arial"/>
      <w:i/>
    </w:rPr>
  </w:style>
  <w:style w:type="paragraph" w:styleId="Nagwek9">
    <w:name w:val="heading 9"/>
    <w:basedOn w:val="Normalny"/>
    <w:next w:val="Normalny"/>
    <w:link w:val="Nagwek9Znak"/>
    <w:qFormat/>
    <w:rsid w:val="00DB7B9A"/>
    <w:pPr>
      <w:numPr>
        <w:ilvl w:val="8"/>
        <w:numId w:val="2"/>
      </w:numPr>
      <w:spacing w:before="240" w:after="60"/>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537A3"/>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537A3"/>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537A3"/>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537A3"/>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537A3"/>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537A3"/>
    <w:rPr>
      <w:rFonts w:ascii="Calibri" w:hAnsi="Calibri" w:cs="Times New Roman"/>
      <w:b/>
      <w:bCs/>
    </w:rPr>
  </w:style>
  <w:style w:type="character" w:customStyle="1" w:styleId="Nagwek7Znak">
    <w:name w:val="Nagłówek 7 Znak"/>
    <w:basedOn w:val="Domylnaczcionkaakapitu"/>
    <w:link w:val="Nagwek7"/>
    <w:uiPriority w:val="99"/>
    <w:semiHidden/>
    <w:locked/>
    <w:rsid w:val="00E537A3"/>
    <w:rPr>
      <w:rFonts w:ascii="Calibri" w:hAnsi="Calibri" w:cs="Times New Roman"/>
      <w:sz w:val="24"/>
      <w:szCs w:val="24"/>
    </w:rPr>
  </w:style>
  <w:style w:type="character" w:customStyle="1" w:styleId="Nagwek8Znak">
    <w:name w:val="Nagłówek 8 Znak"/>
    <w:basedOn w:val="Domylnaczcionkaakapitu"/>
    <w:link w:val="Nagwek8"/>
    <w:locked/>
    <w:rsid w:val="00E537A3"/>
    <w:rPr>
      <w:rFonts w:ascii="Arial" w:hAnsi="Arial"/>
      <w:i/>
      <w:sz w:val="20"/>
      <w:szCs w:val="20"/>
    </w:rPr>
  </w:style>
  <w:style w:type="character" w:customStyle="1" w:styleId="Nagwek9Znak">
    <w:name w:val="Nagłówek 9 Znak"/>
    <w:basedOn w:val="Domylnaczcionkaakapitu"/>
    <w:link w:val="Nagwek9"/>
    <w:locked/>
    <w:rsid w:val="00E537A3"/>
    <w:rPr>
      <w:rFonts w:ascii="Arial" w:hAnsi="Arial"/>
      <w:i/>
      <w:sz w:val="18"/>
      <w:szCs w:val="20"/>
    </w:rPr>
  </w:style>
  <w:style w:type="paragraph" w:styleId="Nagwek">
    <w:name w:val="header"/>
    <w:aliases w:val="Nagłówek strony"/>
    <w:basedOn w:val="Normalny"/>
    <w:link w:val="NagwekZnak1"/>
    <w:rsid w:val="00DB7B9A"/>
    <w:pPr>
      <w:tabs>
        <w:tab w:val="center" w:pos="4536"/>
        <w:tab w:val="right" w:pos="9072"/>
      </w:tabs>
    </w:pPr>
  </w:style>
  <w:style w:type="character" w:customStyle="1" w:styleId="NagwekZnak1">
    <w:name w:val="Nagłówek Znak1"/>
    <w:aliases w:val="Nagłówek strony Znak1"/>
    <w:basedOn w:val="Domylnaczcionkaakapitu"/>
    <w:link w:val="Nagwek"/>
    <w:uiPriority w:val="99"/>
    <w:semiHidden/>
    <w:locked/>
    <w:rsid w:val="00E537A3"/>
    <w:rPr>
      <w:rFonts w:cs="Times New Roman"/>
      <w:sz w:val="20"/>
      <w:szCs w:val="20"/>
    </w:rPr>
  </w:style>
  <w:style w:type="paragraph" w:styleId="Stopka">
    <w:name w:val="footer"/>
    <w:basedOn w:val="Normalny"/>
    <w:link w:val="StopkaZnak"/>
    <w:rsid w:val="00DB7B9A"/>
    <w:pPr>
      <w:tabs>
        <w:tab w:val="center" w:pos="4536"/>
        <w:tab w:val="right" w:pos="9072"/>
      </w:tabs>
    </w:pPr>
  </w:style>
  <w:style w:type="character" w:customStyle="1" w:styleId="StopkaZnak">
    <w:name w:val="Stopka Znak"/>
    <w:basedOn w:val="Domylnaczcionkaakapitu"/>
    <w:link w:val="Stopka"/>
    <w:locked/>
    <w:rsid w:val="00E537A3"/>
    <w:rPr>
      <w:rFonts w:cs="Times New Roman"/>
      <w:sz w:val="20"/>
      <w:szCs w:val="20"/>
    </w:rPr>
  </w:style>
  <w:style w:type="character" w:styleId="Numerstrony">
    <w:name w:val="page number"/>
    <w:basedOn w:val="Domylnaczcionkaakapitu"/>
    <w:semiHidden/>
    <w:rsid w:val="00DB7B9A"/>
    <w:rPr>
      <w:rFonts w:cs="Times New Roman"/>
    </w:rPr>
  </w:style>
  <w:style w:type="paragraph" w:customStyle="1" w:styleId="Subhead2">
    <w:name w:val="Subhead 2"/>
    <w:basedOn w:val="Normalny"/>
    <w:uiPriority w:val="99"/>
    <w:rsid w:val="00DB7B9A"/>
    <w:rPr>
      <w:b/>
      <w:sz w:val="24"/>
    </w:rPr>
  </w:style>
  <w:style w:type="paragraph" w:styleId="Tekstpodstawowy3">
    <w:name w:val="Body Text 3"/>
    <w:basedOn w:val="Normalny"/>
    <w:link w:val="Tekstpodstawowy3Znak"/>
    <w:rsid w:val="00DB7B9A"/>
    <w:pPr>
      <w:pBdr>
        <w:top w:val="double" w:sz="6" w:space="1" w:color="auto"/>
        <w:left w:val="double" w:sz="6" w:space="2" w:color="auto"/>
        <w:bottom w:val="double" w:sz="6" w:space="1" w:color="auto"/>
        <w:right w:val="double" w:sz="6" w:space="1" w:color="auto"/>
      </w:pBdr>
      <w:ind w:right="-142"/>
      <w:jc w:val="center"/>
    </w:pPr>
    <w:rPr>
      <w:sz w:val="32"/>
    </w:rPr>
  </w:style>
  <w:style w:type="character" w:customStyle="1" w:styleId="Tekstpodstawowy3Znak">
    <w:name w:val="Tekst podstawowy 3 Znak"/>
    <w:basedOn w:val="Domylnaczcionkaakapitu"/>
    <w:link w:val="Tekstpodstawowy3"/>
    <w:locked/>
    <w:rsid w:val="00283905"/>
    <w:rPr>
      <w:rFonts w:cs="Times New Roman"/>
      <w:sz w:val="32"/>
    </w:rPr>
  </w:style>
  <w:style w:type="paragraph" w:styleId="Tekstpodstawowy">
    <w:name w:val="Body Text"/>
    <w:aliases w:val="Treść"/>
    <w:basedOn w:val="Normalny"/>
    <w:link w:val="TekstpodstawowyZnak1"/>
    <w:rsid w:val="00DB7B9A"/>
    <w:pPr>
      <w:ind w:right="-142"/>
      <w:jc w:val="both"/>
    </w:pPr>
    <w:rPr>
      <w:rFonts w:ascii="Arial" w:hAnsi="Arial"/>
      <w:sz w:val="22"/>
    </w:rPr>
  </w:style>
  <w:style w:type="character" w:customStyle="1" w:styleId="BodyTextChar">
    <w:name w:val="Body Text Char"/>
    <w:aliases w:val="Treść Char"/>
    <w:basedOn w:val="Domylnaczcionkaakapitu"/>
    <w:uiPriority w:val="99"/>
    <w:semiHidden/>
    <w:locked/>
    <w:rsid w:val="00E537A3"/>
    <w:rPr>
      <w:rFonts w:cs="Times New Roman"/>
      <w:sz w:val="20"/>
      <w:szCs w:val="20"/>
    </w:rPr>
  </w:style>
  <w:style w:type="paragraph" w:styleId="Tekstpodstawowywcity">
    <w:name w:val="Body Text Indent"/>
    <w:basedOn w:val="Normalny"/>
    <w:link w:val="TekstpodstawowywcityZnak"/>
    <w:semiHidden/>
    <w:rsid w:val="00DB7B9A"/>
    <w:pPr>
      <w:ind w:left="284"/>
      <w:jc w:val="both"/>
    </w:pPr>
    <w:rPr>
      <w:sz w:val="28"/>
    </w:rPr>
  </w:style>
  <w:style w:type="character" w:customStyle="1" w:styleId="TekstpodstawowywcityZnak">
    <w:name w:val="Tekst podstawowy wcięty Znak"/>
    <w:basedOn w:val="Domylnaczcionkaakapitu"/>
    <w:link w:val="Tekstpodstawowywcity"/>
    <w:uiPriority w:val="99"/>
    <w:semiHidden/>
    <w:locked/>
    <w:rsid w:val="00E537A3"/>
    <w:rPr>
      <w:rFonts w:cs="Times New Roman"/>
      <w:sz w:val="20"/>
      <w:szCs w:val="20"/>
    </w:rPr>
  </w:style>
  <w:style w:type="paragraph" w:styleId="Tekstpodstawowywcity2">
    <w:name w:val="Body Text Indent 2"/>
    <w:basedOn w:val="Normalny"/>
    <w:link w:val="Tekstpodstawowywcity2Znak"/>
    <w:semiHidden/>
    <w:rsid w:val="00DB7B9A"/>
    <w:pPr>
      <w:ind w:left="142"/>
      <w:jc w:val="both"/>
    </w:pPr>
    <w:rPr>
      <w:rFonts w:ascii="Arial" w:hAnsi="Arial"/>
      <w:sz w:val="26"/>
    </w:rPr>
  </w:style>
  <w:style w:type="character" w:customStyle="1" w:styleId="Tekstpodstawowywcity2Znak">
    <w:name w:val="Tekst podstawowy wcięty 2 Znak"/>
    <w:basedOn w:val="Domylnaczcionkaakapitu"/>
    <w:link w:val="Tekstpodstawowywcity2"/>
    <w:uiPriority w:val="99"/>
    <w:semiHidden/>
    <w:locked/>
    <w:rsid w:val="00E537A3"/>
    <w:rPr>
      <w:rFonts w:cs="Times New Roman"/>
      <w:sz w:val="20"/>
      <w:szCs w:val="20"/>
    </w:rPr>
  </w:style>
  <w:style w:type="paragraph" w:styleId="Tekstblokowy">
    <w:name w:val="Block Text"/>
    <w:basedOn w:val="Normalny"/>
    <w:semiHidden/>
    <w:rsid w:val="00DB7B9A"/>
    <w:pPr>
      <w:ind w:left="709" w:right="283"/>
      <w:jc w:val="both"/>
    </w:pPr>
    <w:rPr>
      <w:b/>
      <w:sz w:val="28"/>
    </w:rPr>
  </w:style>
  <w:style w:type="paragraph" w:styleId="Tekstpodstawowywcity3">
    <w:name w:val="Body Text Indent 3"/>
    <w:basedOn w:val="Normalny"/>
    <w:link w:val="Tekstpodstawowywcity3Znak"/>
    <w:semiHidden/>
    <w:rsid w:val="00DB7B9A"/>
    <w:pPr>
      <w:ind w:left="284"/>
      <w:jc w:val="both"/>
    </w:pPr>
    <w:rPr>
      <w:rFonts w:ascii="Arial" w:hAnsi="Arial"/>
      <w:sz w:val="24"/>
    </w:rPr>
  </w:style>
  <w:style w:type="character" w:customStyle="1" w:styleId="Tekstpodstawowywcity3Znak">
    <w:name w:val="Tekst podstawowy wcięty 3 Znak"/>
    <w:basedOn w:val="Domylnaczcionkaakapitu"/>
    <w:link w:val="Tekstpodstawowywcity3"/>
    <w:uiPriority w:val="99"/>
    <w:semiHidden/>
    <w:locked/>
    <w:rsid w:val="00E537A3"/>
    <w:rPr>
      <w:rFonts w:cs="Times New Roman"/>
      <w:sz w:val="16"/>
      <w:szCs w:val="16"/>
    </w:rPr>
  </w:style>
  <w:style w:type="paragraph" w:customStyle="1" w:styleId="Tekstpodstawowy31">
    <w:name w:val="Tekst podstawowy 31"/>
    <w:basedOn w:val="Normalny"/>
    <w:rsid w:val="00DB7B9A"/>
    <w:pPr>
      <w:ind w:right="-1"/>
      <w:jc w:val="both"/>
    </w:pPr>
    <w:rPr>
      <w:rFonts w:ascii="Arial" w:hAnsi="Arial"/>
      <w:sz w:val="24"/>
    </w:rPr>
  </w:style>
  <w:style w:type="paragraph" w:styleId="Tekstpodstawowy2">
    <w:name w:val="Body Text 2"/>
    <w:basedOn w:val="Normalny"/>
    <w:link w:val="Tekstpodstawowy2Znak"/>
    <w:semiHidden/>
    <w:rsid w:val="00DB7B9A"/>
    <w:pPr>
      <w:ind w:right="-567"/>
      <w:jc w:val="both"/>
    </w:pPr>
    <w:rPr>
      <w:sz w:val="28"/>
    </w:rPr>
  </w:style>
  <w:style w:type="character" w:customStyle="1" w:styleId="Tekstpodstawowy2Znak">
    <w:name w:val="Tekst podstawowy 2 Znak"/>
    <w:basedOn w:val="Domylnaczcionkaakapitu"/>
    <w:link w:val="Tekstpodstawowy2"/>
    <w:uiPriority w:val="99"/>
    <w:semiHidden/>
    <w:locked/>
    <w:rsid w:val="00E537A3"/>
    <w:rPr>
      <w:rFonts w:cs="Times New Roman"/>
      <w:sz w:val="20"/>
      <w:szCs w:val="20"/>
    </w:rPr>
  </w:style>
  <w:style w:type="paragraph" w:styleId="Tytu">
    <w:name w:val="Title"/>
    <w:basedOn w:val="Normalny"/>
    <w:link w:val="TytuZnak"/>
    <w:qFormat/>
    <w:rsid w:val="00DB7B9A"/>
    <w:pPr>
      <w:jc w:val="center"/>
    </w:pPr>
    <w:rPr>
      <w:b/>
      <w:sz w:val="40"/>
    </w:rPr>
  </w:style>
  <w:style w:type="character" w:customStyle="1" w:styleId="TytuZnak">
    <w:name w:val="Tytuł Znak"/>
    <w:basedOn w:val="Domylnaczcionkaakapitu"/>
    <w:link w:val="Tytu"/>
    <w:locked/>
    <w:rsid w:val="003F0C0B"/>
    <w:rPr>
      <w:rFonts w:cs="Times New Roman"/>
      <w:b/>
      <w:sz w:val="40"/>
    </w:rPr>
  </w:style>
  <w:style w:type="paragraph" w:customStyle="1" w:styleId="Tekstblokowy1">
    <w:name w:val="Tekst blokowy1"/>
    <w:basedOn w:val="Normalny"/>
    <w:rsid w:val="00DB7B9A"/>
    <w:pPr>
      <w:ind w:left="1134" w:right="425"/>
      <w:jc w:val="both"/>
    </w:pPr>
    <w:rPr>
      <w:sz w:val="28"/>
      <w:szCs w:val="24"/>
    </w:rPr>
  </w:style>
  <w:style w:type="paragraph" w:customStyle="1" w:styleId="nagwek10">
    <w:name w:val="nagłówek1"/>
    <w:rsid w:val="00DB7B9A"/>
    <w:pPr>
      <w:spacing w:before="114" w:after="114"/>
      <w:ind w:left="482" w:right="482" w:firstLine="1"/>
      <w:jc w:val="center"/>
    </w:pPr>
    <w:rPr>
      <w:color w:val="000000"/>
      <w:sz w:val="24"/>
      <w:szCs w:val="20"/>
    </w:rPr>
  </w:style>
  <w:style w:type="paragraph" w:styleId="Legenda">
    <w:name w:val="caption"/>
    <w:basedOn w:val="Normalny"/>
    <w:next w:val="Normalny"/>
    <w:qFormat/>
    <w:rsid w:val="00DB7B9A"/>
    <w:pPr>
      <w:ind w:left="284" w:right="283"/>
      <w:jc w:val="center"/>
    </w:pPr>
    <w:rPr>
      <w:rFonts w:ascii="Arial" w:hAnsi="Arial"/>
      <w:b/>
      <w:sz w:val="52"/>
    </w:rPr>
  </w:style>
  <w:style w:type="paragraph" w:customStyle="1" w:styleId="Tekstpodstawowy21">
    <w:name w:val="Tekst podstawowy 21"/>
    <w:basedOn w:val="Normalny"/>
    <w:rsid w:val="00DB7B9A"/>
    <w:pPr>
      <w:tabs>
        <w:tab w:val="left" w:pos="11766"/>
      </w:tabs>
      <w:jc w:val="both"/>
    </w:pPr>
    <w:rPr>
      <w:rFonts w:ascii="Arial" w:hAnsi="Arial"/>
    </w:rPr>
  </w:style>
  <w:style w:type="paragraph" w:styleId="Podtytu">
    <w:name w:val="Subtitle"/>
    <w:basedOn w:val="Normalny"/>
    <w:link w:val="PodtytuZnak"/>
    <w:qFormat/>
    <w:rsid w:val="00DB7B9A"/>
    <w:pPr>
      <w:numPr>
        <w:numId w:val="1"/>
      </w:numPr>
    </w:pPr>
    <w:rPr>
      <w:rFonts w:ascii="Arial" w:hAnsi="Arial"/>
      <w:b/>
      <w:sz w:val="32"/>
    </w:rPr>
  </w:style>
  <w:style w:type="character" w:customStyle="1" w:styleId="PodtytuZnak">
    <w:name w:val="Podtytuł Znak"/>
    <w:basedOn w:val="Domylnaczcionkaakapitu"/>
    <w:link w:val="Podtytu"/>
    <w:locked/>
    <w:rsid w:val="00E537A3"/>
    <w:rPr>
      <w:rFonts w:ascii="Arial" w:hAnsi="Arial"/>
      <w:b/>
      <w:sz w:val="32"/>
      <w:szCs w:val="20"/>
    </w:rPr>
  </w:style>
  <w:style w:type="paragraph" w:customStyle="1" w:styleId="Tekstpodstawowy1">
    <w:name w:val="Tekst podstawowy1"/>
    <w:rsid w:val="00DB7B9A"/>
    <w:pPr>
      <w:spacing w:before="1" w:after="1"/>
      <w:ind w:left="1" w:right="1" w:firstLine="681"/>
      <w:jc w:val="both"/>
    </w:pPr>
    <w:rPr>
      <w:color w:val="000000"/>
      <w:spacing w:val="15"/>
      <w:sz w:val="24"/>
      <w:szCs w:val="20"/>
    </w:rPr>
  </w:style>
  <w:style w:type="paragraph" w:customStyle="1" w:styleId="podpunkt">
    <w:name w:val="podpunkt"/>
    <w:rsid w:val="00DB7B9A"/>
    <w:pPr>
      <w:spacing w:before="1" w:after="1"/>
      <w:ind w:left="1" w:right="1" w:firstLine="284"/>
      <w:jc w:val="both"/>
    </w:pPr>
    <w:rPr>
      <w:sz w:val="24"/>
      <w:szCs w:val="20"/>
    </w:rPr>
  </w:style>
  <w:style w:type="paragraph" w:customStyle="1" w:styleId="Tekstpodstawowywcity31">
    <w:name w:val="Tekst podstawowy wcięty 31"/>
    <w:basedOn w:val="Normalny"/>
    <w:rsid w:val="00DB7B9A"/>
    <w:pPr>
      <w:ind w:left="284" w:hanging="284"/>
      <w:jc w:val="both"/>
    </w:pPr>
    <w:rPr>
      <w:sz w:val="32"/>
    </w:rPr>
  </w:style>
  <w:style w:type="paragraph" w:styleId="Tekstkomentarza">
    <w:name w:val="annotation text"/>
    <w:basedOn w:val="Normalny"/>
    <w:link w:val="TekstkomentarzaZnak"/>
    <w:semiHidden/>
    <w:rsid w:val="00DB7B9A"/>
  </w:style>
  <w:style w:type="character" w:customStyle="1" w:styleId="TekstkomentarzaZnak">
    <w:name w:val="Tekst komentarza Znak"/>
    <w:basedOn w:val="Domylnaczcionkaakapitu"/>
    <w:link w:val="Tekstkomentarza"/>
    <w:uiPriority w:val="99"/>
    <w:semiHidden/>
    <w:locked/>
    <w:rsid w:val="00E537A3"/>
    <w:rPr>
      <w:rFonts w:cs="Times New Roman"/>
      <w:sz w:val="20"/>
      <w:szCs w:val="20"/>
    </w:rPr>
  </w:style>
  <w:style w:type="paragraph" w:customStyle="1" w:styleId="numer">
    <w:name w:val="numer"/>
    <w:basedOn w:val="Normalny"/>
    <w:rsid w:val="00DB7B9A"/>
    <w:pPr>
      <w:ind w:left="567" w:firstLine="284"/>
      <w:jc w:val="both"/>
    </w:pPr>
    <w:rPr>
      <w:sz w:val="24"/>
    </w:rPr>
  </w:style>
  <w:style w:type="character" w:styleId="Hipercze">
    <w:name w:val="Hyperlink"/>
    <w:basedOn w:val="Domylnaczcionkaakapitu"/>
    <w:rsid w:val="00DB7B9A"/>
    <w:rPr>
      <w:rFonts w:cs="Times New Roman"/>
      <w:color w:val="0000FF"/>
      <w:u w:val="single"/>
    </w:rPr>
  </w:style>
  <w:style w:type="paragraph" w:customStyle="1" w:styleId="tekst">
    <w:name w:val="tekst"/>
    <w:basedOn w:val="Normalny"/>
    <w:rsid w:val="00DB7B9A"/>
    <w:pPr>
      <w:suppressLineNumbers/>
      <w:suppressAutoHyphens/>
      <w:autoSpaceDE w:val="0"/>
      <w:autoSpaceDN w:val="0"/>
      <w:spacing w:before="60" w:after="60"/>
      <w:jc w:val="both"/>
    </w:pPr>
    <w:rPr>
      <w:sz w:val="24"/>
      <w:szCs w:val="24"/>
    </w:rPr>
  </w:style>
  <w:style w:type="paragraph" w:customStyle="1" w:styleId="nagwek11">
    <w:name w:val="nag³ówek1"/>
    <w:rsid w:val="00DB7B9A"/>
    <w:pPr>
      <w:spacing w:before="114" w:after="114"/>
      <w:ind w:left="482" w:right="482" w:firstLine="1"/>
      <w:jc w:val="center"/>
    </w:pPr>
    <w:rPr>
      <w:color w:val="000000"/>
      <w:sz w:val="24"/>
      <w:szCs w:val="20"/>
    </w:rPr>
  </w:style>
  <w:style w:type="paragraph" w:styleId="Mapadokumentu">
    <w:name w:val="Document Map"/>
    <w:basedOn w:val="Normalny"/>
    <w:link w:val="MapadokumentuZnak"/>
    <w:semiHidden/>
    <w:rsid w:val="00DB7B9A"/>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locked/>
    <w:rsid w:val="00E537A3"/>
    <w:rPr>
      <w:rFonts w:cs="Times New Roman"/>
      <w:sz w:val="2"/>
    </w:rPr>
  </w:style>
  <w:style w:type="paragraph" w:customStyle="1" w:styleId="Nagwek2a">
    <w:name w:val="Nagłówek2a"/>
    <w:basedOn w:val="Nagwek2"/>
    <w:autoRedefine/>
    <w:rsid w:val="00DB7B9A"/>
    <w:pPr>
      <w:keepLines/>
      <w:spacing w:before="240" w:after="60"/>
      <w:ind w:left="1559" w:hanging="283"/>
      <w:jc w:val="left"/>
    </w:pPr>
    <w:rPr>
      <w:kern w:val="24"/>
      <w:sz w:val="24"/>
    </w:rPr>
  </w:style>
  <w:style w:type="paragraph" w:customStyle="1" w:styleId="data">
    <w:name w:val="data"/>
    <w:basedOn w:val="Normalny"/>
    <w:rsid w:val="00DB7B9A"/>
    <w:pPr>
      <w:keepNext/>
      <w:spacing w:before="240"/>
    </w:pPr>
    <w:rPr>
      <w:rFonts w:ascii="Arial" w:hAnsi="Arial"/>
      <w:sz w:val="24"/>
    </w:rPr>
  </w:style>
  <w:style w:type="paragraph" w:customStyle="1" w:styleId="dopisek">
    <w:name w:val="dopisek"/>
    <w:basedOn w:val="Normalny"/>
    <w:rsid w:val="00DB7B9A"/>
    <w:pPr>
      <w:ind w:left="567" w:firstLine="284"/>
      <w:jc w:val="both"/>
    </w:pPr>
    <w:rPr>
      <w:sz w:val="24"/>
    </w:rPr>
  </w:style>
  <w:style w:type="paragraph" w:styleId="NormalnyWeb">
    <w:name w:val="Normal (Web)"/>
    <w:basedOn w:val="Normalny"/>
    <w:semiHidden/>
    <w:rsid w:val="00DB7B9A"/>
    <w:pPr>
      <w:spacing w:before="100" w:beforeAutospacing="1" w:after="100" w:afterAutospacing="1"/>
      <w:jc w:val="both"/>
    </w:pPr>
    <w:rPr>
      <w:rFonts w:ascii="Arial Unicode MS" w:hAnsi="Arial Unicode MS" w:cs="Arial Unicode MS"/>
    </w:rPr>
  </w:style>
  <w:style w:type="character" w:styleId="Odwoaniedokomentarza">
    <w:name w:val="annotation reference"/>
    <w:basedOn w:val="Domylnaczcionkaakapitu"/>
    <w:semiHidden/>
    <w:rsid w:val="00DB7B9A"/>
    <w:rPr>
      <w:rFonts w:cs="Times New Roman"/>
      <w:sz w:val="16"/>
      <w:szCs w:val="16"/>
    </w:rPr>
  </w:style>
  <w:style w:type="paragraph" w:styleId="Tematkomentarza">
    <w:name w:val="annotation subject"/>
    <w:basedOn w:val="Tekstkomentarza"/>
    <w:next w:val="Tekstkomentarza"/>
    <w:link w:val="TematkomentarzaZnak"/>
    <w:semiHidden/>
    <w:rsid w:val="00DB7B9A"/>
    <w:rPr>
      <w:b/>
      <w:bCs/>
    </w:rPr>
  </w:style>
  <w:style w:type="character" w:customStyle="1" w:styleId="TematkomentarzaZnak">
    <w:name w:val="Temat komentarza Znak"/>
    <w:basedOn w:val="TekstkomentarzaZnak"/>
    <w:link w:val="Tematkomentarza"/>
    <w:uiPriority w:val="99"/>
    <w:semiHidden/>
    <w:locked/>
    <w:rsid w:val="00E537A3"/>
    <w:rPr>
      <w:rFonts w:cs="Times New Roman"/>
      <w:b/>
      <w:bCs/>
      <w:sz w:val="20"/>
      <w:szCs w:val="20"/>
    </w:rPr>
  </w:style>
  <w:style w:type="paragraph" w:styleId="Tekstdymka">
    <w:name w:val="Balloon Text"/>
    <w:basedOn w:val="Normalny"/>
    <w:link w:val="TekstdymkaZnak"/>
    <w:semiHidden/>
    <w:rsid w:val="00DB7B9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537A3"/>
    <w:rPr>
      <w:rFonts w:cs="Times New Roman"/>
      <w:sz w:val="2"/>
    </w:rPr>
  </w:style>
  <w:style w:type="paragraph" w:customStyle="1" w:styleId="WW-Zwykytekst">
    <w:name w:val="WW-Zwykły tekst"/>
    <w:basedOn w:val="Normalny"/>
    <w:rsid w:val="00DB7B9A"/>
    <w:pPr>
      <w:suppressAutoHyphens/>
    </w:pPr>
    <w:rPr>
      <w:rFonts w:ascii="Courier New" w:hAnsi="Courier New"/>
      <w:lang w:eastAsia="ar-SA"/>
    </w:rPr>
  </w:style>
  <w:style w:type="paragraph" w:customStyle="1" w:styleId="1">
    <w:name w:val="1"/>
    <w:basedOn w:val="Normalny"/>
    <w:next w:val="Nagwek"/>
    <w:rsid w:val="00DB7B9A"/>
    <w:pPr>
      <w:tabs>
        <w:tab w:val="center" w:pos="4536"/>
        <w:tab w:val="right" w:pos="9072"/>
      </w:tabs>
    </w:pPr>
  </w:style>
  <w:style w:type="paragraph" w:styleId="Lista">
    <w:name w:val="List"/>
    <w:basedOn w:val="Tekstpodstawowy"/>
    <w:semiHidden/>
    <w:rsid w:val="00DB7B9A"/>
    <w:pPr>
      <w:suppressAutoHyphens/>
      <w:spacing w:line="400" w:lineRule="atLeast"/>
      <w:ind w:right="0"/>
    </w:pPr>
    <w:rPr>
      <w:rFonts w:ascii="Times New Roman" w:hAnsi="Times New Roman" w:cs="Wingdings"/>
      <w:sz w:val="24"/>
      <w:szCs w:val="24"/>
      <w:lang w:eastAsia="ar-SA"/>
    </w:rPr>
  </w:style>
  <w:style w:type="paragraph" w:customStyle="1" w:styleId="Indeks">
    <w:name w:val="Indeks"/>
    <w:basedOn w:val="Normalny"/>
    <w:rsid w:val="00DB7B9A"/>
    <w:pPr>
      <w:suppressLineNumbers/>
      <w:suppressAutoHyphens/>
    </w:pPr>
    <w:rPr>
      <w:rFonts w:cs="Wingdings"/>
      <w:sz w:val="24"/>
      <w:szCs w:val="24"/>
      <w:lang w:eastAsia="ar-SA"/>
    </w:rPr>
  </w:style>
  <w:style w:type="paragraph" w:customStyle="1" w:styleId="WW-Nagwekwykazurde">
    <w:name w:val="WW-Nagłówek wykazu źródeł"/>
    <w:basedOn w:val="Normalny"/>
    <w:next w:val="Normalny"/>
    <w:rsid w:val="00DB7B9A"/>
    <w:pPr>
      <w:tabs>
        <w:tab w:val="left" w:pos="9000"/>
        <w:tab w:val="right" w:pos="9360"/>
      </w:tabs>
      <w:suppressAutoHyphens/>
      <w:jc w:val="both"/>
    </w:pPr>
    <w:rPr>
      <w:sz w:val="24"/>
      <w:lang w:val="en-US" w:eastAsia="ar-SA"/>
    </w:rPr>
  </w:style>
  <w:style w:type="paragraph" w:customStyle="1" w:styleId="WW-Tekstpodstawowywcity3">
    <w:name w:val="WW-Tekst podstawowy wcięty 3"/>
    <w:basedOn w:val="Normalny"/>
    <w:rsid w:val="00DB7B9A"/>
    <w:pPr>
      <w:suppressAutoHyphens/>
      <w:spacing w:before="120"/>
      <w:ind w:left="708"/>
      <w:jc w:val="both"/>
    </w:pPr>
    <w:rPr>
      <w:sz w:val="24"/>
      <w:szCs w:val="24"/>
      <w:lang w:eastAsia="ar-SA"/>
    </w:rPr>
  </w:style>
  <w:style w:type="paragraph" w:customStyle="1" w:styleId="ust">
    <w:name w:val="ust"/>
    <w:rsid w:val="00DB7B9A"/>
    <w:pPr>
      <w:suppressAutoHyphens/>
      <w:autoSpaceDE w:val="0"/>
      <w:autoSpaceDN w:val="0"/>
      <w:spacing w:before="60" w:after="60"/>
      <w:ind w:left="426" w:hanging="284"/>
      <w:jc w:val="both"/>
    </w:pPr>
    <w:rPr>
      <w:sz w:val="24"/>
      <w:szCs w:val="24"/>
    </w:rPr>
  </w:style>
  <w:style w:type="paragraph" w:styleId="Zwykytekst">
    <w:name w:val="Plain Text"/>
    <w:basedOn w:val="Normalny"/>
    <w:link w:val="ZwykytekstZnak"/>
    <w:semiHidden/>
    <w:rsid w:val="00DB7B9A"/>
    <w:rPr>
      <w:rFonts w:ascii="Courier New" w:hAnsi="Courier New"/>
    </w:rPr>
  </w:style>
  <w:style w:type="character" w:customStyle="1" w:styleId="ZwykytekstZnak">
    <w:name w:val="Zwykły tekst Znak"/>
    <w:basedOn w:val="Domylnaczcionkaakapitu"/>
    <w:link w:val="Zwykytekst"/>
    <w:uiPriority w:val="99"/>
    <w:semiHidden/>
    <w:locked/>
    <w:rsid w:val="00E537A3"/>
    <w:rPr>
      <w:rFonts w:ascii="Courier New" w:hAnsi="Courier New" w:cs="Courier New"/>
      <w:sz w:val="20"/>
      <w:szCs w:val="20"/>
    </w:rPr>
  </w:style>
  <w:style w:type="paragraph" w:customStyle="1" w:styleId="Default">
    <w:name w:val="Default"/>
    <w:rsid w:val="00DB7B9A"/>
    <w:pPr>
      <w:autoSpaceDE w:val="0"/>
      <w:autoSpaceDN w:val="0"/>
      <w:adjustRightInd w:val="0"/>
    </w:pPr>
    <w:rPr>
      <w:rFonts w:ascii="NGNEKO+TimesNewRoman,Bold" w:hAnsi="NGNEKO+TimesNewRoman,Bold"/>
      <w:color w:val="000000"/>
      <w:sz w:val="24"/>
      <w:szCs w:val="24"/>
    </w:rPr>
  </w:style>
  <w:style w:type="paragraph" w:customStyle="1" w:styleId="Wypunktowaniekreska">
    <w:name w:val="Wypunktowanie kreska"/>
    <w:basedOn w:val="Normalny"/>
    <w:rsid w:val="00DB7B9A"/>
    <w:pPr>
      <w:numPr>
        <w:numId w:val="3"/>
      </w:numPr>
      <w:tabs>
        <w:tab w:val="left" w:pos="851"/>
      </w:tabs>
      <w:spacing w:after="60"/>
      <w:jc w:val="both"/>
    </w:pPr>
    <w:rPr>
      <w:sz w:val="24"/>
      <w:szCs w:val="24"/>
    </w:rPr>
  </w:style>
  <w:style w:type="character" w:customStyle="1" w:styleId="NagwekZnak">
    <w:name w:val="Nagłówek Znak"/>
    <w:aliases w:val="Nagłówek strony Znak"/>
    <w:basedOn w:val="Domylnaczcionkaakapitu"/>
    <w:rsid w:val="00DB7B9A"/>
    <w:rPr>
      <w:rFonts w:cs="Times New Roman"/>
    </w:rPr>
  </w:style>
  <w:style w:type="paragraph" w:styleId="Akapitzlist">
    <w:name w:val="List Paragraph"/>
    <w:basedOn w:val="Normalny"/>
    <w:link w:val="AkapitzlistZnak"/>
    <w:uiPriority w:val="99"/>
    <w:qFormat/>
    <w:rsid w:val="00DB7B9A"/>
    <w:pPr>
      <w:ind w:left="708"/>
    </w:pPr>
  </w:style>
  <w:style w:type="character" w:customStyle="1" w:styleId="TekstpodstawowyZnak">
    <w:name w:val="Tekst podstawowy Znak"/>
    <w:aliases w:val="Treść Znak"/>
    <w:basedOn w:val="Domylnaczcionkaakapitu"/>
    <w:rsid w:val="00DB7B9A"/>
    <w:rPr>
      <w:rFonts w:ascii="Arial" w:hAnsi="Arial" w:cs="Times New Roman"/>
      <w:sz w:val="22"/>
    </w:rPr>
  </w:style>
  <w:style w:type="paragraph" w:styleId="Tekstprzypisukocowego">
    <w:name w:val="endnote text"/>
    <w:basedOn w:val="Normalny"/>
    <w:link w:val="TekstprzypisukocowegoZnak"/>
    <w:uiPriority w:val="99"/>
    <w:semiHidden/>
    <w:rsid w:val="00140A8F"/>
  </w:style>
  <w:style w:type="character" w:customStyle="1" w:styleId="TekstprzypisukocowegoZnak">
    <w:name w:val="Tekst przypisu końcowego Znak"/>
    <w:basedOn w:val="Domylnaczcionkaakapitu"/>
    <w:link w:val="Tekstprzypisukocowego"/>
    <w:uiPriority w:val="99"/>
    <w:semiHidden/>
    <w:locked/>
    <w:rsid w:val="00140A8F"/>
    <w:rPr>
      <w:rFonts w:cs="Times New Roman"/>
    </w:rPr>
  </w:style>
  <w:style w:type="character" w:styleId="Odwoanieprzypisukocowego">
    <w:name w:val="endnote reference"/>
    <w:basedOn w:val="Domylnaczcionkaakapitu"/>
    <w:uiPriority w:val="99"/>
    <w:semiHidden/>
    <w:rsid w:val="00140A8F"/>
    <w:rPr>
      <w:rFonts w:cs="Times New Roman"/>
      <w:vertAlign w:val="superscript"/>
    </w:rPr>
  </w:style>
  <w:style w:type="character" w:customStyle="1" w:styleId="TekstpodstawowyZnak1">
    <w:name w:val="Tekst podstawowy Znak1"/>
    <w:aliases w:val="Treść Znak1"/>
    <w:link w:val="Tekstpodstawowy"/>
    <w:uiPriority w:val="99"/>
    <w:locked/>
    <w:rsid w:val="000E0A65"/>
    <w:rPr>
      <w:rFonts w:ascii="Arial" w:hAnsi="Arial"/>
      <w:sz w:val="22"/>
      <w:lang w:val="pl-PL" w:eastAsia="pl-PL"/>
    </w:rPr>
  </w:style>
  <w:style w:type="paragraph" w:customStyle="1" w:styleId="Akapitzlist1">
    <w:name w:val="Akapit z listą1"/>
    <w:basedOn w:val="Normalny"/>
    <w:rsid w:val="000E0A65"/>
    <w:pPr>
      <w:ind w:left="708"/>
    </w:pPr>
    <w:rPr>
      <w:sz w:val="24"/>
      <w:szCs w:val="24"/>
    </w:rPr>
  </w:style>
  <w:style w:type="character" w:customStyle="1" w:styleId="AkapitzlistZnak">
    <w:name w:val="Akapit z listą Znak"/>
    <w:link w:val="Akapitzlist"/>
    <w:uiPriority w:val="99"/>
    <w:locked/>
    <w:rsid w:val="00876E17"/>
    <w:rPr>
      <w:lang w:val="pl-PL" w:eastAsia="pl-PL"/>
    </w:rPr>
  </w:style>
  <w:style w:type="character" w:customStyle="1" w:styleId="ZnakZnak11">
    <w:name w:val="Znak Znak11"/>
    <w:uiPriority w:val="99"/>
    <w:rsid w:val="00AE41D3"/>
    <w:rPr>
      <w:sz w:val="32"/>
      <w:lang w:val="pl-PL" w:eastAsia="pl-PL"/>
    </w:rPr>
  </w:style>
  <w:style w:type="character" w:customStyle="1" w:styleId="Teksttreci2">
    <w:name w:val="Tekst treści (2)_"/>
    <w:link w:val="Teksttreci20"/>
    <w:rsid w:val="00F91411"/>
    <w:rPr>
      <w:shd w:val="clear" w:color="auto" w:fill="FFFFFF"/>
    </w:rPr>
  </w:style>
  <w:style w:type="paragraph" w:customStyle="1" w:styleId="Teksttreci20">
    <w:name w:val="Tekst treści (2)"/>
    <w:basedOn w:val="Normalny"/>
    <w:link w:val="Teksttreci2"/>
    <w:rsid w:val="00F91411"/>
    <w:pPr>
      <w:widowControl w:val="0"/>
      <w:shd w:val="clear" w:color="auto" w:fill="FFFFFF"/>
      <w:spacing w:line="274" w:lineRule="exact"/>
      <w:ind w:hanging="1820"/>
      <w:jc w:val="both"/>
    </w:pPr>
    <w:rPr>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205190">
      <w:marLeft w:val="0"/>
      <w:marRight w:val="0"/>
      <w:marTop w:val="0"/>
      <w:marBottom w:val="0"/>
      <w:divBdr>
        <w:top w:val="none" w:sz="0" w:space="0" w:color="auto"/>
        <w:left w:val="none" w:sz="0" w:space="0" w:color="auto"/>
        <w:bottom w:val="none" w:sz="0" w:space="0" w:color="auto"/>
        <w:right w:val="none" w:sz="0" w:space="0" w:color="auto"/>
      </w:divBdr>
    </w:div>
    <w:div w:id="21152051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dmikp.bydgoszcz.p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zdmikp.bydgoszcz.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zarzad@zdmikp.bydgoszcz.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21</Pages>
  <Words>9704</Words>
  <Characters>58224</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089 SIWZ</vt:lpstr>
    </vt:vector>
  </TitlesOfParts>
  <Company>ZDMiKP</Company>
  <LinksUpToDate>false</LinksUpToDate>
  <CharactersWithSpaces>67793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089 SIWZ</dc:title>
  <dc:subject>budowa ulTuńczykowej i Skalarowej</dc:subject>
  <dc:creator>Bogna Klimczewska</dc:creator>
  <cp:keywords/>
  <dc:description/>
  <cp:lastModifiedBy>Katarzyna Robotnikowska</cp:lastModifiedBy>
  <cp:revision>91</cp:revision>
  <cp:lastPrinted>2018-03-06T07:46:00Z</cp:lastPrinted>
  <dcterms:created xsi:type="dcterms:W3CDTF">2018-04-30T12:17:00Z</dcterms:created>
  <dcterms:modified xsi:type="dcterms:W3CDTF">2018-05-17T13:00:00Z</dcterms:modified>
</cp:coreProperties>
</file>